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0DA0B" w14:textId="77777777" w:rsidR="005A7398" w:rsidRPr="00704E12" w:rsidRDefault="005A7398" w:rsidP="005A7398">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Secondary</w:t>
      </w:r>
      <w:r w:rsidRPr="00704E12">
        <w:rPr>
          <w:rFonts w:ascii="Century Gothic" w:hAnsi="Century Gothic" w:cs="Arial"/>
          <w:b/>
          <w:bCs/>
          <w:sz w:val="28"/>
          <w:szCs w:val="28"/>
        </w:rPr>
        <w:t xml:space="preserve"> </w:t>
      </w:r>
      <w:r>
        <w:rPr>
          <w:rFonts w:ascii="Century Gothic" w:hAnsi="Century Gothic" w:cs="Arial"/>
          <w:b/>
          <w:bCs/>
          <w:sz w:val="28"/>
          <w:szCs w:val="28"/>
        </w:rPr>
        <w:t>Scheme of Work</w:t>
      </w:r>
      <w:r w:rsidRPr="00704E12">
        <w:rPr>
          <w:rFonts w:ascii="Century Gothic" w:hAnsi="Century Gothic" w:cs="Arial"/>
          <w:b/>
          <w:bCs/>
          <w:sz w:val="28"/>
          <w:szCs w:val="28"/>
        </w:rPr>
        <w:t>: Stage 7</w:t>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992"/>
        <w:gridCol w:w="6663"/>
        <w:gridCol w:w="4536"/>
      </w:tblGrid>
      <w:tr w:rsidR="005A7398" w:rsidRPr="0010383E" w14:paraId="678D0DE9" w14:textId="77777777" w:rsidTr="00593477">
        <w:trPr>
          <w:cantSplit/>
          <w:trHeight w:val="285"/>
        </w:trPr>
        <w:tc>
          <w:tcPr>
            <w:tcW w:w="3403" w:type="dxa"/>
            <w:shd w:val="clear" w:color="auto" w:fill="408000"/>
            <w:tcMar>
              <w:left w:w="115" w:type="dxa"/>
              <w:right w:w="115" w:type="dxa"/>
            </w:tcMar>
            <w:vAlign w:val="center"/>
          </w:tcPr>
          <w:p w14:paraId="412BAB5D" w14:textId="32D26AEB" w:rsidR="005A7398" w:rsidRPr="00A77D1B" w:rsidRDefault="005A7398">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92" w:type="dxa"/>
            <w:shd w:val="clear" w:color="auto" w:fill="408000"/>
            <w:vAlign w:val="center"/>
          </w:tcPr>
          <w:p w14:paraId="4359D478" w14:textId="726BBD17" w:rsidR="005A7398" w:rsidRPr="00A77D1B" w:rsidRDefault="005A7398">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663" w:type="dxa"/>
            <w:tcBorders>
              <w:bottom w:val="single" w:sz="4" w:space="0" w:color="auto"/>
            </w:tcBorders>
            <w:shd w:val="clear" w:color="auto" w:fill="408000"/>
            <w:vAlign w:val="center"/>
          </w:tcPr>
          <w:p w14:paraId="2DC905AF" w14:textId="0A9E988A" w:rsidR="005A7398" w:rsidRPr="00A77D1B" w:rsidRDefault="005A7398"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w:t>
            </w:r>
            <w:r w:rsidR="00E57995">
              <w:rPr>
                <w:rFonts w:ascii="Century Gothic" w:hAnsi="Century Gothic" w:cs="Arial"/>
                <w:i/>
                <w:color w:val="FFFFFF" w:themeColor="background1"/>
                <w:sz w:val="20"/>
                <w:szCs w:val="20"/>
              </w:rPr>
              <w:t>’</w:t>
            </w:r>
            <w:r>
              <w:rPr>
                <w:rFonts w:ascii="Century Gothic" w:hAnsi="Century Gothic" w:cs="Arial"/>
                <w:i/>
                <w:color w:val="FFFFFF" w:themeColor="background1"/>
                <w:sz w:val="20"/>
                <w:szCs w:val="20"/>
              </w:rPr>
              <w:t xml:space="preserve"> (BAM) I</w:t>
            </w:r>
            <w:r w:rsidRPr="00A77D1B">
              <w:rPr>
                <w:rFonts w:ascii="Century Gothic" w:hAnsi="Century Gothic" w:cs="Arial"/>
                <w:i/>
                <w:color w:val="FFFFFF" w:themeColor="background1"/>
                <w:sz w:val="20"/>
                <w:szCs w:val="20"/>
              </w:rPr>
              <w:t>ndicators</w:t>
            </w:r>
          </w:p>
        </w:tc>
        <w:tc>
          <w:tcPr>
            <w:tcW w:w="4536" w:type="dxa"/>
            <w:tcBorders>
              <w:bottom w:val="single" w:sz="4" w:space="0" w:color="auto"/>
            </w:tcBorders>
            <w:shd w:val="clear" w:color="auto" w:fill="408000"/>
            <w:vAlign w:val="center"/>
          </w:tcPr>
          <w:p w14:paraId="6838D695" w14:textId="47E71B53" w:rsidR="005A7398" w:rsidRPr="00A77D1B" w:rsidRDefault="005A7398"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BF62BB" w:rsidRPr="00E9594C" w14:paraId="52EED652" w14:textId="77777777" w:rsidTr="00593477">
        <w:trPr>
          <w:cantSplit/>
        </w:trPr>
        <w:tc>
          <w:tcPr>
            <w:tcW w:w="3403" w:type="dxa"/>
          </w:tcPr>
          <w:p w14:paraId="295B802F" w14:textId="1E5ECB5A" w:rsidR="00BF62BB" w:rsidRPr="004B6ABA" w:rsidRDefault="00DA124B" w:rsidP="00221F7C">
            <w:pPr>
              <w:rPr>
                <w:rFonts w:asciiTheme="minorHAnsi" w:hAnsiTheme="minorHAnsi" w:cs="Arial"/>
                <w:sz w:val="16"/>
                <w:szCs w:val="16"/>
              </w:rPr>
            </w:pPr>
            <w:hyperlink w:anchor="NNS" w:history="1">
              <w:r w:rsidR="00BF62BB" w:rsidRPr="004B6ABA">
                <w:rPr>
                  <w:rStyle w:val="Hyperlink"/>
                  <w:rFonts w:asciiTheme="minorHAnsi" w:hAnsiTheme="minorHAnsi" w:cs="Arial"/>
                  <w:sz w:val="16"/>
                  <w:szCs w:val="16"/>
                  <w:u w:val="none"/>
                </w:rPr>
                <w:t>Numbers and the number system</w:t>
              </w:r>
            </w:hyperlink>
          </w:p>
        </w:tc>
        <w:tc>
          <w:tcPr>
            <w:tcW w:w="992" w:type="dxa"/>
            <w:tcMar>
              <w:top w:w="29" w:type="dxa"/>
              <w:left w:w="115" w:type="dxa"/>
              <w:bottom w:w="29" w:type="dxa"/>
              <w:right w:w="115" w:type="dxa"/>
            </w:tcMar>
          </w:tcPr>
          <w:p w14:paraId="36514B10" w14:textId="13016DB2" w:rsidR="00BF62BB" w:rsidRPr="00E9594C" w:rsidRDefault="00425235">
            <w:pPr>
              <w:jc w:val="center"/>
              <w:rPr>
                <w:rFonts w:asciiTheme="minorHAnsi" w:hAnsiTheme="minorHAnsi" w:cs="Arial"/>
                <w:sz w:val="16"/>
                <w:szCs w:val="16"/>
              </w:rPr>
            </w:pPr>
            <w:r>
              <w:rPr>
                <w:rFonts w:asciiTheme="minorHAnsi" w:hAnsiTheme="minorHAnsi" w:cs="Arial"/>
                <w:sz w:val="16"/>
                <w:szCs w:val="16"/>
              </w:rPr>
              <w:t>1</w:t>
            </w:r>
            <w:r w:rsidR="00445FAF">
              <w:rPr>
                <w:rFonts w:asciiTheme="minorHAnsi" w:hAnsiTheme="minorHAnsi" w:cs="Arial"/>
                <w:sz w:val="16"/>
                <w:szCs w:val="16"/>
              </w:rPr>
              <w:t>2</w:t>
            </w:r>
          </w:p>
        </w:tc>
        <w:tc>
          <w:tcPr>
            <w:tcW w:w="6663" w:type="dxa"/>
            <w:vMerge w:val="restart"/>
            <w:tcBorders>
              <w:bottom w:val="nil"/>
            </w:tcBorders>
            <w:tcMar>
              <w:top w:w="29" w:type="dxa"/>
              <w:bottom w:w="29" w:type="dxa"/>
            </w:tcMar>
          </w:tcPr>
          <w:p w14:paraId="43026903" w14:textId="77777777" w:rsidR="00B21737" w:rsidRPr="00777B27" w:rsidRDefault="00DA124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8" w:history="1">
              <w:r w:rsidR="00B21737" w:rsidRPr="00777B27">
                <w:rPr>
                  <w:rStyle w:val="Hyperlink"/>
                  <w:rFonts w:asciiTheme="minorHAnsi" w:hAnsiTheme="minorHAnsi" w:cs="Arial"/>
                  <w:sz w:val="16"/>
                  <w:szCs w:val="16"/>
                  <w:u w:val="none"/>
                </w:rPr>
                <w:t>Use positive integer powers and associated real roots</w:t>
              </w:r>
            </w:hyperlink>
          </w:p>
          <w:p w14:paraId="07E9A4C2" w14:textId="77777777" w:rsidR="00B21737" w:rsidRPr="00777B27" w:rsidRDefault="00DA124B" w:rsidP="009457ED">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9" w:history="1">
              <w:r w:rsidR="00B21737" w:rsidRPr="00777B27">
                <w:rPr>
                  <w:rStyle w:val="Hyperlink"/>
                  <w:rFonts w:asciiTheme="minorHAnsi" w:hAnsiTheme="minorHAnsi" w:cs="Arial"/>
                  <w:sz w:val="16"/>
                  <w:szCs w:val="16"/>
                  <w:u w:val="none"/>
                </w:rPr>
                <w:t>Apply the four operations with decimal numbers</w:t>
              </w:r>
            </w:hyperlink>
          </w:p>
          <w:p w14:paraId="7E841F8A" w14:textId="77777777" w:rsidR="00B21737" w:rsidRPr="00777B27" w:rsidRDefault="00DA124B" w:rsidP="009457ED">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0" w:history="1">
              <w:r w:rsidR="00B21737" w:rsidRPr="00777B27">
                <w:rPr>
                  <w:rStyle w:val="Hyperlink"/>
                  <w:rFonts w:asciiTheme="minorHAnsi" w:hAnsiTheme="minorHAnsi" w:cs="Arial"/>
                  <w:sz w:val="16"/>
                  <w:szCs w:val="16"/>
                  <w:u w:val="none"/>
                </w:rPr>
                <w:t>Write a quantity as a fraction or percentage of another</w:t>
              </w:r>
            </w:hyperlink>
          </w:p>
          <w:p w14:paraId="69FFC09E" w14:textId="77777777" w:rsidR="00884DDA" w:rsidRPr="00884DDA" w:rsidRDefault="00DA124B" w:rsidP="009457ED">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1" w:history="1">
              <w:r w:rsidR="00884DDA" w:rsidRPr="00884DDA">
                <w:rPr>
                  <w:rStyle w:val="Hyperlink"/>
                  <w:rFonts w:asciiTheme="minorHAnsi" w:hAnsiTheme="minorHAnsi" w:cs="Arial"/>
                  <w:sz w:val="16"/>
                  <w:szCs w:val="16"/>
                  <w:u w:val="none"/>
                </w:rPr>
                <w:t>Use multiplicative reasoning to interpret percentage change</w:t>
              </w:r>
            </w:hyperlink>
          </w:p>
          <w:p w14:paraId="4DD58857" w14:textId="77777777" w:rsidR="00884DDA" w:rsidRPr="00884DDA" w:rsidRDefault="00DA124B" w:rsidP="009457ED">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2" w:history="1">
              <w:r w:rsidR="00884DDA" w:rsidRPr="00884DDA">
                <w:rPr>
                  <w:rStyle w:val="Hyperlink"/>
                  <w:rFonts w:asciiTheme="minorHAnsi" w:hAnsiTheme="minorHAnsi" w:cs="Arial"/>
                  <w:sz w:val="16"/>
                  <w:szCs w:val="16"/>
                  <w:u w:val="none"/>
                </w:rPr>
                <w:t>Add, subtract, multiply and divide with fractions and mixed numbers</w:t>
              </w:r>
            </w:hyperlink>
          </w:p>
          <w:p w14:paraId="6C5D38FA" w14:textId="77777777" w:rsidR="007B358D" w:rsidRPr="007B358D" w:rsidRDefault="00DA124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3" w:history="1">
              <w:r w:rsidR="007B358D" w:rsidRPr="007B358D">
                <w:rPr>
                  <w:rStyle w:val="Hyperlink"/>
                  <w:rFonts w:asciiTheme="minorHAnsi" w:hAnsiTheme="minorHAnsi" w:cs="Arial"/>
                  <w:sz w:val="16"/>
                  <w:szCs w:val="16"/>
                  <w:u w:val="none"/>
                </w:rPr>
                <w:t>Check calculations using approximation, estimation or inverse operations</w:t>
              </w:r>
            </w:hyperlink>
          </w:p>
          <w:p w14:paraId="1BCF6E78" w14:textId="4F5FC4FB" w:rsidR="00B21737" w:rsidRPr="00777B27" w:rsidRDefault="00DA124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4" w:history="1">
              <w:r w:rsidR="00B21737" w:rsidRPr="00777B27">
                <w:rPr>
                  <w:rStyle w:val="Hyperlink"/>
                  <w:rFonts w:asciiTheme="minorHAnsi" w:hAnsiTheme="minorHAnsi" w:cs="Arial"/>
                  <w:sz w:val="16"/>
                  <w:szCs w:val="16"/>
                  <w:u w:val="none"/>
                </w:rPr>
                <w:t>Simplify and manipulate expressions by collecting like terms</w:t>
              </w:r>
            </w:hyperlink>
          </w:p>
          <w:p w14:paraId="09D7DED0" w14:textId="77777777" w:rsidR="00B21737" w:rsidRPr="00777B27" w:rsidRDefault="00DA124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5" w:history="1">
              <w:r w:rsidR="00B21737" w:rsidRPr="00777B27">
                <w:rPr>
                  <w:rStyle w:val="Hyperlink"/>
                  <w:rFonts w:asciiTheme="minorHAnsi" w:hAnsiTheme="minorHAnsi" w:cs="Arial"/>
                  <w:sz w:val="16"/>
                  <w:szCs w:val="16"/>
                  <w:u w:val="none"/>
                </w:rPr>
                <w:t>Simplify and manipulate expressions by multiplying a single term over a bracket</w:t>
              </w:r>
            </w:hyperlink>
          </w:p>
          <w:p w14:paraId="4CBF0CB7" w14:textId="77777777" w:rsidR="00B21737" w:rsidRPr="00777B27" w:rsidRDefault="00DA124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6" w:history="1">
              <w:r w:rsidR="00B21737" w:rsidRPr="00777B27">
                <w:rPr>
                  <w:rStyle w:val="Hyperlink"/>
                  <w:rFonts w:asciiTheme="minorHAnsi" w:hAnsiTheme="minorHAnsi" w:cs="Arial"/>
                  <w:sz w:val="16"/>
                  <w:szCs w:val="16"/>
                  <w:u w:val="none"/>
                </w:rPr>
                <w:t>Substitute numbers into formulae</w:t>
              </w:r>
            </w:hyperlink>
          </w:p>
          <w:p w14:paraId="161B376B" w14:textId="77777777" w:rsidR="005D1CE7" w:rsidRPr="005D1CE7" w:rsidRDefault="00DA124B" w:rsidP="009457ED">
            <w:pPr>
              <w:pStyle w:val="ListParagraph"/>
              <w:numPr>
                <w:ilvl w:val="0"/>
                <w:numId w:val="72"/>
              </w:numPr>
              <w:spacing w:after="60" w:line="240" w:lineRule="auto"/>
              <w:ind w:left="176" w:hanging="176"/>
              <w:contextualSpacing w:val="0"/>
              <w:rPr>
                <w:rFonts w:asciiTheme="minorHAnsi" w:hAnsiTheme="minorHAnsi" w:cs="Lucida Sans Unicode"/>
                <w:sz w:val="16"/>
                <w:szCs w:val="16"/>
              </w:rPr>
            </w:pPr>
            <w:hyperlink r:id="rId17" w:history="1">
              <w:r w:rsidR="005D1CE7" w:rsidRPr="005D1CE7">
                <w:rPr>
                  <w:rStyle w:val="Hyperlink"/>
                  <w:rFonts w:asciiTheme="minorHAnsi" w:hAnsiTheme="minorHAnsi" w:cs="Arial"/>
                  <w:sz w:val="16"/>
                  <w:szCs w:val="16"/>
                  <w:u w:val="none"/>
                </w:rPr>
                <w:t>Solve linear equations in one unknown</w:t>
              </w:r>
            </w:hyperlink>
          </w:p>
          <w:p w14:paraId="5C6E6293" w14:textId="77777777" w:rsidR="00D45C2E" w:rsidRPr="00D45C2E" w:rsidRDefault="00DA124B" w:rsidP="00FD2C7A">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8" w:history="1">
              <w:r w:rsidR="00D45C2E" w:rsidRPr="00D45C2E">
                <w:rPr>
                  <w:rStyle w:val="Hyperlink"/>
                  <w:rFonts w:asciiTheme="minorHAnsi" w:hAnsiTheme="minorHAnsi" w:cs="Arial"/>
                  <w:sz w:val="16"/>
                  <w:szCs w:val="16"/>
                  <w:u w:val="none"/>
                </w:rPr>
                <w:t>Understand and use lines parallel to the axes, y = x and y = -x</w:t>
              </w:r>
            </w:hyperlink>
          </w:p>
          <w:p w14:paraId="2FA8F43D" w14:textId="77777777" w:rsidR="00D45C2E" w:rsidRPr="00D45C2E" w:rsidRDefault="00DA124B" w:rsidP="00FD2C7A">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9" w:history="1">
              <w:r w:rsidR="00D45C2E" w:rsidRPr="00D45C2E">
                <w:rPr>
                  <w:rStyle w:val="Hyperlink"/>
                  <w:rFonts w:asciiTheme="minorHAnsi" w:hAnsiTheme="minorHAnsi" w:cs="Arial"/>
                  <w:sz w:val="16"/>
                  <w:szCs w:val="16"/>
                  <w:u w:val="none"/>
                </w:rPr>
                <w:t>Calculate surface area of cubes and cuboids</w:t>
              </w:r>
            </w:hyperlink>
          </w:p>
          <w:p w14:paraId="4C0EA230" w14:textId="7FAE86B9" w:rsidR="00FD2C7A" w:rsidRPr="00777B27" w:rsidRDefault="00DA124B" w:rsidP="00FD2C7A">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0" w:history="1">
              <w:r w:rsidR="00777B27" w:rsidRPr="00777B27">
                <w:rPr>
                  <w:rStyle w:val="Hyperlink"/>
                  <w:rFonts w:asciiTheme="minorHAnsi" w:hAnsiTheme="minorHAnsi" w:cs="Arial"/>
                  <w:sz w:val="16"/>
                  <w:szCs w:val="16"/>
                  <w:u w:val="none"/>
                </w:rPr>
                <w:t>Understand and use geometric notation for labelling angles, lengths, equal lengths and parallel lines</w:t>
              </w:r>
            </w:hyperlink>
          </w:p>
          <w:p w14:paraId="5D301C7B" w14:textId="77777777" w:rsidR="00777B27" w:rsidRDefault="00777B27" w:rsidP="00FD2C7A">
            <w:pPr>
              <w:spacing w:after="60"/>
              <w:rPr>
                <w:rFonts w:asciiTheme="minorHAnsi" w:hAnsiTheme="minorHAnsi" w:cs="Lucida Sans Unicode"/>
                <w:sz w:val="16"/>
                <w:szCs w:val="16"/>
              </w:rPr>
            </w:pPr>
          </w:p>
          <w:p w14:paraId="72AAF33A" w14:textId="77777777" w:rsidR="00593477" w:rsidRDefault="00593477" w:rsidP="00FD2C7A">
            <w:pPr>
              <w:spacing w:after="60"/>
              <w:rPr>
                <w:rFonts w:asciiTheme="minorHAnsi" w:hAnsiTheme="minorHAnsi" w:cs="Lucida Sans Unicode"/>
                <w:sz w:val="16"/>
                <w:szCs w:val="16"/>
              </w:rPr>
            </w:pPr>
          </w:p>
          <w:p w14:paraId="2341F162" w14:textId="77777777" w:rsidR="00593477" w:rsidRDefault="00593477" w:rsidP="00FD2C7A">
            <w:pPr>
              <w:spacing w:after="60"/>
              <w:rPr>
                <w:rFonts w:asciiTheme="minorHAnsi" w:hAnsiTheme="minorHAnsi" w:cs="Lucida Sans Unicode"/>
                <w:sz w:val="16"/>
                <w:szCs w:val="16"/>
              </w:rPr>
            </w:pPr>
          </w:p>
          <w:p w14:paraId="24EBC02D" w14:textId="1E01CD7E" w:rsidR="00593477" w:rsidRPr="00593477" w:rsidRDefault="00593477" w:rsidP="00593477">
            <w:pPr>
              <w:spacing w:after="60"/>
              <w:jc w:val="right"/>
              <w:rPr>
                <w:rFonts w:asciiTheme="minorHAnsi" w:hAnsiTheme="minorHAnsi" w:cs="Arial"/>
                <w:color w:val="0000FF"/>
                <w:sz w:val="16"/>
                <w:szCs w:val="16"/>
              </w:rPr>
            </w:pPr>
          </w:p>
        </w:tc>
        <w:tc>
          <w:tcPr>
            <w:tcW w:w="4536" w:type="dxa"/>
            <w:vMerge w:val="restart"/>
            <w:tcBorders>
              <w:bottom w:val="nil"/>
            </w:tcBorders>
          </w:tcPr>
          <w:p w14:paraId="01A48D54" w14:textId="77777777" w:rsidR="00AB2777" w:rsidRPr="00AB2777" w:rsidRDefault="00DA124B" w:rsidP="006776EE">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1" w:history="1">
              <w:r w:rsidR="00AB2777" w:rsidRPr="00AB2777">
                <w:rPr>
                  <w:rStyle w:val="Hyperlink"/>
                  <w:rFonts w:asciiTheme="minorHAnsi" w:hAnsiTheme="minorHAnsi" w:cs="Arial"/>
                  <w:sz w:val="16"/>
                  <w:szCs w:val="16"/>
                  <w:u w:val="none"/>
                </w:rPr>
                <w:t>Know the first 6 cube numbers</w:t>
              </w:r>
            </w:hyperlink>
          </w:p>
          <w:p w14:paraId="76020993" w14:textId="77777777" w:rsidR="00AB2777" w:rsidRPr="00AB2777" w:rsidRDefault="00DA124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2" w:history="1">
              <w:r w:rsidR="00AB2777" w:rsidRPr="00AB2777">
                <w:rPr>
                  <w:rStyle w:val="Hyperlink"/>
                  <w:rFonts w:asciiTheme="minorHAnsi" w:hAnsiTheme="minorHAnsi" w:cs="Arial"/>
                  <w:sz w:val="16"/>
                  <w:szCs w:val="16"/>
                  <w:u w:val="none"/>
                </w:rPr>
                <w:t>Know the first 12 triangular numbers</w:t>
              </w:r>
            </w:hyperlink>
          </w:p>
          <w:p w14:paraId="75A26551" w14:textId="47364569" w:rsidR="00BF62BB" w:rsidRPr="00E2413B" w:rsidRDefault="00BF62B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 xml:space="preserve">Know the symbols </w:t>
            </w:r>
            <w:r w:rsidRPr="00BF62BB">
              <w:rPr>
                <w:rFonts w:asciiTheme="minorHAnsi" w:hAnsiTheme="minorHAnsi" w:cs="Arial"/>
                <w:sz w:val="16"/>
                <w:szCs w:val="16"/>
              </w:rPr>
              <w:t>=, ≠, &lt;, &gt;, ≤, ≥</w:t>
            </w:r>
          </w:p>
          <w:p w14:paraId="7215D766" w14:textId="3764957D" w:rsidR="00BF62BB" w:rsidRPr="00D63204" w:rsidRDefault="00DA124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3" w:history="1">
              <w:r w:rsidR="00BF62BB" w:rsidRPr="00D63204">
                <w:rPr>
                  <w:rStyle w:val="Hyperlink"/>
                  <w:rFonts w:asciiTheme="minorHAnsi" w:hAnsiTheme="minorHAnsi" w:cs="Arial"/>
                  <w:sz w:val="16"/>
                  <w:szCs w:val="16"/>
                  <w:u w:val="none"/>
                </w:rPr>
                <w:t>Know the order of operations</w:t>
              </w:r>
              <w:r w:rsidR="006124B7" w:rsidRPr="00D63204">
                <w:rPr>
                  <w:rStyle w:val="Hyperlink"/>
                  <w:rFonts w:asciiTheme="minorHAnsi" w:hAnsiTheme="minorHAnsi" w:cs="Arial"/>
                  <w:sz w:val="16"/>
                  <w:szCs w:val="16"/>
                  <w:u w:val="none"/>
                </w:rPr>
                <w:t xml:space="preserve"> including brackets</w:t>
              </w:r>
            </w:hyperlink>
          </w:p>
          <w:p w14:paraId="6575A21E" w14:textId="77777777" w:rsidR="00BF62BB" w:rsidRDefault="00BF62B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basic algebraic notation</w:t>
            </w:r>
          </w:p>
          <w:p w14:paraId="5CDAE3B3" w14:textId="77777777" w:rsidR="00AB2777" w:rsidRPr="00AB2777" w:rsidRDefault="00DA124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4" w:history="1">
              <w:r w:rsidR="00AB2777" w:rsidRPr="00AB2777">
                <w:rPr>
                  <w:rStyle w:val="Hyperlink"/>
                  <w:rFonts w:asciiTheme="minorHAnsi" w:hAnsiTheme="minorHAnsi" w:cs="Arial"/>
                  <w:sz w:val="16"/>
                  <w:szCs w:val="16"/>
                  <w:u w:val="none"/>
                </w:rPr>
                <w:t>Know that area of a rectangle = l × w</w:t>
              </w:r>
            </w:hyperlink>
          </w:p>
          <w:p w14:paraId="64867533" w14:textId="77777777" w:rsidR="00AB2777" w:rsidRPr="00AB2777" w:rsidRDefault="00DA124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5" w:history="1">
              <w:r w:rsidR="00AB2777" w:rsidRPr="00AB2777">
                <w:rPr>
                  <w:rStyle w:val="Hyperlink"/>
                  <w:rFonts w:asciiTheme="minorHAnsi" w:hAnsiTheme="minorHAnsi" w:cs="Arial"/>
                  <w:sz w:val="16"/>
                  <w:szCs w:val="16"/>
                  <w:u w:val="none"/>
                </w:rPr>
                <w:t>Know that area of a triangle = b × h ÷ 2</w:t>
              </w:r>
            </w:hyperlink>
          </w:p>
          <w:p w14:paraId="74D3FA3F" w14:textId="77777777" w:rsidR="00AB2777" w:rsidRPr="00AB2777" w:rsidRDefault="00DA124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6" w:history="1">
              <w:r w:rsidR="00AB2777" w:rsidRPr="00AB2777">
                <w:rPr>
                  <w:rStyle w:val="Hyperlink"/>
                  <w:rFonts w:asciiTheme="minorHAnsi" w:hAnsiTheme="minorHAnsi" w:cs="Arial"/>
                  <w:sz w:val="16"/>
                  <w:szCs w:val="16"/>
                  <w:u w:val="none"/>
                </w:rPr>
                <w:t>Know that area of a parallelogram = b × h</w:t>
              </w:r>
            </w:hyperlink>
          </w:p>
          <w:p w14:paraId="3C643B1B" w14:textId="77777777" w:rsidR="00AB2777" w:rsidRPr="00AB2777" w:rsidRDefault="00DA124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7" w:history="1">
              <w:r w:rsidR="00AB2777" w:rsidRPr="00AB2777">
                <w:rPr>
                  <w:rStyle w:val="Hyperlink"/>
                  <w:rFonts w:asciiTheme="minorHAnsi" w:hAnsiTheme="minorHAnsi" w:cs="Arial"/>
                  <w:sz w:val="16"/>
                  <w:szCs w:val="16"/>
                  <w:u w:val="none"/>
                </w:rPr>
                <w:t>Know that area of a trapezium = ((a + b) ÷ 2) × h</w:t>
              </w:r>
            </w:hyperlink>
          </w:p>
          <w:p w14:paraId="04A84C5B" w14:textId="3A82AC6E" w:rsidR="00BF62BB" w:rsidRPr="00A750C1" w:rsidRDefault="00DA124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8" w:history="1">
              <w:r w:rsidR="00BF62BB" w:rsidRPr="00A750C1">
                <w:rPr>
                  <w:rStyle w:val="Hyperlink"/>
                  <w:rFonts w:asciiTheme="minorHAnsi" w:hAnsiTheme="minorHAnsi" w:cs="Arial"/>
                  <w:sz w:val="16"/>
                  <w:szCs w:val="16"/>
                  <w:u w:val="none"/>
                </w:rPr>
                <w:t>Know that volume of a cuboid = l × w × h</w:t>
              </w:r>
            </w:hyperlink>
          </w:p>
          <w:p w14:paraId="4638E887" w14:textId="77777777" w:rsidR="00223ABC" w:rsidRDefault="00223ABC" w:rsidP="00223ABC">
            <w:pPr>
              <w:pStyle w:val="ListParagraph"/>
              <w:numPr>
                <w:ilvl w:val="0"/>
                <w:numId w:val="72"/>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meaning of faces, edges and vertices</w:t>
            </w:r>
          </w:p>
          <w:p w14:paraId="23E29348" w14:textId="35C5CCA4" w:rsidR="00223ABC" w:rsidRPr="00AB2777" w:rsidRDefault="00DA124B" w:rsidP="00223ABC">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9" w:history="1">
              <w:r w:rsidR="00223ABC" w:rsidRPr="00AB2777">
                <w:rPr>
                  <w:rStyle w:val="Hyperlink"/>
                  <w:rFonts w:asciiTheme="minorHAnsi" w:hAnsiTheme="minorHAnsi" w:cs="Arial"/>
                  <w:sz w:val="16"/>
                  <w:szCs w:val="16"/>
                  <w:u w:val="none"/>
                </w:rPr>
                <w:t>Know the names of special triangles</w:t>
              </w:r>
            </w:hyperlink>
            <w:r w:rsidR="00223ABC" w:rsidRPr="00AB2777">
              <w:rPr>
                <w:rFonts w:asciiTheme="minorHAnsi" w:hAnsiTheme="minorHAnsi" w:cs="Arial"/>
                <w:sz w:val="16"/>
                <w:szCs w:val="16"/>
              </w:rPr>
              <w:t xml:space="preserve"> and </w:t>
            </w:r>
            <w:hyperlink r:id="rId30" w:history="1">
              <w:r w:rsidR="00223ABC" w:rsidRPr="00AB2777">
                <w:rPr>
                  <w:rStyle w:val="Hyperlink"/>
                  <w:rFonts w:asciiTheme="minorHAnsi" w:hAnsiTheme="minorHAnsi" w:cs="Arial"/>
                  <w:sz w:val="16"/>
                  <w:szCs w:val="16"/>
                  <w:u w:val="none"/>
                </w:rPr>
                <w:t>quadrilaterals</w:t>
              </w:r>
            </w:hyperlink>
          </w:p>
          <w:p w14:paraId="2996FAAF" w14:textId="77777777" w:rsidR="00AB2777" w:rsidRPr="00AB2777" w:rsidRDefault="00DA124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31" w:history="1">
              <w:r w:rsidR="00AB2777" w:rsidRPr="00AB2777">
                <w:rPr>
                  <w:rStyle w:val="Hyperlink"/>
                  <w:rFonts w:asciiTheme="minorHAnsi" w:hAnsiTheme="minorHAnsi" w:cs="Arial"/>
                  <w:sz w:val="16"/>
                  <w:szCs w:val="16"/>
                  <w:u w:val="none"/>
                </w:rPr>
                <w:t>Know how to work out measures of central tendency</w:t>
              </w:r>
            </w:hyperlink>
          </w:p>
          <w:p w14:paraId="67B9834C" w14:textId="56152F8F" w:rsidR="00BF62BB" w:rsidRPr="00AB2777" w:rsidRDefault="00DA124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32" w:history="1">
              <w:r w:rsidR="00BF62BB" w:rsidRPr="00AB2777">
                <w:rPr>
                  <w:rStyle w:val="Hyperlink"/>
                  <w:rFonts w:asciiTheme="minorHAnsi" w:hAnsiTheme="minorHAnsi" w:cs="Arial"/>
                  <w:sz w:val="16"/>
                  <w:szCs w:val="16"/>
                  <w:u w:val="none"/>
                </w:rPr>
                <w:t>Know how to calculate the range</w:t>
              </w:r>
            </w:hyperlink>
          </w:p>
        </w:tc>
      </w:tr>
      <w:tr w:rsidR="00425235" w:rsidRPr="00E9594C" w14:paraId="7FA2D35D" w14:textId="77777777" w:rsidTr="00593477">
        <w:trPr>
          <w:cantSplit/>
        </w:trPr>
        <w:tc>
          <w:tcPr>
            <w:tcW w:w="3403" w:type="dxa"/>
          </w:tcPr>
          <w:p w14:paraId="2DC5DC52" w14:textId="126A81A8" w:rsidR="00425235" w:rsidRDefault="00DA124B" w:rsidP="00221F7C">
            <w:hyperlink w:anchor="CALC" w:history="1">
              <w:r w:rsidR="00425235" w:rsidRPr="004B6ABA">
                <w:rPr>
                  <w:rStyle w:val="Hyperlink"/>
                  <w:rFonts w:asciiTheme="minorHAnsi" w:hAnsiTheme="minorHAnsi" w:cs="Arial"/>
                  <w:sz w:val="16"/>
                  <w:szCs w:val="16"/>
                  <w:u w:val="none"/>
                </w:rPr>
                <w:t>Calculating</w:t>
              </w:r>
            </w:hyperlink>
          </w:p>
        </w:tc>
        <w:tc>
          <w:tcPr>
            <w:tcW w:w="992" w:type="dxa"/>
            <w:tcMar>
              <w:top w:w="29" w:type="dxa"/>
              <w:left w:w="115" w:type="dxa"/>
              <w:bottom w:w="29" w:type="dxa"/>
              <w:right w:w="115" w:type="dxa"/>
            </w:tcMar>
          </w:tcPr>
          <w:p w14:paraId="1AA2103B" w14:textId="34778F44" w:rsidR="00425235" w:rsidRDefault="00425235">
            <w:pPr>
              <w:jc w:val="center"/>
              <w:rPr>
                <w:rFonts w:asciiTheme="minorHAnsi" w:hAnsiTheme="minorHAnsi" w:cs="Arial"/>
                <w:sz w:val="16"/>
                <w:szCs w:val="16"/>
              </w:rPr>
            </w:pPr>
            <w:r>
              <w:rPr>
                <w:rFonts w:asciiTheme="minorHAnsi" w:hAnsiTheme="minorHAnsi" w:cs="Arial"/>
                <w:sz w:val="16"/>
                <w:szCs w:val="16"/>
              </w:rPr>
              <w:t>16</w:t>
            </w:r>
          </w:p>
        </w:tc>
        <w:tc>
          <w:tcPr>
            <w:tcW w:w="6663" w:type="dxa"/>
            <w:vMerge/>
            <w:tcBorders>
              <w:top w:val="nil"/>
              <w:bottom w:val="nil"/>
            </w:tcBorders>
            <w:tcMar>
              <w:top w:w="29" w:type="dxa"/>
              <w:bottom w:w="29" w:type="dxa"/>
            </w:tcMar>
          </w:tcPr>
          <w:p w14:paraId="56556420" w14:textId="77777777" w:rsidR="00425235" w:rsidRDefault="00425235" w:rsidP="00BF62BB">
            <w:pPr>
              <w:pStyle w:val="ListParagraph"/>
              <w:numPr>
                <w:ilvl w:val="0"/>
                <w:numId w:val="72"/>
              </w:numPr>
              <w:spacing w:after="60" w:line="240" w:lineRule="auto"/>
              <w:ind w:left="176" w:hanging="176"/>
              <w:contextualSpacing w:val="0"/>
            </w:pPr>
          </w:p>
        </w:tc>
        <w:tc>
          <w:tcPr>
            <w:tcW w:w="4536" w:type="dxa"/>
            <w:vMerge/>
            <w:tcBorders>
              <w:top w:val="nil"/>
              <w:bottom w:val="nil"/>
            </w:tcBorders>
          </w:tcPr>
          <w:p w14:paraId="24EEFE69" w14:textId="77777777" w:rsidR="00425235" w:rsidRDefault="00425235" w:rsidP="006776EE">
            <w:pPr>
              <w:pStyle w:val="ListParagraph"/>
              <w:numPr>
                <w:ilvl w:val="0"/>
                <w:numId w:val="72"/>
              </w:numPr>
              <w:spacing w:after="60" w:line="240" w:lineRule="auto"/>
              <w:ind w:left="176" w:hanging="176"/>
              <w:contextualSpacing w:val="0"/>
            </w:pPr>
          </w:p>
        </w:tc>
      </w:tr>
      <w:tr w:rsidR="00425235" w:rsidRPr="00E9594C" w14:paraId="585AFB4C" w14:textId="77777777" w:rsidTr="00593477">
        <w:trPr>
          <w:cantSplit/>
        </w:trPr>
        <w:tc>
          <w:tcPr>
            <w:tcW w:w="3403" w:type="dxa"/>
          </w:tcPr>
          <w:p w14:paraId="52D73E36" w14:textId="714F7049" w:rsidR="00425235" w:rsidRDefault="00DA124B" w:rsidP="00221F7C">
            <w:hyperlink w:anchor="CAE" w:history="1">
              <w:r w:rsidR="00425235" w:rsidRPr="004B6ABA">
                <w:rPr>
                  <w:rStyle w:val="Hyperlink"/>
                  <w:rFonts w:asciiTheme="minorHAnsi" w:hAnsiTheme="minorHAnsi" w:cs="Arial"/>
                  <w:sz w:val="16"/>
                  <w:szCs w:val="16"/>
                  <w:u w:val="none"/>
                </w:rPr>
                <w:t>Checking, approximating and estimating</w:t>
              </w:r>
            </w:hyperlink>
          </w:p>
        </w:tc>
        <w:tc>
          <w:tcPr>
            <w:tcW w:w="992" w:type="dxa"/>
            <w:tcMar>
              <w:top w:w="29" w:type="dxa"/>
              <w:left w:w="115" w:type="dxa"/>
              <w:bottom w:w="29" w:type="dxa"/>
              <w:right w:w="115" w:type="dxa"/>
            </w:tcMar>
          </w:tcPr>
          <w:p w14:paraId="267A7270" w14:textId="69BFE124" w:rsidR="00425235" w:rsidRDefault="00425235">
            <w:pPr>
              <w:jc w:val="center"/>
              <w:rPr>
                <w:rFonts w:asciiTheme="minorHAnsi" w:hAnsiTheme="minorHAnsi" w:cs="Arial"/>
                <w:sz w:val="16"/>
                <w:szCs w:val="16"/>
              </w:rPr>
            </w:pPr>
            <w:r>
              <w:rPr>
                <w:rFonts w:asciiTheme="minorHAnsi" w:hAnsiTheme="minorHAnsi" w:cs="Arial"/>
                <w:sz w:val="16"/>
                <w:szCs w:val="16"/>
              </w:rPr>
              <w:t>3</w:t>
            </w:r>
          </w:p>
        </w:tc>
        <w:tc>
          <w:tcPr>
            <w:tcW w:w="6663" w:type="dxa"/>
            <w:vMerge/>
            <w:tcBorders>
              <w:top w:val="nil"/>
              <w:bottom w:val="nil"/>
            </w:tcBorders>
            <w:tcMar>
              <w:top w:w="29" w:type="dxa"/>
              <w:bottom w:w="29" w:type="dxa"/>
            </w:tcMar>
          </w:tcPr>
          <w:p w14:paraId="4284FDD7" w14:textId="77777777" w:rsidR="00425235" w:rsidRDefault="00425235" w:rsidP="00BF62BB">
            <w:pPr>
              <w:pStyle w:val="ListParagraph"/>
              <w:numPr>
                <w:ilvl w:val="0"/>
                <w:numId w:val="72"/>
              </w:numPr>
              <w:spacing w:after="60" w:line="240" w:lineRule="auto"/>
              <w:ind w:left="176" w:hanging="176"/>
              <w:contextualSpacing w:val="0"/>
            </w:pPr>
          </w:p>
        </w:tc>
        <w:tc>
          <w:tcPr>
            <w:tcW w:w="4536" w:type="dxa"/>
            <w:vMerge/>
            <w:tcBorders>
              <w:top w:val="nil"/>
              <w:bottom w:val="nil"/>
            </w:tcBorders>
          </w:tcPr>
          <w:p w14:paraId="030B0211" w14:textId="77777777" w:rsidR="00425235" w:rsidRDefault="00425235" w:rsidP="006776EE">
            <w:pPr>
              <w:pStyle w:val="ListParagraph"/>
              <w:numPr>
                <w:ilvl w:val="0"/>
                <w:numId w:val="72"/>
              </w:numPr>
              <w:spacing w:after="60" w:line="240" w:lineRule="auto"/>
              <w:ind w:left="176" w:hanging="176"/>
              <w:contextualSpacing w:val="0"/>
            </w:pPr>
          </w:p>
        </w:tc>
      </w:tr>
      <w:tr w:rsidR="00425235" w:rsidRPr="00E9594C" w14:paraId="225F0DD0" w14:textId="77777777" w:rsidTr="00593477">
        <w:trPr>
          <w:cantSplit/>
        </w:trPr>
        <w:tc>
          <w:tcPr>
            <w:tcW w:w="3403" w:type="dxa"/>
          </w:tcPr>
          <w:p w14:paraId="2FA0EE38" w14:textId="07BEE031" w:rsidR="00425235" w:rsidRPr="004B6ABA" w:rsidRDefault="00DA124B">
            <w:pPr>
              <w:rPr>
                <w:rFonts w:asciiTheme="minorHAnsi" w:hAnsiTheme="minorHAnsi" w:cs="Arial"/>
                <w:sz w:val="16"/>
                <w:szCs w:val="16"/>
              </w:rPr>
            </w:pPr>
            <w:hyperlink w:anchor="CC" w:history="1">
              <w:r w:rsidR="00425235" w:rsidRPr="004B6ABA">
                <w:rPr>
                  <w:rStyle w:val="Hyperlink"/>
                  <w:rFonts w:asciiTheme="minorHAnsi" w:hAnsiTheme="minorHAnsi" w:cs="Arial"/>
                  <w:sz w:val="16"/>
                  <w:szCs w:val="16"/>
                  <w:u w:val="none"/>
                </w:rPr>
                <w:t>Counting and comparing</w:t>
              </w:r>
            </w:hyperlink>
          </w:p>
        </w:tc>
        <w:tc>
          <w:tcPr>
            <w:tcW w:w="992" w:type="dxa"/>
            <w:tcMar>
              <w:top w:w="29" w:type="dxa"/>
              <w:left w:w="115" w:type="dxa"/>
              <w:bottom w:w="29" w:type="dxa"/>
              <w:right w:w="115" w:type="dxa"/>
            </w:tcMar>
          </w:tcPr>
          <w:p w14:paraId="4BDF996F" w14:textId="012D2030" w:rsidR="00425235" w:rsidRPr="00E9594C" w:rsidRDefault="00425235">
            <w:pPr>
              <w:jc w:val="center"/>
              <w:rPr>
                <w:rFonts w:asciiTheme="minorHAnsi" w:hAnsiTheme="minorHAnsi" w:cs="Arial"/>
                <w:sz w:val="16"/>
                <w:szCs w:val="16"/>
              </w:rPr>
            </w:pPr>
            <w:r>
              <w:rPr>
                <w:rFonts w:asciiTheme="minorHAnsi" w:hAnsiTheme="minorHAnsi" w:cs="Arial"/>
                <w:sz w:val="16"/>
                <w:szCs w:val="16"/>
              </w:rPr>
              <w:t>9</w:t>
            </w:r>
          </w:p>
        </w:tc>
        <w:tc>
          <w:tcPr>
            <w:tcW w:w="6663" w:type="dxa"/>
            <w:vMerge/>
            <w:tcBorders>
              <w:top w:val="nil"/>
              <w:bottom w:val="nil"/>
            </w:tcBorders>
            <w:tcMar>
              <w:top w:w="29" w:type="dxa"/>
              <w:bottom w:w="29" w:type="dxa"/>
            </w:tcMar>
          </w:tcPr>
          <w:p w14:paraId="0E91FCC5" w14:textId="169CD6AB" w:rsidR="00425235" w:rsidRPr="00E2413B" w:rsidRDefault="00425235" w:rsidP="00504630">
            <w:pPr>
              <w:rPr>
                <w:rFonts w:asciiTheme="minorHAnsi" w:hAnsiTheme="minorHAnsi" w:cs="Arial"/>
                <w:sz w:val="16"/>
                <w:szCs w:val="16"/>
              </w:rPr>
            </w:pPr>
          </w:p>
        </w:tc>
        <w:tc>
          <w:tcPr>
            <w:tcW w:w="4536" w:type="dxa"/>
            <w:vMerge/>
            <w:tcBorders>
              <w:top w:val="nil"/>
              <w:bottom w:val="nil"/>
            </w:tcBorders>
          </w:tcPr>
          <w:p w14:paraId="5C0E0EEA" w14:textId="509DCB53" w:rsidR="00425235" w:rsidRPr="00E2413B" w:rsidRDefault="00425235" w:rsidP="00504630">
            <w:pPr>
              <w:rPr>
                <w:rFonts w:asciiTheme="minorHAnsi" w:hAnsiTheme="minorHAnsi" w:cs="Arial"/>
                <w:sz w:val="16"/>
                <w:szCs w:val="16"/>
              </w:rPr>
            </w:pPr>
          </w:p>
        </w:tc>
      </w:tr>
      <w:tr w:rsidR="00425235" w:rsidRPr="00E9594C" w14:paraId="0FB88302" w14:textId="77777777" w:rsidTr="00593477">
        <w:trPr>
          <w:cantSplit/>
        </w:trPr>
        <w:tc>
          <w:tcPr>
            <w:tcW w:w="3403" w:type="dxa"/>
          </w:tcPr>
          <w:p w14:paraId="79C7CE66" w14:textId="481E2F3E" w:rsidR="00425235" w:rsidRPr="004B6ABA" w:rsidRDefault="00DA124B">
            <w:pPr>
              <w:rPr>
                <w:rFonts w:asciiTheme="minorHAnsi" w:hAnsiTheme="minorHAnsi" w:cs="Arial"/>
                <w:sz w:val="16"/>
                <w:szCs w:val="16"/>
              </w:rPr>
            </w:pPr>
            <w:hyperlink w:anchor="VC" w:history="1">
              <w:r w:rsidR="00425235" w:rsidRPr="004B6ABA">
                <w:rPr>
                  <w:rStyle w:val="Hyperlink"/>
                  <w:rFonts w:asciiTheme="minorHAnsi" w:hAnsiTheme="minorHAnsi" w:cs="Arial"/>
                  <w:sz w:val="16"/>
                  <w:szCs w:val="16"/>
                  <w:u w:val="none"/>
                </w:rPr>
                <w:t>Visualising and constructing</w:t>
              </w:r>
            </w:hyperlink>
          </w:p>
        </w:tc>
        <w:tc>
          <w:tcPr>
            <w:tcW w:w="992" w:type="dxa"/>
            <w:tcMar>
              <w:top w:w="29" w:type="dxa"/>
              <w:left w:w="115" w:type="dxa"/>
              <w:bottom w:w="29" w:type="dxa"/>
              <w:right w:w="115" w:type="dxa"/>
            </w:tcMar>
          </w:tcPr>
          <w:p w14:paraId="014623C2" w14:textId="3B387973" w:rsidR="00425235" w:rsidRPr="00E9594C" w:rsidRDefault="00425235">
            <w:pPr>
              <w:jc w:val="center"/>
              <w:rPr>
                <w:rFonts w:asciiTheme="minorHAnsi" w:hAnsiTheme="minorHAnsi" w:cs="Arial"/>
                <w:sz w:val="16"/>
                <w:szCs w:val="16"/>
              </w:rPr>
            </w:pPr>
            <w:r>
              <w:rPr>
                <w:rFonts w:asciiTheme="minorHAnsi" w:hAnsiTheme="minorHAnsi" w:cs="Arial"/>
                <w:sz w:val="16"/>
                <w:szCs w:val="16"/>
              </w:rPr>
              <w:t>4</w:t>
            </w:r>
          </w:p>
        </w:tc>
        <w:tc>
          <w:tcPr>
            <w:tcW w:w="6663" w:type="dxa"/>
            <w:vMerge/>
            <w:tcBorders>
              <w:top w:val="nil"/>
              <w:bottom w:val="nil"/>
            </w:tcBorders>
            <w:tcMar>
              <w:top w:w="29" w:type="dxa"/>
              <w:bottom w:w="29" w:type="dxa"/>
            </w:tcMar>
          </w:tcPr>
          <w:p w14:paraId="4B31751E" w14:textId="040901C7" w:rsidR="00425235" w:rsidRPr="00E2413B" w:rsidRDefault="00425235" w:rsidP="00504630">
            <w:pPr>
              <w:rPr>
                <w:rFonts w:asciiTheme="minorHAnsi" w:hAnsiTheme="minorHAnsi" w:cs="Arial"/>
                <w:sz w:val="16"/>
                <w:szCs w:val="16"/>
              </w:rPr>
            </w:pPr>
          </w:p>
        </w:tc>
        <w:tc>
          <w:tcPr>
            <w:tcW w:w="4536" w:type="dxa"/>
            <w:vMerge/>
            <w:tcBorders>
              <w:top w:val="nil"/>
              <w:bottom w:val="nil"/>
            </w:tcBorders>
          </w:tcPr>
          <w:p w14:paraId="7AD670F6" w14:textId="392B6C42" w:rsidR="00425235" w:rsidRPr="00E2413B" w:rsidRDefault="00425235" w:rsidP="00504630">
            <w:pPr>
              <w:rPr>
                <w:rFonts w:asciiTheme="minorHAnsi" w:hAnsiTheme="minorHAnsi" w:cs="Arial"/>
                <w:sz w:val="16"/>
                <w:szCs w:val="16"/>
              </w:rPr>
            </w:pPr>
          </w:p>
        </w:tc>
      </w:tr>
      <w:tr w:rsidR="00425235" w:rsidRPr="00E9594C" w14:paraId="3DB9AFEC" w14:textId="77777777" w:rsidTr="00593477">
        <w:trPr>
          <w:cantSplit/>
        </w:trPr>
        <w:tc>
          <w:tcPr>
            <w:tcW w:w="3403" w:type="dxa"/>
          </w:tcPr>
          <w:p w14:paraId="0D8850B8" w14:textId="17DDC080" w:rsidR="00425235" w:rsidRPr="004B6ABA" w:rsidRDefault="00DA124B">
            <w:pPr>
              <w:rPr>
                <w:rFonts w:asciiTheme="minorHAnsi" w:hAnsiTheme="minorHAnsi" w:cs="Arial"/>
                <w:sz w:val="16"/>
                <w:szCs w:val="16"/>
              </w:rPr>
            </w:pPr>
            <w:hyperlink w:anchor="IPS" w:history="1">
              <w:r w:rsidR="00425235" w:rsidRPr="004B6ABA">
                <w:rPr>
                  <w:rStyle w:val="Hyperlink"/>
                  <w:rFonts w:asciiTheme="minorHAnsi" w:hAnsiTheme="minorHAnsi" w:cs="Arial"/>
                  <w:sz w:val="16"/>
                  <w:szCs w:val="16"/>
                  <w:u w:val="none"/>
                </w:rPr>
                <w:t>Investigating properties of shapes</w:t>
              </w:r>
            </w:hyperlink>
          </w:p>
        </w:tc>
        <w:tc>
          <w:tcPr>
            <w:tcW w:w="992" w:type="dxa"/>
            <w:tcMar>
              <w:top w:w="29" w:type="dxa"/>
              <w:left w:w="115" w:type="dxa"/>
              <w:bottom w:w="29" w:type="dxa"/>
              <w:right w:w="115" w:type="dxa"/>
            </w:tcMar>
          </w:tcPr>
          <w:p w14:paraId="418D4829" w14:textId="00980A79" w:rsidR="00425235" w:rsidRPr="00E9594C" w:rsidRDefault="00425235">
            <w:pPr>
              <w:jc w:val="center"/>
              <w:rPr>
                <w:rFonts w:asciiTheme="minorHAnsi" w:hAnsiTheme="minorHAnsi" w:cs="Arial"/>
                <w:sz w:val="16"/>
                <w:szCs w:val="16"/>
              </w:rPr>
            </w:pPr>
            <w:r>
              <w:rPr>
                <w:rFonts w:asciiTheme="minorHAnsi" w:hAnsiTheme="minorHAnsi" w:cs="Arial"/>
                <w:sz w:val="16"/>
                <w:szCs w:val="16"/>
              </w:rPr>
              <w:t>5</w:t>
            </w:r>
          </w:p>
        </w:tc>
        <w:tc>
          <w:tcPr>
            <w:tcW w:w="6663" w:type="dxa"/>
            <w:vMerge/>
            <w:tcBorders>
              <w:top w:val="nil"/>
              <w:bottom w:val="nil"/>
            </w:tcBorders>
            <w:tcMar>
              <w:top w:w="29" w:type="dxa"/>
              <w:bottom w:w="29" w:type="dxa"/>
            </w:tcMar>
          </w:tcPr>
          <w:p w14:paraId="6E31AC85" w14:textId="786F64FB" w:rsidR="00425235" w:rsidRPr="00E2413B" w:rsidRDefault="00425235" w:rsidP="00504630">
            <w:pPr>
              <w:rPr>
                <w:rFonts w:asciiTheme="minorHAnsi" w:hAnsiTheme="minorHAnsi" w:cs="Arial"/>
                <w:sz w:val="16"/>
                <w:szCs w:val="16"/>
              </w:rPr>
            </w:pPr>
          </w:p>
        </w:tc>
        <w:tc>
          <w:tcPr>
            <w:tcW w:w="4536" w:type="dxa"/>
            <w:vMerge/>
            <w:tcBorders>
              <w:top w:val="nil"/>
              <w:bottom w:val="nil"/>
            </w:tcBorders>
          </w:tcPr>
          <w:p w14:paraId="641611E7" w14:textId="348CF94B" w:rsidR="00425235" w:rsidRPr="00E2413B" w:rsidRDefault="00425235" w:rsidP="00504630">
            <w:pPr>
              <w:rPr>
                <w:rFonts w:asciiTheme="minorHAnsi" w:hAnsiTheme="minorHAnsi" w:cs="Arial"/>
                <w:sz w:val="16"/>
                <w:szCs w:val="16"/>
              </w:rPr>
            </w:pPr>
          </w:p>
        </w:tc>
      </w:tr>
      <w:tr w:rsidR="00425235" w:rsidRPr="00E9594C" w14:paraId="3B0B3910" w14:textId="77777777" w:rsidTr="00593477">
        <w:trPr>
          <w:cantSplit/>
        </w:trPr>
        <w:tc>
          <w:tcPr>
            <w:tcW w:w="3403" w:type="dxa"/>
          </w:tcPr>
          <w:p w14:paraId="179EC4E2" w14:textId="315138EC" w:rsidR="00425235" w:rsidRPr="004B6ABA" w:rsidRDefault="00DA124B">
            <w:pPr>
              <w:rPr>
                <w:rFonts w:asciiTheme="minorHAnsi" w:hAnsiTheme="minorHAnsi" w:cs="Arial"/>
                <w:sz w:val="16"/>
                <w:szCs w:val="16"/>
              </w:rPr>
            </w:pPr>
            <w:hyperlink w:anchor="APT" w:history="1">
              <w:r w:rsidR="00425235" w:rsidRPr="004B6ABA">
                <w:rPr>
                  <w:rStyle w:val="Hyperlink"/>
                  <w:rFonts w:asciiTheme="minorHAnsi" w:hAnsiTheme="minorHAnsi" w:cs="Arial"/>
                  <w:sz w:val="16"/>
                  <w:szCs w:val="16"/>
                  <w:u w:val="none"/>
                </w:rPr>
                <w:t>Algebraic proficiency: tinkering</w:t>
              </w:r>
            </w:hyperlink>
          </w:p>
        </w:tc>
        <w:tc>
          <w:tcPr>
            <w:tcW w:w="992" w:type="dxa"/>
            <w:tcMar>
              <w:top w:w="29" w:type="dxa"/>
              <w:left w:w="115" w:type="dxa"/>
              <w:bottom w:w="29" w:type="dxa"/>
              <w:right w:w="115" w:type="dxa"/>
            </w:tcMar>
          </w:tcPr>
          <w:p w14:paraId="40F3C4E7" w14:textId="63D66CCB" w:rsidR="00425235" w:rsidRPr="00E9594C" w:rsidRDefault="00425235">
            <w:pPr>
              <w:jc w:val="center"/>
              <w:rPr>
                <w:rFonts w:asciiTheme="minorHAnsi" w:hAnsiTheme="minorHAnsi" w:cs="Arial"/>
                <w:sz w:val="16"/>
                <w:szCs w:val="16"/>
              </w:rPr>
            </w:pPr>
            <w:r>
              <w:rPr>
                <w:rFonts w:asciiTheme="minorHAnsi" w:hAnsiTheme="minorHAnsi" w:cs="Arial"/>
                <w:sz w:val="16"/>
                <w:szCs w:val="16"/>
              </w:rPr>
              <w:t>8</w:t>
            </w:r>
          </w:p>
        </w:tc>
        <w:tc>
          <w:tcPr>
            <w:tcW w:w="6663" w:type="dxa"/>
            <w:vMerge/>
            <w:tcBorders>
              <w:top w:val="nil"/>
              <w:bottom w:val="nil"/>
            </w:tcBorders>
            <w:tcMar>
              <w:top w:w="29" w:type="dxa"/>
              <w:bottom w:w="29" w:type="dxa"/>
            </w:tcMar>
          </w:tcPr>
          <w:p w14:paraId="6A19701B" w14:textId="073750E5" w:rsidR="00425235" w:rsidRDefault="00425235" w:rsidP="00504630">
            <w:pPr>
              <w:rPr>
                <w:rFonts w:asciiTheme="minorHAnsi" w:hAnsiTheme="minorHAnsi" w:cs="Arial"/>
                <w:sz w:val="16"/>
                <w:szCs w:val="16"/>
              </w:rPr>
            </w:pPr>
          </w:p>
        </w:tc>
        <w:tc>
          <w:tcPr>
            <w:tcW w:w="4536" w:type="dxa"/>
            <w:vMerge/>
            <w:tcBorders>
              <w:top w:val="nil"/>
              <w:bottom w:val="nil"/>
            </w:tcBorders>
          </w:tcPr>
          <w:p w14:paraId="62D5B199" w14:textId="22632990" w:rsidR="00425235" w:rsidRPr="00E2413B" w:rsidRDefault="00425235" w:rsidP="00504630">
            <w:pPr>
              <w:rPr>
                <w:rFonts w:asciiTheme="minorHAnsi" w:hAnsiTheme="minorHAnsi" w:cs="Arial"/>
                <w:sz w:val="16"/>
                <w:szCs w:val="16"/>
              </w:rPr>
            </w:pPr>
          </w:p>
        </w:tc>
      </w:tr>
      <w:tr w:rsidR="00425235" w:rsidRPr="00E9594C" w14:paraId="203CAF7D" w14:textId="77777777" w:rsidTr="00593477">
        <w:trPr>
          <w:cantSplit/>
        </w:trPr>
        <w:tc>
          <w:tcPr>
            <w:tcW w:w="3403" w:type="dxa"/>
          </w:tcPr>
          <w:p w14:paraId="425AFA3D" w14:textId="5C1665E9" w:rsidR="00425235" w:rsidRPr="004B6ABA" w:rsidRDefault="00DA124B">
            <w:pPr>
              <w:rPr>
                <w:rFonts w:asciiTheme="minorHAnsi" w:hAnsiTheme="minorHAnsi" w:cs="Arial"/>
                <w:sz w:val="16"/>
                <w:szCs w:val="16"/>
              </w:rPr>
            </w:pPr>
            <w:hyperlink w:anchor="EFDP" w:history="1">
              <w:r w:rsidR="00425235" w:rsidRPr="004B6ABA">
                <w:rPr>
                  <w:rStyle w:val="Hyperlink"/>
                  <w:rFonts w:asciiTheme="minorHAnsi" w:hAnsiTheme="minorHAnsi" w:cs="Arial"/>
                  <w:sz w:val="16"/>
                  <w:szCs w:val="16"/>
                  <w:u w:val="none"/>
                </w:rPr>
                <w:t>Exploring fractions, decimals and percentages</w:t>
              </w:r>
            </w:hyperlink>
          </w:p>
        </w:tc>
        <w:tc>
          <w:tcPr>
            <w:tcW w:w="992" w:type="dxa"/>
            <w:tcMar>
              <w:top w:w="29" w:type="dxa"/>
              <w:left w:w="115" w:type="dxa"/>
              <w:bottom w:w="29" w:type="dxa"/>
              <w:right w:w="115" w:type="dxa"/>
            </w:tcMar>
          </w:tcPr>
          <w:p w14:paraId="373ED253" w14:textId="3418815D" w:rsidR="00425235" w:rsidRPr="00E9594C" w:rsidRDefault="00425235">
            <w:pPr>
              <w:jc w:val="center"/>
              <w:rPr>
                <w:rFonts w:asciiTheme="minorHAnsi" w:hAnsiTheme="minorHAnsi" w:cs="Arial"/>
                <w:sz w:val="16"/>
                <w:szCs w:val="16"/>
              </w:rPr>
            </w:pPr>
            <w:r>
              <w:rPr>
                <w:rFonts w:asciiTheme="minorHAnsi" w:hAnsiTheme="minorHAnsi" w:cs="Arial"/>
                <w:sz w:val="16"/>
                <w:szCs w:val="16"/>
              </w:rPr>
              <w:t>4</w:t>
            </w:r>
          </w:p>
        </w:tc>
        <w:tc>
          <w:tcPr>
            <w:tcW w:w="6663" w:type="dxa"/>
            <w:vMerge/>
            <w:tcBorders>
              <w:top w:val="nil"/>
              <w:bottom w:val="nil"/>
            </w:tcBorders>
            <w:tcMar>
              <w:top w:w="29" w:type="dxa"/>
              <w:bottom w:w="29" w:type="dxa"/>
            </w:tcMar>
          </w:tcPr>
          <w:p w14:paraId="0428414A" w14:textId="5BFD973C"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00177DAB" w14:textId="26744F81" w:rsidR="00425235" w:rsidRPr="00E2413B" w:rsidRDefault="00425235" w:rsidP="00504630">
            <w:pPr>
              <w:rPr>
                <w:rFonts w:asciiTheme="minorHAnsi" w:hAnsiTheme="minorHAnsi" w:cs="Arial"/>
                <w:sz w:val="16"/>
                <w:szCs w:val="16"/>
              </w:rPr>
            </w:pPr>
          </w:p>
        </w:tc>
      </w:tr>
      <w:tr w:rsidR="00425235" w:rsidRPr="00E9594C" w14:paraId="7787E522" w14:textId="77777777" w:rsidTr="00593477">
        <w:trPr>
          <w:cantSplit/>
        </w:trPr>
        <w:tc>
          <w:tcPr>
            <w:tcW w:w="3403" w:type="dxa"/>
          </w:tcPr>
          <w:p w14:paraId="532501E3" w14:textId="67FC3639" w:rsidR="00425235" w:rsidRPr="004B6ABA" w:rsidRDefault="00DA124B">
            <w:pPr>
              <w:rPr>
                <w:rFonts w:asciiTheme="minorHAnsi" w:hAnsiTheme="minorHAnsi" w:cs="Arial"/>
                <w:sz w:val="16"/>
                <w:szCs w:val="16"/>
              </w:rPr>
            </w:pPr>
            <w:hyperlink w:anchor="PR" w:history="1">
              <w:r w:rsidR="00425235" w:rsidRPr="004B6ABA">
                <w:rPr>
                  <w:rStyle w:val="Hyperlink"/>
                  <w:rFonts w:asciiTheme="minorHAnsi" w:hAnsiTheme="minorHAnsi" w:cs="Arial"/>
                  <w:sz w:val="16"/>
                  <w:szCs w:val="16"/>
                  <w:u w:val="none"/>
                </w:rPr>
                <w:t>Proportional reasoning</w:t>
              </w:r>
            </w:hyperlink>
          </w:p>
        </w:tc>
        <w:tc>
          <w:tcPr>
            <w:tcW w:w="992" w:type="dxa"/>
            <w:tcMar>
              <w:top w:w="29" w:type="dxa"/>
              <w:left w:w="115" w:type="dxa"/>
              <w:bottom w:w="29" w:type="dxa"/>
              <w:right w:w="115" w:type="dxa"/>
            </w:tcMar>
          </w:tcPr>
          <w:p w14:paraId="4DC640C6" w14:textId="2B279505" w:rsidR="00425235" w:rsidRPr="00E9594C" w:rsidRDefault="00425235">
            <w:pPr>
              <w:jc w:val="center"/>
              <w:rPr>
                <w:rFonts w:asciiTheme="minorHAnsi" w:hAnsiTheme="minorHAnsi" w:cs="Arial"/>
                <w:sz w:val="16"/>
                <w:szCs w:val="16"/>
              </w:rPr>
            </w:pPr>
            <w:r>
              <w:rPr>
                <w:rFonts w:asciiTheme="minorHAnsi" w:hAnsiTheme="minorHAnsi" w:cs="Arial"/>
                <w:sz w:val="16"/>
                <w:szCs w:val="16"/>
              </w:rPr>
              <w:t>4</w:t>
            </w:r>
          </w:p>
        </w:tc>
        <w:tc>
          <w:tcPr>
            <w:tcW w:w="6663" w:type="dxa"/>
            <w:vMerge/>
            <w:tcBorders>
              <w:top w:val="nil"/>
              <w:bottom w:val="nil"/>
            </w:tcBorders>
            <w:tcMar>
              <w:top w:w="29" w:type="dxa"/>
              <w:bottom w:w="29" w:type="dxa"/>
            </w:tcMar>
          </w:tcPr>
          <w:p w14:paraId="63189335" w14:textId="392CCCB9"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49AFC791" w14:textId="6A529DE6" w:rsidR="00425235" w:rsidRPr="00E2413B" w:rsidRDefault="00425235" w:rsidP="00504630">
            <w:pPr>
              <w:rPr>
                <w:rFonts w:asciiTheme="minorHAnsi" w:hAnsiTheme="minorHAnsi" w:cs="Arial"/>
                <w:sz w:val="16"/>
                <w:szCs w:val="16"/>
              </w:rPr>
            </w:pPr>
          </w:p>
        </w:tc>
      </w:tr>
      <w:tr w:rsidR="00425235" w:rsidRPr="00E9594C" w14:paraId="53156807" w14:textId="77777777" w:rsidTr="00593477">
        <w:trPr>
          <w:cantSplit/>
        </w:trPr>
        <w:tc>
          <w:tcPr>
            <w:tcW w:w="3403" w:type="dxa"/>
          </w:tcPr>
          <w:p w14:paraId="336E32ED" w14:textId="34E5053D" w:rsidR="00425235" w:rsidRPr="004B6ABA" w:rsidRDefault="00DA124B">
            <w:pPr>
              <w:rPr>
                <w:rFonts w:asciiTheme="minorHAnsi" w:hAnsiTheme="minorHAnsi" w:cs="Arial"/>
                <w:sz w:val="16"/>
                <w:szCs w:val="16"/>
              </w:rPr>
            </w:pPr>
            <w:hyperlink w:anchor="PS" w:history="1">
              <w:r w:rsidR="00425235" w:rsidRPr="004B6ABA">
                <w:rPr>
                  <w:rStyle w:val="Hyperlink"/>
                  <w:rFonts w:asciiTheme="minorHAnsi" w:hAnsiTheme="minorHAnsi" w:cs="Arial"/>
                  <w:sz w:val="16"/>
                  <w:szCs w:val="16"/>
                  <w:u w:val="none"/>
                </w:rPr>
                <w:t>Pattern sniffing</w:t>
              </w:r>
            </w:hyperlink>
          </w:p>
        </w:tc>
        <w:tc>
          <w:tcPr>
            <w:tcW w:w="992" w:type="dxa"/>
            <w:tcMar>
              <w:top w:w="29" w:type="dxa"/>
              <w:left w:w="115" w:type="dxa"/>
              <w:bottom w:w="29" w:type="dxa"/>
              <w:right w:w="115" w:type="dxa"/>
            </w:tcMar>
          </w:tcPr>
          <w:p w14:paraId="25A48564" w14:textId="288C9831" w:rsidR="00425235" w:rsidRPr="00E9594C" w:rsidRDefault="00425235">
            <w:pPr>
              <w:jc w:val="center"/>
              <w:rPr>
                <w:rFonts w:asciiTheme="minorHAnsi" w:hAnsiTheme="minorHAnsi" w:cs="Arial"/>
                <w:sz w:val="16"/>
                <w:szCs w:val="16"/>
              </w:rPr>
            </w:pPr>
            <w:r>
              <w:rPr>
                <w:rFonts w:asciiTheme="minorHAnsi" w:hAnsiTheme="minorHAnsi" w:cs="Arial"/>
                <w:sz w:val="16"/>
                <w:szCs w:val="16"/>
              </w:rPr>
              <w:t>3</w:t>
            </w:r>
          </w:p>
        </w:tc>
        <w:tc>
          <w:tcPr>
            <w:tcW w:w="6663" w:type="dxa"/>
            <w:vMerge/>
            <w:tcBorders>
              <w:top w:val="nil"/>
              <w:bottom w:val="nil"/>
            </w:tcBorders>
            <w:tcMar>
              <w:top w:w="29" w:type="dxa"/>
              <w:bottom w:w="29" w:type="dxa"/>
            </w:tcMar>
          </w:tcPr>
          <w:p w14:paraId="0F396C19" w14:textId="5BD3FBFA"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339E1842" w14:textId="760377B0" w:rsidR="00425235" w:rsidRPr="00E2413B" w:rsidRDefault="00425235" w:rsidP="00504630">
            <w:pPr>
              <w:rPr>
                <w:rFonts w:asciiTheme="minorHAnsi" w:hAnsiTheme="minorHAnsi" w:cs="Arial"/>
                <w:sz w:val="16"/>
                <w:szCs w:val="16"/>
              </w:rPr>
            </w:pPr>
          </w:p>
        </w:tc>
      </w:tr>
      <w:tr w:rsidR="00425235" w:rsidRPr="00E9594C" w14:paraId="0E48A94E" w14:textId="77777777" w:rsidTr="00593477">
        <w:trPr>
          <w:cantSplit/>
          <w:trHeight w:val="151"/>
        </w:trPr>
        <w:tc>
          <w:tcPr>
            <w:tcW w:w="3403" w:type="dxa"/>
          </w:tcPr>
          <w:p w14:paraId="7744BC64" w14:textId="48F9757B" w:rsidR="00425235" w:rsidRPr="004B6ABA" w:rsidRDefault="00DA124B">
            <w:pPr>
              <w:rPr>
                <w:rFonts w:asciiTheme="minorHAnsi" w:hAnsiTheme="minorHAnsi" w:cs="Arial"/>
                <w:sz w:val="16"/>
                <w:szCs w:val="16"/>
              </w:rPr>
            </w:pPr>
            <w:hyperlink w:anchor="MS" w:history="1">
              <w:r w:rsidR="00425235" w:rsidRPr="004B6ABA">
                <w:rPr>
                  <w:rStyle w:val="Hyperlink"/>
                  <w:rFonts w:asciiTheme="minorHAnsi" w:hAnsiTheme="minorHAnsi" w:cs="Arial"/>
                  <w:sz w:val="16"/>
                  <w:szCs w:val="16"/>
                  <w:u w:val="none"/>
                </w:rPr>
                <w:t>Measuring space</w:t>
              </w:r>
            </w:hyperlink>
          </w:p>
        </w:tc>
        <w:tc>
          <w:tcPr>
            <w:tcW w:w="992" w:type="dxa"/>
            <w:tcMar>
              <w:top w:w="29" w:type="dxa"/>
              <w:left w:w="115" w:type="dxa"/>
              <w:bottom w:w="29" w:type="dxa"/>
              <w:right w:w="115" w:type="dxa"/>
            </w:tcMar>
          </w:tcPr>
          <w:p w14:paraId="22FC3F17" w14:textId="34B74C32" w:rsidR="00425235" w:rsidRPr="00E9594C" w:rsidRDefault="00425235">
            <w:pPr>
              <w:jc w:val="center"/>
              <w:rPr>
                <w:rFonts w:asciiTheme="minorHAnsi" w:hAnsiTheme="minorHAnsi" w:cs="Arial"/>
                <w:sz w:val="16"/>
                <w:szCs w:val="16"/>
              </w:rPr>
            </w:pPr>
            <w:r>
              <w:rPr>
                <w:rFonts w:asciiTheme="minorHAnsi" w:hAnsiTheme="minorHAnsi" w:cs="Arial"/>
                <w:sz w:val="16"/>
                <w:szCs w:val="16"/>
              </w:rPr>
              <w:t>7</w:t>
            </w:r>
          </w:p>
        </w:tc>
        <w:tc>
          <w:tcPr>
            <w:tcW w:w="6663" w:type="dxa"/>
            <w:vMerge/>
            <w:tcBorders>
              <w:top w:val="nil"/>
              <w:bottom w:val="nil"/>
            </w:tcBorders>
            <w:tcMar>
              <w:top w:w="29" w:type="dxa"/>
              <w:bottom w:w="29" w:type="dxa"/>
            </w:tcMar>
          </w:tcPr>
          <w:p w14:paraId="061FEF9A" w14:textId="5114BBAB"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420D2B73" w14:textId="1312C255" w:rsidR="00425235" w:rsidRPr="00E2413B" w:rsidRDefault="00425235" w:rsidP="00504630">
            <w:pPr>
              <w:rPr>
                <w:rFonts w:asciiTheme="minorHAnsi" w:hAnsiTheme="minorHAnsi" w:cs="Arial"/>
                <w:sz w:val="16"/>
                <w:szCs w:val="16"/>
              </w:rPr>
            </w:pPr>
          </w:p>
        </w:tc>
      </w:tr>
      <w:tr w:rsidR="00425235" w:rsidRPr="00E9594C" w14:paraId="543C4CF9" w14:textId="77777777" w:rsidTr="00593477">
        <w:trPr>
          <w:cantSplit/>
          <w:trHeight w:val="151"/>
        </w:trPr>
        <w:tc>
          <w:tcPr>
            <w:tcW w:w="3403" w:type="dxa"/>
          </w:tcPr>
          <w:p w14:paraId="1493D69A" w14:textId="5610F651" w:rsidR="00425235" w:rsidRPr="004B6ABA" w:rsidRDefault="00DA124B">
            <w:pPr>
              <w:jc w:val="both"/>
              <w:rPr>
                <w:rFonts w:asciiTheme="minorHAnsi" w:hAnsiTheme="minorHAnsi" w:cs="Arial"/>
                <w:iCs/>
                <w:sz w:val="16"/>
                <w:szCs w:val="16"/>
              </w:rPr>
            </w:pPr>
            <w:hyperlink w:anchor="IA" w:history="1">
              <w:r w:rsidR="00425235" w:rsidRPr="004B6ABA">
                <w:rPr>
                  <w:rStyle w:val="Hyperlink"/>
                  <w:rFonts w:asciiTheme="minorHAnsi" w:hAnsiTheme="minorHAnsi" w:cs="Arial"/>
                  <w:sz w:val="16"/>
                  <w:szCs w:val="16"/>
                  <w:u w:val="none"/>
                </w:rPr>
                <w:t>Investigating angles</w:t>
              </w:r>
            </w:hyperlink>
          </w:p>
        </w:tc>
        <w:tc>
          <w:tcPr>
            <w:tcW w:w="992" w:type="dxa"/>
            <w:tcMar>
              <w:top w:w="29" w:type="dxa"/>
              <w:left w:w="115" w:type="dxa"/>
              <w:bottom w:w="29" w:type="dxa"/>
              <w:right w:w="115" w:type="dxa"/>
            </w:tcMar>
          </w:tcPr>
          <w:p w14:paraId="069C8D71" w14:textId="76F2DD12" w:rsidR="00425235" w:rsidRPr="00E9594C" w:rsidRDefault="00425235">
            <w:pPr>
              <w:jc w:val="center"/>
              <w:rPr>
                <w:rFonts w:asciiTheme="minorHAnsi" w:hAnsiTheme="minorHAnsi" w:cs="Arial"/>
                <w:sz w:val="16"/>
                <w:szCs w:val="16"/>
              </w:rPr>
            </w:pPr>
            <w:r>
              <w:rPr>
                <w:rFonts w:asciiTheme="minorHAnsi" w:hAnsiTheme="minorHAnsi" w:cs="Arial"/>
                <w:sz w:val="16"/>
                <w:szCs w:val="16"/>
              </w:rPr>
              <w:t>3</w:t>
            </w:r>
          </w:p>
        </w:tc>
        <w:tc>
          <w:tcPr>
            <w:tcW w:w="6663" w:type="dxa"/>
            <w:vMerge/>
            <w:tcBorders>
              <w:top w:val="nil"/>
              <w:bottom w:val="nil"/>
            </w:tcBorders>
            <w:tcMar>
              <w:top w:w="29" w:type="dxa"/>
              <w:bottom w:w="29" w:type="dxa"/>
            </w:tcMar>
          </w:tcPr>
          <w:p w14:paraId="3E529941" w14:textId="1E57DA7D"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3EEAE412" w14:textId="1CE0BDC4" w:rsidR="00425235" w:rsidRPr="00E2413B" w:rsidRDefault="00425235" w:rsidP="00504630">
            <w:pPr>
              <w:rPr>
                <w:rFonts w:asciiTheme="minorHAnsi" w:hAnsiTheme="minorHAnsi" w:cs="Arial"/>
                <w:sz w:val="16"/>
                <w:szCs w:val="16"/>
              </w:rPr>
            </w:pPr>
          </w:p>
        </w:tc>
      </w:tr>
      <w:tr w:rsidR="00425235" w:rsidRPr="00E9594C" w14:paraId="504C2052" w14:textId="77777777" w:rsidTr="00593477">
        <w:trPr>
          <w:cantSplit/>
        </w:trPr>
        <w:tc>
          <w:tcPr>
            <w:tcW w:w="3403" w:type="dxa"/>
          </w:tcPr>
          <w:p w14:paraId="2861BC68" w14:textId="00ECAD0F" w:rsidR="00425235" w:rsidRPr="004B6ABA" w:rsidRDefault="00DA124B">
            <w:pPr>
              <w:rPr>
                <w:rFonts w:asciiTheme="minorHAnsi" w:hAnsiTheme="minorHAnsi" w:cs="Arial"/>
                <w:sz w:val="16"/>
                <w:szCs w:val="16"/>
              </w:rPr>
            </w:pPr>
            <w:hyperlink w:anchor="CFDP" w:history="1">
              <w:r w:rsidR="00425235" w:rsidRPr="004B6ABA">
                <w:rPr>
                  <w:rStyle w:val="Hyperlink"/>
                  <w:rFonts w:asciiTheme="minorHAnsi" w:hAnsiTheme="minorHAnsi" w:cs="Arial"/>
                  <w:sz w:val="16"/>
                  <w:szCs w:val="16"/>
                  <w:u w:val="none"/>
                </w:rPr>
                <w:t>Calculating fractions, decimals and percentages</w:t>
              </w:r>
            </w:hyperlink>
          </w:p>
        </w:tc>
        <w:tc>
          <w:tcPr>
            <w:tcW w:w="992" w:type="dxa"/>
            <w:tcMar>
              <w:top w:w="29" w:type="dxa"/>
              <w:bottom w:w="29" w:type="dxa"/>
            </w:tcMar>
          </w:tcPr>
          <w:p w14:paraId="4885B45A" w14:textId="6B4D9A27" w:rsidR="00425235" w:rsidRPr="00E9594C" w:rsidRDefault="00425235">
            <w:pPr>
              <w:jc w:val="center"/>
              <w:rPr>
                <w:rFonts w:asciiTheme="minorHAnsi" w:hAnsiTheme="minorHAnsi" w:cs="Arial"/>
                <w:sz w:val="16"/>
                <w:szCs w:val="16"/>
              </w:rPr>
            </w:pPr>
            <w:r>
              <w:rPr>
                <w:rFonts w:asciiTheme="minorHAnsi" w:hAnsiTheme="minorHAnsi" w:cs="Arial"/>
                <w:sz w:val="16"/>
                <w:szCs w:val="16"/>
              </w:rPr>
              <w:t>1</w:t>
            </w:r>
            <w:r w:rsidR="00622D3C">
              <w:rPr>
                <w:rFonts w:asciiTheme="minorHAnsi" w:hAnsiTheme="minorHAnsi" w:cs="Arial"/>
                <w:sz w:val="16"/>
                <w:szCs w:val="16"/>
              </w:rPr>
              <w:t>5</w:t>
            </w:r>
          </w:p>
        </w:tc>
        <w:tc>
          <w:tcPr>
            <w:tcW w:w="6663" w:type="dxa"/>
            <w:vMerge/>
            <w:tcBorders>
              <w:top w:val="nil"/>
              <w:bottom w:val="nil"/>
            </w:tcBorders>
            <w:tcMar>
              <w:top w:w="29" w:type="dxa"/>
            </w:tcMar>
          </w:tcPr>
          <w:p w14:paraId="12C8C5AB" w14:textId="4CA20516"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4C64C0FA" w14:textId="204F2272" w:rsidR="00425235" w:rsidRPr="00E2413B" w:rsidRDefault="00425235" w:rsidP="00504630">
            <w:pPr>
              <w:rPr>
                <w:rFonts w:asciiTheme="minorHAnsi" w:hAnsiTheme="minorHAnsi" w:cs="Arial"/>
                <w:sz w:val="16"/>
                <w:szCs w:val="16"/>
              </w:rPr>
            </w:pPr>
          </w:p>
        </w:tc>
      </w:tr>
      <w:tr w:rsidR="00425235" w:rsidRPr="00E9594C" w14:paraId="7411BBCA" w14:textId="77777777" w:rsidTr="00593477">
        <w:trPr>
          <w:cantSplit/>
        </w:trPr>
        <w:tc>
          <w:tcPr>
            <w:tcW w:w="3403" w:type="dxa"/>
          </w:tcPr>
          <w:p w14:paraId="1380BA0A" w14:textId="563D979E" w:rsidR="00425235" w:rsidRPr="004B6ABA" w:rsidRDefault="00DA124B">
            <w:pPr>
              <w:rPr>
                <w:rFonts w:asciiTheme="minorHAnsi" w:hAnsiTheme="minorHAnsi" w:cs="Arial"/>
                <w:sz w:val="16"/>
                <w:szCs w:val="16"/>
              </w:rPr>
            </w:pPr>
            <w:hyperlink w:anchor="SEI" w:history="1">
              <w:r w:rsidR="00425235" w:rsidRPr="004B6ABA">
                <w:rPr>
                  <w:rStyle w:val="Hyperlink"/>
                  <w:rFonts w:asciiTheme="minorHAnsi" w:hAnsiTheme="minorHAnsi" w:cs="Arial"/>
                  <w:sz w:val="16"/>
                  <w:szCs w:val="16"/>
                  <w:u w:val="none"/>
                </w:rPr>
                <w:t>Solving equations and inequalities</w:t>
              </w:r>
            </w:hyperlink>
          </w:p>
        </w:tc>
        <w:tc>
          <w:tcPr>
            <w:tcW w:w="992" w:type="dxa"/>
            <w:tcMar>
              <w:top w:w="29" w:type="dxa"/>
              <w:bottom w:w="29" w:type="dxa"/>
            </w:tcMar>
          </w:tcPr>
          <w:p w14:paraId="4C6DD9B7" w14:textId="5A4F4C1D" w:rsidR="00425235" w:rsidRPr="00E9594C" w:rsidRDefault="00425235">
            <w:pPr>
              <w:jc w:val="center"/>
              <w:rPr>
                <w:rFonts w:asciiTheme="minorHAnsi" w:hAnsiTheme="minorHAnsi" w:cs="Arial"/>
                <w:sz w:val="16"/>
                <w:szCs w:val="16"/>
              </w:rPr>
            </w:pPr>
            <w:r>
              <w:rPr>
                <w:rFonts w:asciiTheme="minorHAnsi" w:hAnsiTheme="minorHAnsi" w:cs="Arial"/>
                <w:sz w:val="16"/>
                <w:szCs w:val="16"/>
              </w:rPr>
              <w:t>5</w:t>
            </w:r>
          </w:p>
        </w:tc>
        <w:tc>
          <w:tcPr>
            <w:tcW w:w="6663" w:type="dxa"/>
            <w:vMerge/>
            <w:tcBorders>
              <w:top w:val="nil"/>
              <w:bottom w:val="nil"/>
            </w:tcBorders>
            <w:tcMar>
              <w:top w:w="29" w:type="dxa"/>
            </w:tcMar>
          </w:tcPr>
          <w:p w14:paraId="10C034DC" w14:textId="3F532C8F"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2D461148" w14:textId="643DE615" w:rsidR="00425235" w:rsidRPr="00E2413B" w:rsidRDefault="00425235" w:rsidP="00504630">
            <w:pPr>
              <w:rPr>
                <w:rFonts w:asciiTheme="minorHAnsi" w:hAnsiTheme="minorHAnsi" w:cs="Arial"/>
                <w:sz w:val="16"/>
                <w:szCs w:val="16"/>
              </w:rPr>
            </w:pPr>
          </w:p>
        </w:tc>
      </w:tr>
      <w:tr w:rsidR="00425235" w:rsidRPr="00E9594C" w14:paraId="2FCEDC59" w14:textId="77777777" w:rsidTr="00593477">
        <w:trPr>
          <w:cantSplit/>
        </w:trPr>
        <w:tc>
          <w:tcPr>
            <w:tcW w:w="3403" w:type="dxa"/>
          </w:tcPr>
          <w:p w14:paraId="675E1CE8" w14:textId="1C203283" w:rsidR="00425235" w:rsidRPr="004B6ABA" w:rsidRDefault="00DA124B">
            <w:pPr>
              <w:rPr>
                <w:rFonts w:asciiTheme="minorHAnsi" w:hAnsiTheme="minorHAnsi" w:cs="Arial"/>
                <w:sz w:val="16"/>
                <w:szCs w:val="16"/>
              </w:rPr>
            </w:pPr>
            <w:hyperlink w:anchor="CS" w:history="1">
              <w:r w:rsidR="00425235" w:rsidRPr="004B6ABA">
                <w:rPr>
                  <w:rStyle w:val="Hyperlink"/>
                  <w:rFonts w:asciiTheme="minorHAnsi" w:hAnsiTheme="minorHAnsi" w:cs="Arial"/>
                  <w:sz w:val="16"/>
                  <w:szCs w:val="16"/>
                  <w:u w:val="none"/>
                </w:rPr>
                <w:t>Calculating space</w:t>
              </w:r>
            </w:hyperlink>
          </w:p>
        </w:tc>
        <w:tc>
          <w:tcPr>
            <w:tcW w:w="992" w:type="dxa"/>
            <w:tcMar>
              <w:top w:w="29" w:type="dxa"/>
              <w:bottom w:w="29" w:type="dxa"/>
            </w:tcMar>
          </w:tcPr>
          <w:p w14:paraId="2087D91C" w14:textId="2F27E993" w:rsidR="00425235" w:rsidRPr="00E9594C" w:rsidRDefault="00425235">
            <w:pPr>
              <w:jc w:val="center"/>
              <w:rPr>
                <w:rFonts w:asciiTheme="minorHAnsi" w:hAnsiTheme="minorHAnsi" w:cs="Arial"/>
                <w:sz w:val="16"/>
                <w:szCs w:val="16"/>
              </w:rPr>
            </w:pPr>
            <w:r>
              <w:rPr>
                <w:rFonts w:asciiTheme="minorHAnsi" w:hAnsiTheme="minorHAnsi" w:cs="Arial"/>
                <w:sz w:val="16"/>
                <w:szCs w:val="16"/>
              </w:rPr>
              <w:t>5</w:t>
            </w:r>
          </w:p>
        </w:tc>
        <w:tc>
          <w:tcPr>
            <w:tcW w:w="6663" w:type="dxa"/>
            <w:vMerge/>
            <w:tcBorders>
              <w:top w:val="nil"/>
              <w:bottom w:val="nil"/>
            </w:tcBorders>
            <w:tcMar>
              <w:top w:w="29" w:type="dxa"/>
            </w:tcMar>
          </w:tcPr>
          <w:p w14:paraId="1806158B" w14:textId="43131042"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16A0BF12" w14:textId="2AA1128B" w:rsidR="00425235" w:rsidRPr="00E2413B" w:rsidRDefault="00425235" w:rsidP="00504630">
            <w:pPr>
              <w:rPr>
                <w:rFonts w:asciiTheme="minorHAnsi" w:hAnsiTheme="minorHAnsi" w:cs="Arial"/>
                <w:sz w:val="16"/>
                <w:szCs w:val="16"/>
              </w:rPr>
            </w:pPr>
          </w:p>
        </w:tc>
      </w:tr>
      <w:tr w:rsidR="00425235" w:rsidRPr="00E9594C" w14:paraId="64B627C7" w14:textId="77777777" w:rsidTr="00593477">
        <w:trPr>
          <w:cantSplit/>
        </w:trPr>
        <w:tc>
          <w:tcPr>
            <w:tcW w:w="3403" w:type="dxa"/>
          </w:tcPr>
          <w:p w14:paraId="17326B93" w14:textId="6617BC94" w:rsidR="00425235" w:rsidRPr="004B6ABA" w:rsidRDefault="00DA124B">
            <w:pPr>
              <w:rPr>
                <w:rFonts w:asciiTheme="minorHAnsi" w:hAnsiTheme="minorHAnsi" w:cs="Arial"/>
                <w:sz w:val="16"/>
                <w:szCs w:val="16"/>
              </w:rPr>
            </w:pPr>
            <w:hyperlink w:anchor="MM" w:history="1">
              <w:r w:rsidR="00425235" w:rsidRPr="004B6ABA">
                <w:rPr>
                  <w:rStyle w:val="Hyperlink"/>
                  <w:rFonts w:asciiTheme="minorHAnsi" w:hAnsiTheme="minorHAnsi" w:cs="Arial"/>
                  <w:sz w:val="16"/>
                  <w:szCs w:val="16"/>
                  <w:u w:val="none"/>
                </w:rPr>
                <w:t>Mathematical movement</w:t>
              </w:r>
            </w:hyperlink>
          </w:p>
        </w:tc>
        <w:tc>
          <w:tcPr>
            <w:tcW w:w="992" w:type="dxa"/>
            <w:tcMar>
              <w:top w:w="29" w:type="dxa"/>
              <w:bottom w:w="29" w:type="dxa"/>
            </w:tcMar>
          </w:tcPr>
          <w:p w14:paraId="0455917D" w14:textId="29387B9A" w:rsidR="00425235" w:rsidRPr="00E9594C" w:rsidRDefault="00425235">
            <w:pPr>
              <w:jc w:val="center"/>
              <w:rPr>
                <w:rFonts w:asciiTheme="minorHAnsi" w:hAnsiTheme="minorHAnsi" w:cs="Arial"/>
                <w:sz w:val="16"/>
                <w:szCs w:val="16"/>
              </w:rPr>
            </w:pPr>
            <w:r>
              <w:rPr>
                <w:rFonts w:asciiTheme="minorHAnsi" w:hAnsiTheme="minorHAnsi" w:cs="Arial"/>
                <w:sz w:val="16"/>
                <w:szCs w:val="16"/>
              </w:rPr>
              <w:t>7</w:t>
            </w:r>
          </w:p>
        </w:tc>
        <w:tc>
          <w:tcPr>
            <w:tcW w:w="6663" w:type="dxa"/>
            <w:vMerge/>
            <w:tcBorders>
              <w:top w:val="nil"/>
              <w:bottom w:val="nil"/>
            </w:tcBorders>
            <w:tcMar>
              <w:top w:w="29" w:type="dxa"/>
            </w:tcMar>
          </w:tcPr>
          <w:p w14:paraId="54A7BA6D" w14:textId="18C2D101" w:rsidR="00425235" w:rsidRPr="00BF62BB" w:rsidRDefault="00425235" w:rsidP="00504630">
            <w:pPr>
              <w:rPr>
                <w:rFonts w:asciiTheme="minorHAnsi" w:hAnsiTheme="minorHAnsi" w:cs="Lucida Sans Unicode"/>
                <w:sz w:val="16"/>
                <w:szCs w:val="16"/>
              </w:rPr>
            </w:pPr>
          </w:p>
        </w:tc>
        <w:tc>
          <w:tcPr>
            <w:tcW w:w="4536" w:type="dxa"/>
            <w:vMerge/>
            <w:tcBorders>
              <w:top w:val="nil"/>
              <w:bottom w:val="nil"/>
            </w:tcBorders>
          </w:tcPr>
          <w:p w14:paraId="61BB2CE5" w14:textId="55FCDFAC" w:rsidR="00425235" w:rsidRPr="00E2413B" w:rsidRDefault="00425235" w:rsidP="00504630">
            <w:pPr>
              <w:rPr>
                <w:rFonts w:asciiTheme="minorHAnsi" w:hAnsiTheme="minorHAnsi" w:cs="Arial"/>
                <w:sz w:val="16"/>
                <w:szCs w:val="16"/>
              </w:rPr>
            </w:pPr>
          </w:p>
        </w:tc>
      </w:tr>
      <w:tr w:rsidR="00425235" w:rsidRPr="00E9594C" w14:paraId="0032B92D" w14:textId="77777777" w:rsidTr="00593477">
        <w:trPr>
          <w:cantSplit/>
        </w:trPr>
        <w:tc>
          <w:tcPr>
            <w:tcW w:w="3403" w:type="dxa"/>
          </w:tcPr>
          <w:p w14:paraId="421C5438" w14:textId="1864C7DD" w:rsidR="00425235" w:rsidRPr="004B6ABA" w:rsidRDefault="00DA124B">
            <w:pPr>
              <w:rPr>
                <w:rFonts w:asciiTheme="minorHAnsi" w:hAnsiTheme="minorHAnsi" w:cs="Arial"/>
                <w:sz w:val="16"/>
                <w:szCs w:val="16"/>
              </w:rPr>
            </w:pPr>
            <w:hyperlink w:anchor="PD" w:history="1">
              <w:r w:rsidR="00425235" w:rsidRPr="004B6ABA">
                <w:rPr>
                  <w:rStyle w:val="Hyperlink"/>
                  <w:rFonts w:asciiTheme="minorHAnsi" w:hAnsiTheme="minorHAnsi" w:cs="Arial"/>
                  <w:sz w:val="16"/>
                  <w:szCs w:val="16"/>
                  <w:u w:val="none"/>
                </w:rPr>
                <w:t>Presentation of data</w:t>
              </w:r>
            </w:hyperlink>
          </w:p>
        </w:tc>
        <w:tc>
          <w:tcPr>
            <w:tcW w:w="992" w:type="dxa"/>
            <w:tcMar>
              <w:top w:w="29" w:type="dxa"/>
              <w:bottom w:w="29" w:type="dxa"/>
            </w:tcMar>
          </w:tcPr>
          <w:p w14:paraId="53D7AD5A" w14:textId="76EA9C8E" w:rsidR="00425235" w:rsidRPr="00E9594C" w:rsidRDefault="00425235">
            <w:pPr>
              <w:jc w:val="center"/>
              <w:rPr>
                <w:rFonts w:asciiTheme="minorHAnsi" w:hAnsiTheme="minorHAnsi" w:cs="Arial"/>
                <w:sz w:val="16"/>
                <w:szCs w:val="16"/>
              </w:rPr>
            </w:pPr>
            <w:r>
              <w:rPr>
                <w:rFonts w:asciiTheme="minorHAnsi" w:hAnsiTheme="minorHAnsi" w:cs="Arial"/>
                <w:sz w:val="16"/>
                <w:szCs w:val="16"/>
              </w:rPr>
              <w:t>6</w:t>
            </w:r>
          </w:p>
        </w:tc>
        <w:tc>
          <w:tcPr>
            <w:tcW w:w="6663" w:type="dxa"/>
            <w:vMerge/>
            <w:tcBorders>
              <w:top w:val="nil"/>
              <w:bottom w:val="nil"/>
            </w:tcBorders>
            <w:tcMar>
              <w:top w:w="29" w:type="dxa"/>
            </w:tcMar>
          </w:tcPr>
          <w:p w14:paraId="2FDEA0E7" w14:textId="77777777" w:rsidR="00425235" w:rsidRPr="00E2413B" w:rsidRDefault="00425235" w:rsidP="00504630">
            <w:pPr>
              <w:rPr>
                <w:rFonts w:asciiTheme="minorHAnsi" w:hAnsiTheme="minorHAnsi" w:cs="Arial"/>
                <w:sz w:val="16"/>
                <w:szCs w:val="16"/>
              </w:rPr>
            </w:pPr>
          </w:p>
        </w:tc>
        <w:tc>
          <w:tcPr>
            <w:tcW w:w="4536" w:type="dxa"/>
            <w:vMerge/>
            <w:tcBorders>
              <w:top w:val="nil"/>
              <w:bottom w:val="nil"/>
            </w:tcBorders>
          </w:tcPr>
          <w:p w14:paraId="14223AB4" w14:textId="65AC3CD0" w:rsidR="00425235" w:rsidRPr="00E2413B" w:rsidRDefault="00425235" w:rsidP="00504630">
            <w:pPr>
              <w:rPr>
                <w:rFonts w:asciiTheme="minorHAnsi" w:hAnsiTheme="minorHAnsi" w:cs="Arial"/>
                <w:sz w:val="16"/>
                <w:szCs w:val="16"/>
              </w:rPr>
            </w:pPr>
          </w:p>
        </w:tc>
      </w:tr>
      <w:tr w:rsidR="00425235" w:rsidRPr="00E9594C" w14:paraId="59B56B11" w14:textId="77777777" w:rsidTr="00593477">
        <w:trPr>
          <w:cantSplit/>
        </w:trPr>
        <w:tc>
          <w:tcPr>
            <w:tcW w:w="3403" w:type="dxa"/>
          </w:tcPr>
          <w:p w14:paraId="34F6A626" w14:textId="0A59EFAB" w:rsidR="00425235" w:rsidRPr="004B6ABA" w:rsidRDefault="00DA124B">
            <w:pPr>
              <w:rPr>
                <w:rFonts w:asciiTheme="minorHAnsi" w:hAnsiTheme="minorHAnsi" w:cs="Arial"/>
                <w:sz w:val="16"/>
                <w:szCs w:val="16"/>
              </w:rPr>
            </w:pPr>
            <w:hyperlink w:anchor="MD" w:history="1">
              <w:r w:rsidR="00425235" w:rsidRPr="004B6ABA">
                <w:rPr>
                  <w:rStyle w:val="Hyperlink"/>
                  <w:rFonts w:asciiTheme="minorHAnsi" w:hAnsiTheme="minorHAnsi" w:cs="Arial"/>
                  <w:iCs/>
                  <w:sz w:val="16"/>
                  <w:szCs w:val="16"/>
                  <w:u w:val="none"/>
                </w:rPr>
                <w:t>Measuring data</w:t>
              </w:r>
            </w:hyperlink>
          </w:p>
        </w:tc>
        <w:tc>
          <w:tcPr>
            <w:tcW w:w="992" w:type="dxa"/>
            <w:tcMar>
              <w:top w:w="29" w:type="dxa"/>
              <w:bottom w:w="29" w:type="dxa"/>
            </w:tcMar>
          </w:tcPr>
          <w:p w14:paraId="7550DF7D" w14:textId="2184FD15" w:rsidR="00425235" w:rsidRPr="00E9594C" w:rsidRDefault="00425235">
            <w:pPr>
              <w:jc w:val="center"/>
              <w:rPr>
                <w:rFonts w:asciiTheme="minorHAnsi" w:hAnsiTheme="minorHAnsi" w:cs="Arial"/>
                <w:sz w:val="16"/>
                <w:szCs w:val="16"/>
              </w:rPr>
            </w:pPr>
            <w:r>
              <w:rPr>
                <w:rFonts w:asciiTheme="minorHAnsi" w:hAnsiTheme="minorHAnsi" w:cs="Arial"/>
                <w:sz w:val="16"/>
                <w:szCs w:val="16"/>
              </w:rPr>
              <w:t>7</w:t>
            </w:r>
          </w:p>
        </w:tc>
        <w:tc>
          <w:tcPr>
            <w:tcW w:w="6663" w:type="dxa"/>
            <w:vMerge/>
            <w:tcBorders>
              <w:top w:val="nil"/>
              <w:bottom w:val="nil"/>
            </w:tcBorders>
            <w:tcMar>
              <w:top w:w="29" w:type="dxa"/>
            </w:tcMar>
          </w:tcPr>
          <w:p w14:paraId="5E171A6A" w14:textId="584D0AC7" w:rsidR="00425235" w:rsidRPr="00E2413B" w:rsidRDefault="00425235" w:rsidP="00504630">
            <w:pPr>
              <w:rPr>
                <w:rFonts w:asciiTheme="minorHAnsi" w:hAnsiTheme="minorHAnsi" w:cs="Arial"/>
                <w:sz w:val="16"/>
                <w:szCs w:val="16"/>
              </w:rPr>
            </w:pPr>
          </w:p>
        </w:tc>
        <w:tc>
          <w:tcPr>
            <w:tcW w:w="4536" w:type="dxa"/>
            <w:vMerge/>
            <w:tcBorders>
              <w:top w:val="nil"/>
              <w:bottom w:val="nil"/>
            </w:tcBorders>
          </w:tcPr>
          <w:p w14:paraId="3A9AA4EA" w14:textId="019A377E" w:rsidR="00425235" w:rsidRPr="00E2413B" w:rsidRDefault="00425235" w:rsidP="00504630">
            <w:pPr>
              <w:rPr>
                <w:rFonts w:asciiTheme="minorHAnsi" w:hAnsiTheme="minorHAnsi" w:cs="Arial"/>
                <w:sz w:val="16"/>
                <w:szCs w:val="16"/>
              </w:rPr>
            </w:pPr>
          </w:p>
        </w:tc>
      </w:tr>
      <w:tr w:rsidR="00593477" w:rsidRPr="00E9594C" w14:paraId="4EA25233" w14:textId="77777777" w:rsidTr="00CD592F">
        <w:trPr>
          <w:cantSplit/>
        </w:trPr>
        <w:tc>
          <w:tcPr>
            <w:tcW w:w="3403" w:type="dxa"/>
          </w:tcPr>
          <w:p w14:paraId="732AB332" w14:textId="224D1DD4" w:rsidR="00593477" w:rsidRPr="00593477" w:rsidRDefault="00593477" w:rsidP="00593477">
            <w:pPr>
              <w:jc w:val="right"/>
              <w:rPr>
                <w:rFonts w:asciiTheme="minorHAnsi" w:hAnsiTheme="minorHAnsi" w:cs="Arial"/>
                <w:sz w:val="16"/>
                <w:szCs w:val="16"/>
              </w:rPr>
            </w:pPr>
            <w:r>
              <w:rPr>
                <w:rFonts w:asciiTheme="minorHAnsi" w:hAnsiTheme="minorHAnsi" w:cs="Arial"/>
                <w:sz w:val="16"/>
                <w:szCs w:val="16"/>
              </w:rPr>
              <w:t>Total:</w:t>
            </w:r>
          </w:p>
        </w:tc>
        <w:tc>
          <w:tcPr>
            <w:tcW w:w="992" w:type="dxa"/>
            <w:tcMar>
              <w:top w:w="29" w:type="dxa"/>
              <w:bottom w:w="29" w:type="dxa"/>
            </w:tcMar>
          </w:tcPr>
          <w:p w14:paraId="4829709C" w14:textId="30C21FDD" w:rsidR="00593477" w:rsidRPr="00593477" w:rsidRDefault="00593477">
            <w:pPr>
              <w:jc w:val="center"/>
              <w:rPr>
                <w:rFonts w:asciiTheme="minorHAnsi" w:hAnsiTheme="minorHAnsi" w:cs="Arial"/>
                <w:sz w:val="16"/>
                <w:szCs w:val="16"/>
              </w:rPr>
            </w:pPr>
            <w:r>
              <w:rPr>
                <w:rFonts w:asciiTheme="minorHAnsi" w:hAnsiTheme="minorHAnsi" w:cs="Arial"/>
                <w:sz w:val="16"/>
                <w:szCs w:val="16"/>
              </w:rPr>
              <w:t>123</w:t>
            </w:r>
          </w:p>
        </w:tc>
        <w:tc>
          <w:tcPr>
            <w:tcW w:w="6663" w:type="dxa"/>
            <w:tcBorders>
              <w:top w:val="nil"/>
            </w:tcBorders>
            <w:tcMar>
              <w:top w:w="29" w:type="dxa"/>
            </w:tcMar>
            <w:vAlign w:val="bottom"/>
          </w:tcPr>
          <w:p w14:paraId="78D1FCCA" w14:textId="4635294C" w:rsidR="00593477" w:rsidRPr="00593477" w:rsidRDefault="00DA124B" w:rsidP="00CD592F">
            <w:pPr>
              <w:jc w:val="right"/>
              <w:rPr>
                <w:rFonts w:asciiTheme="minorHAnsi" w:hAnsiTheme="minorHAnsi" w:cs="Arial"/>
                <w:sz w:val="16"/>
                <w:szCs w:val="16"/>
              </w:rPr>
            </w:pPr>
            <w:hyperlink r:id="rId33" w:history="1">
              <w:r w:rsidR="00593477" w:rsidRPr="00593477">
                <w:rPr>
                  <w:rStyle w:val="Hyperlink"/>
                  <w:rFonts w:asciiTheme="minorHAnsi" w:hAnsiTheme="minorHAnsi" w:cs="Arial"/>
                  <w:sz w:val="16"/>
                  <w:szCs w:val="16"/>
                  <w:u w:val="none"/>
                </w:rPr>
                <w:t>Stage 7 BAM Progress Tracker Sheet</w:t>
              </w:r>
            </w:hyperlink>
          </w:p>
        </w:tc>
        <w:tc>
          <w:tcPr>
            <w:tcW w:w="4536" w:type="dxa"/>
            <w:tcBorders>
              <w:top w:val="nil"/>
            </w:tcBorders>
          </w:tcPr>
          <w:p w14:paraId="2ADBD5B5" w14:textId="77777777" w:rsidR="00593477" w:rsidRPr="00593477" w:rsidRDefault="00593477" w:rsidP="00593477">
            <w:pPr>
              <w:jc w:val="center"/>
              <w:rPr>
                <w:rFonts w:asciiTheme="minorHAnsi" w:hAnsiTheme="minorHAnsi" w:cs="Arial"/>
                <w:sz w:val="16"/>
                <w:szCs w:val="16"/>
              </w:rPr>
            </w:pPr>
          </w:p>
        </w:tc>
      </w:tr>
    </w:tbl>
    <w:p w14:paraId="1FD93EA6" w14:textId="5F9EA265" w:rsidR="00177C5C" w:rsidRDefault="00177C5C" w:rsidP="00177C5C">
      <w:pPr>
        <w:rPr>
          <w:rFonts w:asciiTheme="minorHAnsi" w:hAnsiTheme="minorHAnsi" w:cs="Arial"/>
          <w:sz w:val="16"/>
          <w:szCs w:val="16"/>
        </w:rPr>
      </w:pPr>
    </w:p>
    <w:p w14:paraId="0EA81FA0" w14:textId="77777777" w:rsidR="006F4D86" w:rsidRPr="00C664D4" w:rsidRDefault="006F4D86" w:rsidP="006F4D86">
      <w:pPr>
        <w:rPr>
          <w:rFonts w:asciiTheme="minorHAnsi" w:hAnsiTheme="minorHAnsi" w:cs="Arial"/>
          <w:sz w:val="16"/>
          <w:szCs w:val="16"/>
        </w:rPr>
      </w:pPr>
    </w:p>
    <w:p w14:paraId="62D1ED74" w14:textId="77777777" w:rsidR="006F4D86" w:rsidRDefault="006F4D86" w:rsidP="006F4D86">
      <w:pPr>
        <w:ind w:hanging="426"/>
        <w:rPr>
          <w:rFonts w:ascii="Century Gothic" w:hAnsi="Century Gothic" w:cs="Arial"/>
          <w:b/>
          <w:bCs/>
          <w:sz w:val="8"/>
          <w:szCs w:val="8"/>
        </w:rPr>
      </w:pPr>
    </w:p>
    <w:tbl>
      <w:tblPr>
        <w:tblStyle w:val="TableGrid"/>
        <w:tblW w:w="15594" w:type="dxa"/>
        <w:tblInd w:w="-318" w:type="dxa"/>
        <w:tblLook w:val="04A0" w:firstRow="1" w:lastRow="0" w:firstColumn="1" w:lastColumn="0" w:noHBand="0" w:noVBand="1"/>
      </w:tblPr>
      <w:tblGrid>
        <w:gridCol w:w="1196"/>
        <w:gridCol w:w="513"/>
        <w:gridCol w:w="684"/>
        <w:gridCol w:w="1027"/>
        <w:gridCol w:w="172"/>
        <w:gridCol w:w="459"/>
        <w:gridCol w:w="740"/>
        <w:gridCol w:w="960"/>
        <w:gridCol w:w="244"/>
        <w:gridCol w:w="169"/>
        <w:gridCol w:w="1030"/>
        <w:gridCol w:w="278"/>
        <w:gridCol w:w="64"/>
        <w:gridCol w:w="156"/>
        <w:gridCol w:w="700"/>
        <w:gridCol w:w="514"/>
        <w:gridCol w:w="685"/>
        <w:gridCol w:w="281"/>
        <w:gridCol w:w="62"/>
        <w:gridCol w:w="635"/>
        <w:gridCol w:w="224"/>
        <w:gridCol w:w="1199"/>
        <w:gridCol w:w="342"/>
        <w:gridCol w:w="856"/>
        <w:gridCol w:w="173"/>
        <w:gridCol w:w="277"/>
        <w:gridCol w:w="752"/>
        <w:gridCol w:w="718"/>
        <w:gridCol w:w="484"/>
      </w:tblGrid>
      <w:tr w:rsidR="006F4D86" w:rsidRPr="00351CAF" w14:paraId="7F645CEC" w14:textId="77777777" w:rsidTr="007C77DB">
        <w:tc>
          <w:tcPr>
            <w:tcW w:w="7692" w:type="dxa"/>
            <w:gridSpan w:val="14"/>
            <w:tcBorders>
              <w:top w:val="nil"/>
              <w:left w:val="nil"/>
              <w:bottom w:val="single" w:sz="4" w:space="0" w:color="auto"/>
              <w:right w:val="nil"/>
            </w:tcBorders>
          </w:tcPr>
          <w:p w14:paraId="2A8F5B0D" w14:textId="77777777" w:rsidR="006F4D86" w:rsidRDefault="006F4D86" w:rsidP="003F3B47">
            <w:pPr>
              <w:ind w:hanging="108"/>
              <w:rPr>
                <w:rFonts w:ascii="Century Gothic" w:hAnsi="Century Gothic" w:cs="Arial"/>
                <w:b/>
                <w:bCs/>
                <w:sz w:val="28"/>
                <w:szCs w:val="28"/>
              </w:rPr>
            </w:pPr>
            <w:r>
              <w:rPr>
                <w:rFonts w:ascii="Century Gothic" w:hAnsi="Century Gothic" w:cs="Arial"/>
                <w:b/>
                <w:bCs/>
                <w:sz w:val="28"/>
                <w:szCs w:val="28"/>
              </w:rPr>
              <w:t xml:space="preserve">Maths </w:t>
            </w:r>
            <w:r w:rsidRPr="004B2FBA">
              <w:rPr>
                <w:rFonts w:ascii="Century Gothic" w:hAnsi="Century Gothic" w:cs="Arial"/>
                <w:b/>
                <w:bCs/>
                <w:sz w:val="28"/>
                <w:szCs w:val="28"/>
              </w:rPr>
              <w:t>Calendar</w:t>
            </w:r>
          </w:p>
          <w:p w14:paraId="58A4C861" w14:textId="77777777" w:rsidR="006F4D86" w:rsidRPr="00C664D4" w:rsidRDefault="006F4D86" w:rsidP="003F3B47">
            <w:pPr>
              <w:rPr>
                <w:rFonts w:ascii="Century Gothic" w:hAnsi="Century Gothic" w:cs="Arial"/>
                <w:b/>
                <w:bCs/>
                <w:sz w:val="8"/>
                <w:szCs w:val="8"/>
              </w:rPr>
            </w:pPr>
          </w:p>
        </w:tc>
        <w:tc>
          <w:tcPr>
            <w:tcW w:w="7902" w:type="dxa"/>
            <w:gridSpan w:val="15"/>
            <w:tcBorders>
              <w:top w:val="nil"/>
              <w:left w:val="nil"/>
              <w:bottom w:val="single" w:sz="4" w:space="0" w:color="auto"/>
              <w:right w:val="nil"/>
            </w:tcBorders>
            <w:vAlign w:val="bottom"/>
          </w:tcPr>
          <w:p w14:paraId="44A81618" w14:textId="77777777" w:rsidR="006F4D86" w:rsidRPr="00C664D4" w:rsidRDefault="006F4D86" w:rsidP="003F3B47">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7 maths l</w:t>
            </w:r>
            <w:r w:rsidRPr="009A6357">
              <w:rPr>
                <w:rFonts w:asciiTheme="minorHAnsi" w:hAnsi="Calibri" w:cstheme="minorBidi"/>
                <w:i/>
                <w:iCs/>
                <w:color w:val="000000" w:themeColor="dark1"/>
                <w:sz w:val="16"/>
                <w:szCs w:val="16"/>
              </w:rPr>
              <w:t xml:space="preserve">essons per fortnight,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7C77DB" w:rsidRPr="00351CAF" w14:paraId="48AAB636" w14:textId="77777777" w:rsidTr="00593477">
        <w:tc>
          <w:tcPr>
            <w:tcW w:w="1196" w:type="dxa"/>
            <w:tcBorders>
              <w:bottom w:val="single" w:sz="4" w:space="0" w:color="auto"/>
            </w:tcBorders>
            <w:shd w:val="clear" w:color="auto" w:fill="408000"/>
          </w:tcPr>
          <w:p w14:paraId="484DD181"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197" w:type="dxa"/>
            <w:gridSpan w:val="2"/>
            <w:tcBorders>
              <w:bottom w:val="single" w:sz="4" w:space="0" w:color="auto"/>
            </w:tcBorders>
            <w:shd w:val="clear" w:color="auto" w:fill="408000"/>
          </w:tcPr>
          <w:p w14:paraId="6C6B20CC"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99" w:type="dxa"/>
            <w:gridSpan w:val="2"/>
            <w:tcBorders>
              <w:bottom w:val="single" w:sz="4" w:space="0" w:color="auto"/>
            </w:tcBorders>
            <w:shd w:val="clear" w:color="auto" w:fill="408000"/>
          </w:tcPr>
          <w:p w14:paraId="64D61144"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199" w:type="dxa"/>
            <w:gridSpan w:val="2"/>
            <w:tcBorders>
              <w:bottom w:val="single" w:sz="4" w:space="0" w:color="auto"/>
            </w:tcBorders>
            <w:shd w:val="clear" w:color="auto" w:fill="408000"/>
          </w:tcPr>
          <w:p w14:paraId="036151EC"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204" w:type="dxa"/>
            <w:gridSpan w:val="2"/>
            <w:tcBorders>
              <w:bottom w:val="single" w:sz="4" w:space="0" w:color="auto"/>
            </w:tcBorders>
            <w:shd w:val="clear" w:color="auto" w:fill="408000"/>
          </w:tcPr>
          <w:p w14:paraId="479073A5"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199" w:type="dxa"/>
            <w:gridSpan w:val="2"/>
            <w:tcBorders>
              <w:bottom w:val="single" w:sz="4" w:space="0" w:color="auto"/>
            </w:tcBorders>
            <w:shd w:val="clear" w:color="auto" w:fill="408000"/>
          </w:tcPr>
          <w:p w14:paraId="0BB16187"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198" w:type="dxa"/>
            <w:gridSpan w:val="4"/>
            <w:tcBorders>
              <w:bottom w:val="single" w:sz="4" w:space="0" w:color="auto"/>
            </w:tcBorders>
            <w:shd w:val="clear" w:color="auto" w:fill="408000"/>
          </w:tcPr>
          <w:p w14:paraId="2EF730B1"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199" w:type="dxa"/>
            <w:gridSpan w:val="2"/>
            <w:tcBorders>
              <w:bottom w:val="single" w:sz="4" w:space="0" w:color="auto"/>
            </w:tcBorders>
            <w:shd w:val="clear" w:color="auto" w:fill="408000"/>
          </w:tcPr>
          <w:p w14:paraId="5C13B610"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202" w:type="dxa"/>
            <w:gridSpan w:val="4"/>
            <w:tcBorders>
              <w:bottom w:val="single" w:sz="4" w:space="0" w:color="auto"/>
            </w:tcBorders>
            <w:shd w:val="clear" w:color="auto" w:fill="408000"/>
          </w:tcPr>
          <w:p w14:paraId="7B3C73C1"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199" w:type="dxa"/>
            <w:tcBorders>
              <w:bottom w:val="single" w:sz="4" w:space="0" w:color="auto"/>
            </w:tcBorders>
            <w:shd w:val="clear" w:color="auto" w:fill="408000"/>
          </w:tcPr>
          <w:p w14:paraId="59319B30"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98" w:type="dxa"/>
            <w:gridSpan w:val="2"/>
            <w:tcBorders>
              <w:bottom w:val="single" w:sz="4" w:space="0" w:color="auto"/>
            </w:tcBorders>
            <w:shd w:val="clear" w:color="auto" w:fill="408000"/>
          </w:tcPr>
          <w:p w14:paraId="5F1B65D0"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202" w:type="dxa"/>
            <w:gridSpan w:val="3"/>
            <w:tcBorders>
              <w:bottom w:val="single" w:sz="4" w:space="0" w:color="auto"/>
            </w:tcBorders>
            <w:shd w:val="clear" w:color="auto" w:fill="408000"/>
          </w:tcPr>
          <w:p w14:paraId="391DD38D"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02" w:type="dxa"/>
            <w:gridSpan w:val="2"/>
            <w:tcBorders>
              <w:bottom w:val="single" w:sz="4" w:space="0" w:color="auto"/>
            </w:tcBorders>
            <w:shd w:val="clear" w:color="auto" w:fill="408000"/>
          </w:tcPr>
          <w:p w14:paraId="48498CC8"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7C77DB" w:rsidRPr="00351CAF" w14:paraId="41DFFC73" w14:textId="77777777" w:rsidTr="00593477">
        <w:tc>
          <w:tcPr>
            <w:tcW w:w="4051" w:type="dxa"/>
            <w:gridSpan w:val="6"/>
            <w:tcBorders>
              <w:bottom w:val="nil"/>
              <w:right w:val="single" w:sz="4" w:space="0" w:color="auto"/>
            </w:tcBorders>
          </w:tcPr>
          <w:p w14:paraId="08442ADF" w14:textId="6DAFDF98" w:rsidR="007C77DB" w:rsidRPr="00351CAF" w:rsidRDefault="00DA124B" w:rsidP="003F3B47">
            <w:pPr>
              <w:spacing w:before="60" w:after="60"/>
              <w:jc w:val="center"/>
              <w:rPr>
                <w:rFonts w:asciiTheme="minorHAnsi" w:eastAsia="Calibri" w:hAnsiTheme="minorHAnsi" w:cs="Arial"/>
                <w:color w:val="00000A"/>
                <w:sz w:val="16"/>
                <w:szCs w:val="16"/>
                <w:lang w:val="en-GB"/>
              </w:rPr>
            </w:pPr>
            <w:hyperlink w:anchor="NNS" w:history="1">
              <w:r w:rsidR="007C77DB" w:rsidRPr="004B6ABA">
                <w:rPr>
                  <w:rStyle w:val="Hyperlink"/>
                  <w:rFonts w:asciiTheme="minorHAnsi" w:hAnsiTheme="minorHAnsi" w:cs="Arial"/>
                  <w:sz w:val="16"/>
                  <w:szCs w:val="16"/>
                  <w:u w:val="none"/>
                </w:rPr>
                <w:t>Numbers and the number system</w:t>
              </w:r>
            </w:hyperlink>
          </w:p>
        </w:tc>
        <w:tc>
          <w:tcPr>
            <w:tcW w:w="5540" w:type="dxa"/>
            <w:gridSpan w:val="11"/>
            <w:tcBorders>
              <w:bottom w:val="nil"/>
              <w:right w:val="single" w:sz="4" w:space="0" w:color="auto"/>
            </w:tcBorders>
          </w:tcPr>
          <w:p w14:paraId="74C72C3C" w14:textId="373B10A0" w:rsidR="007C77DB" w:rsidRPr="00351CAF" w:rsidRDefault="00DA124B" w:rsidP="003F3B47">
            <w:pPr>
              <w:spacing w:before="60" w:after="60"/>
              <w:jc w:val="center"/>
              <w:rPr>
                <w:rFonts w:asciiTheme="minorHAnsi" w:eastAsia="Calibri" w:hAnsiTheme="minorHAnsi" w:cs="Arial"/>
                <w:color w:val="00000A"/>
                <w:sz w:val="16"/>
                <w:szCs w:val="16"/>
                <w:lang w:val="en-GB"/>
              </w:rPr>
            </w:pPr>
            <w:hyperlink w:anchor="CALC" w:history="1">
              <w:r w:rsidR="007C77DB" w:rsidRPr="004B6ABA">
                <w:rPr>
                  <w:rStyle w:val="Hyperlink"/>
                  <w:rFonts w:asciiTheme="minorHAnsi" w:hAnsiTheme="minorHAnsi" w:cs="Arial"/>
                  <w:sz w:val="16"/>
                  <w:szCs w:val="16"/>
                  <w:u w:val="none"/>
                </w:rPr>
                <w:t>Calculating</w:t>
              </w:r>
            </w:hyperlink>
          </w:p>
        </w:tc>
        <w:tc>
          <w:tcPr>
            <w:tcW w:w="978" w:type="dxa"/>
            <w:gridSpan w:val="3"/>
            <w:tcBorders>
              <w:bottom w:val="nil"/>
              <w:right w:val="single" w:sz="4" w:space="0" w:color="auto"/>
            </w:tcBorders>
          </w:tcPr>
          <w:p w14:paraId="5B944637" w14:textId="15766862" w:rsidR="007C77DB" w:rsidRPr="00351CAF" w:rsidRDefault="00DA124B" w:rsidP="003F3B47">
            <w:pPr>
              <w:spacing w:before="60" w:after="60"/>
              <w:jc w:val="center"/>
              <w:rPr>
                <w:rFonts w:asciiTheme="minorHAnsi" w:eastAsia="Calibri" w:hAnsiTheme="minorHAnsi" w:cs="Arial"/>
                <w:color w:val="00000A"/>
                <w:sz w:val="16"/>
                <w:szCs w:val="16"/>
                <w:lang w:val="en-GB"/>
              </w:rPr>
            </w:pPr>
            <w:hyperlink w:anchor="CAE" w:history="1">
              <w:r w:rsidR="007C77DB">
                <w:rPr>
                  <w:rStyle w:val="Hyperlink"/>
                  <w:rFonts w:asciiTheme="minorHAnsi" w:hAnsiTheme="minorHAnsi" w:cs="Arial"/>
                  <w:sz w:val="16"/>
                  <w:szCs w:val="16"/>
                  <w:u w:val="none"/>
                </w:rPr>
                <w:t>Checking</w:t>
              </w:r>
            </w:hyperlink>
          </w:p>
        </w:tc>
        <w:tc>
          <w:tcPr>
            <w:tcW w:w="3071" w:type="dxa"/>
            <w:gridSpan w:val="6"/>
            <w:tcBorders>
              <w:bottom w:val="nil"/>
              <w:right w:val="single" w:sz="4" w:space="0" w:color="auto"/>
            </w:tcBorders>
          </w:tcPr>
          <w:p w14:paraId="22FC63C4" w14:textId="58859A3D" w:rsidR="007C77DB" w:rsidRPr="00351CAF" w:rsidRDefault="00DA124B" w:rsidP="003F3B47">
            <w:pPr>
              <w:spacing w:before="60" w:after="60"/>
              <w:jc w:val="center"/>
              <w:rPr>
                <w:rFonts w:asciiTheme="minorHAnsi" w:eastAsia="Calibri" w:hAnsiTheme="minorHAnsi" w:cs="Arial"/>
                <w:color w:val="00000A"/>
                <w:sz w:val="16"/>
                <w:szCs w:val="16"/>
                <w:lang w:val="en-GB"/>
              </w:rPr>
            </w:pPr>
            <w:hyperlink w:anchor="CC" w:history="1">
              <w:r w:rsidR="007C77DB" w:rsidRPr="004B6ABA">
                <w:rPr>
                  <w:rStyle w:val="Hyperlink"/>
                  <w:rFonts w:asciiTheme="minorHAnsi" w:hAnsiTheme="minorHAnsi" w:cs="Arial"/>
                  <w:sz w:val="16"/>
                  <w:szCs w:val="16"/>
                  <w:u w:val="none"/>
                </w:rPr>
                <w:t>Counting and comparing</w:t>
              </w:r>
            </w:hyperlink>
          </w:p>
        </w:tc>
        <w:tc>
          <w:tcPr>
            <w:tcW w:w="1470" w:type="dxa"/>
            <w:gridSpan w:val="2"/>
            <w:tcBorders>
              <w:bottom w:val="nil"/>
              <w:right w:val="single" w:sz="4" w:space="0" w:color="auto"/>
            </w:tcBorders>
          </w:tcPr>
          <w:p w14:paraId="5A88D6A4" w14:textId="77777777" w:rsidR="007C77DB" w:rsidRPr="00351CAF" w:rsidRDefault="00DA124B" w:rsidP="003F3B47">
            <w:pPr>
              <w:spacing w:before="60" w:after="60"/>
              <w:jc w:val="center"/>
              <w:rPr>
                <w:rFonts w:asciiTheme="minorHAnsi" w:eastAsia="Calibri" w:hAnsiTheme="minorHAnsi" w:cs="Arial"/>
                <w:color w:val="00000A"/>
                <w:sz w:val="16"/>
                <w:szCs w:val="16"/>
                <w:lang w:val="en-GB"/>
              </w:rPr>
            </w:pPr>
            <w:hyperlink w:anchor="VC" w:history="1">
              <w:r w:rsidR="007C77DB">
                <w:rPr>
                  <w:rStyle w:val="Hyperlink"/>
                  <w:rFonts w:asciiTheme="minorHAnsi" w:hAnsiTheme="minorHAnsi" w:cs="Arial"/>
                  <w:sz w:val="16"/>
                  <w:szCs w:val="16"/>
                  <w:u w:val="none"/>
                </w:rPr>
                <w:t>Visualising etc</w:t>
              </w:r>
            </w:hyperlink>
          </w:p>
        </w:tc>
        <w:tc>
          <w:tcPr>
            <w:tcW w:w="484" w:type="dxa"/>
            <w:tcBorders>
              <w:bottom w:val="nil"/>
              <w:right w:val="nil"/>
            </w:tcBorders>
          </w:tcPr>
          <w:p w14:paraId="75FE8FCF" w14:textId="08204F24" w:rsidR="007C77DB" w:rsidRPr="00351CAF" w:rsidRDefault="007C77DB" w:rsidP="003F3B47">
            <w:pPr>
              <w:spacing w:before="60" w:after="60"/>
              <w:jc w:val="center"/>
              <w:rPr>
                <w:rFonts w:asciiTheme="minorHAnsi" w:eastAsia="Calibri" w:hAnsiTheme="minorHAnsi" w:cs="Arial"/>
                <w:color w:val="00000A"/>
                <w:sz w:val="16"/>
                <w:szCs w:val="16"/>
                <w:lang w:val="en-GB"/>
              </w:rPr>
            </w:pPr>
          </w:p>
        </w:tc>
      </w:tr>
      <w:tr w:rsidR="00593477" w:rsidRPr="00351CAF" w14:paraId="2AE8A177" w14:textId="77777777" w:rsidTr="00593477">
        <w:tc>
          <w:tcPr>
            <w:tcW w:w="4051" w:type="dxa"/>
            <w:gridSpan w:val="6"/>
            <w:tcBorders>
              <w:top w:val="nil"/>
              <w:right w:val="single" w:sz="4" w:space="0" w:color="auto"/>
            </w:tcBorders>
          </w:tcPr>
          <w:p w14:paraId="6554963B" w14:textId="13AC9E2F" w:rsidR="00593477" w:rsidRDefault="00DA124B" w:rsidP="003F3B47">
            <w:pPr>
              <w:spacing w:before="60" w:after="60"/>
              <w:jc w:val="center"/>
            </w:pPr>
            <w:hyperlink r:id="rId34" w:history="1">
              <w:r w:rsidR="00593477" w:rsidRPr="0083358F">
                <w:rPr>
                  <w:rStyle w:val="Hyperlink"/>
                  <w:rFonts w:asciiTheme="minorHAnsi" w:hAnsiTheme="minorHAnsi" w:cs="Lucida Sans Unicode"/>
                  <w:sz w:val="16"/>
                  <w:szCs w:val="16"/>
                  <w:u w:val="none"/>
                </w:rPr>
                <w:t>7M1 BAM</w:t>
              </w:r>
            </w:hyperlink>
          </w:p>
        </w:tc>
        <w:tc>
          <w:tcPr>
            <w:tcW w:w="5540" w:type="dxa"/>
            <w:gridSpan w:val="11"/>
            <w:tcBorders>
              <w:top w:val="nil"/>
              <w:right w:val="single" w:sz="4" w:space="0" w:color="auto"/>
            </w:tcBorders>
          </w:tcPr>
          <w:p w14:paraId="79144453" w14:textId="4D0332B9" w:rsidR="00593477" w:rsidRDefault="00DA124B" w:rsidP="003F3B47">
            <w:pPr>
              <w:spacing w:before="60" w:after="60"/>
              <w:jc w:val="center"/>
            </w:pPr>
            <w:hyperlink r:id="rId35" w:history="1">
              <w:r w:rsidR="00593477">
                <w:rPr>
                  <w:rStyle w:val="Hyperlink"/>
                  <w:rFonts w:asciiTheme="minorHAnsi" w:hAnsiTheme="minorHAnsi" w:cs="Lucida Sans Unicode"/>
                  <w:sz w:val="16"/>
                  <w:szCs w:val="16"/>
                  <w:u w:val="none"/>
                </w:rPr>
                <w:t>7M2 BAM</w:t>
              </w:r>
            </w:hyperlink>
          </w:p>
        </w:tc>
        <w:tc>
          <w:tcPr>
            <w:tcW w:w="978" w:type="dxa"/>
            <w:gridSpan w:val="3"/>
            <w:tcBorders>
              <w:top w:val="nil"/>
              <w:right w:val="single" w:sz="4" w:space="0" w:color="auto"/>
            </w:tcBorders>
          </w:tcPr>
          <w:p w14:paraId="198E1DC3" w14:textId="7BC17897" w:rsidR="00593477" w:rsidRDefault="00DA124B" w:rsidP="003F3B47">
            <w:pPr>
              <w:spacing w:before="60" w:after="60"/>
              <w:jc w:val="center"/>
            </w:pPr>
            <w:hyperlink r:id="rId36" w:history="1">
              <w:r w:rsidR="00593477">
                <w:rPr>
                  <w:rStyle w:val="Hyperlink"/>
                  <w:rFonts w:asciiTheme="minorHAnsi" w:hAnsiTheme="minorHAnsi" w:cs="Lucida Sans Unicode"/>
                  <w:sz w:val="16"/>
                  <w:szCs w:val="16"/>
                  <w:u w:val="none"/>
                </w:rPr>
                <w:t>7M6 BAM</w:t>
              </w:r>
            </w:hyperlink>
          </w:p>
        </w:tc>
        <w:tc>
          <w:tcPr>
            <w:tcW w:w="3071" w:type="dxa"/>
            <w:gridSpan w:val="6"/>
            <w:tcBorders>
              <w:top w:val="nil"/>
              <w:right w:val="single" w:sz="4" w:space="0" w:color="auto"/>
            </w:tcBorders>
          </w:tcPr>
          <w:p w14:paraId="7C18942F" w14:textId="77777777" w:rsidR="00593477" w:rsidRPr="00593477" w:rsidRDefault="00593477" w:rsidP="003F3B47">
            <w:pPr>
              <w:spacing w:before="60" w:after="60"/>
              <w:jc w:val="center"/>
              <w:rPr>
                <w:rStyle w:val="Hyperlink"/>
                <w:rFonts w:asciiTheme="minorHAnsi" w:hAnsiTheme="minorHAnsi" w:cs="Lucida Sans Unicode"/>
                <w:sz w:val="16"/>
                <w:szCs w:val="16"/>
                <w:u w:val="none"/>
              </w:rPr>
            </w:pPr>
          </w:p>
        </w:tc>
        <w:tc>
          <w:tcPr>
            <w:tcW w:w="1470" w:type="dxa"/>
            <w:gridSpan w:val="2"/>
            <w:tcBorders>
              <w:top w:val="nil"/>
              <w:right w:val="single" w:sz="4" w:space="0" w:color="auto"/>
            </w:tcBorders>
          </w:tcPr>
          <w:p w14:paraId="55F9C0D0" w14:textId="092A9712" w:rsidR="00593477" w:rsidRDefault="00DA124B" w:rsidP="003F3B47">
            <w:pPr>
              <w:spacing w:before="60" w:after="60"/>
              <w:jc w:val="center"/>
            </w:pPr>
            <w:hyperlink r:id="rId37" w:history="1">
              <w:r w:rsidR="00593477">
                <w:rPr>
                  <w:rStyle w:val="Hyperlink"/>
                  <w:rFonts w:asciiTheme="minorHAnsi" w:hAnsiTheme="minorHAnsi" w:cs="Lucida Sans Unicode"/>
                  <w:sz w:val="16"/>
                  <w:szCs w:val="16"/>
                  <w:u w:val="none"/>
                </w:rPr>
                <w:t>7M13 BAM</w:t>
              </w:r>
            </w:hyperlink>
          </w:p>
        </w:tc>
        <w:tc>
          <w:tcPr>
            <w:tcW w:w="484" w:type="dxa"/>
            <w:tcBorders>
              <w:top w:val="nil"/>
              <w:right w:val="nil"/>
            </w:tcBorders>
          </w:tcPr>
          <w:p w14:paraId="6966E193" w14:textId="77777777" w:rsidR="00593477" w:rsidRPr="00351CAF" w:rsidRDefault="00593477" w:rsidP="003F3B47">
            <w:pPr>
              <w:spacing w:before="60" w:after="60"/>
              <w:jc w:val="center"/>
              <w:rPr>
                <w:rFonts w:asciiTheme="minorHAnsi" w:eastAsia="Calibri" w:hAnsiTheme="minorHAnsi" w:cs="Arial"/>
                <w:color w:val="00000A"/>
                <w:sz w:val="16"/>
                <w:szCs w:val="16"/>
                <w:lang w:val="en-GB"/>
              </w:rPr>
            </w:pPr>
          </w:p>
        </w:tc>
      </w:tr>
      <w:tr w:rsidR="007C77DB" w:rsidRPr="00351CAF" w14:paraId="6E84FBAA" w14:textId="77777777" w:rsidTr="00593477">
        <w:tc>
          <w:tcPr>
            <w:tcW w:w="1196" w:type="dxa"/>
            <w:tcBorders>
              <w:bottom w:val="single" w:sz="4" w:space="0" w:color="auto"/>
            </w:tcBorders>
            <w:shd w:val="clear" w:color="auto" w:fill="408000"/>
          </w:tcPr>
          <w:p w14:paraId="62837A78"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197" w:type="dxa"/>
            <w:gridSpan w:val="2"/>
            <w:tcBorders>
              <w:bottom w:val="single" w:sz="4" w:space="0" w:color="auto"/>
            </w:tcBorders>
            <w:shd w:val="clear" w:color="auto" w:fill="408000"/>
          </w:tcPr>
          <w:p w14:paraId="68FE3CB6"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99" w:type="dxa"/>
            <w:gridSpan w:val="2"/>
            <w:tcBorders>
              <w:bottom w:val="single" w:sz="4" w:space="0" w:color="auto"/>
            </w:tcBorders>
            <w:shd w:val="clear" w:color="auto" w:fill="408000"/>
          </w:tcPr>
          <w:p w14:paraId="7C6BFA44"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199" w:type="dxa"/>
            <w:gridSpan w:val="2"/>
            <w:tcBorders>
              <w:bottom w:val="single" w:sz="4" w:space="0" w:color="auto"/>
            </w:tcBorders>
            <w:shd w:val="clear" w:color="auto" w:fill="408000"/>
          </w:tcPr>
          <w:p w14:paraId="556CEEF9"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204" w:type="dxa"/>
            <w:gridSpan w:val="2"/>
            <w:tcBorders>
              <w:bottom w:val="single" w:sz="4" w:space="0" w:color="auto"/>
            </w:tcBorders>
            <w:shd w:val="clear" w:color="auto" w:fill="408000"/>
          </w:tcPr>
          <w:p w14:paraId="4F18B26E"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199" w:type="dxa"/>
            <w:gridSpan w:val="2"/>
            <w:tcBorders>
              <w:bottom w:val="single" w:sz="4" w:space="0" w:color="auto"/>
            </w:tcBorders>
            <w:shd w:val="clear" w:color="auto" w:fill="408000"/>
          </w:tcPr>
          <w:p w14:paraId="0181F5FD"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198" w:type="dxa"/>
            <w:gridSpan w:val="4"/>
            <w:tcBorders>
              <w:bottom w:val="single" w:sz="4" w:space="0" w:color="auto"/>
            </w:tcBorders>
            <w:shd w:val="clear" w:color="auto" w:fill="408000"/>
          </w:tcPr>
          <w:p w14:paraId="71C69E15"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199" w:type="dxa"/>
            <w:gridSpan w:val="2"/>
            <w:tcBorders>
              <w:bottom w:val="single" w:sz="4" w:space="0" w:color="auto"/>
            </w:tcBorders>
            <w:shd w:val="clear" w:color="auto" w:fill="408000"/>
          </w:tcPr>
          <w:p w14:paraId="6BAB8E27"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202" w:type="dxa"/>
            <w:gridSpan w:val="4"/>
            <w:tcBorders>
              <w:bottom w:val="single" w:sz="4" w:space="0" w:color="auto"/>
            </w:tcBorders>
            <w:shd w:val="clear" w:color="auto" w:fill="408000"/>
          </w:tcPr>
          <w:p w14:paraId="2F796395"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199" w:type="dxa"/>
            <w:tcBorders>
              <w:bottom w:val="single" w:sz="4" w:space="0" w:color="auto"/>
            </w:tcBorders>
            <w:shd w:val="clear" w:color="auto" w:fill="408000"/>
          </w:tcPr>
          <w:p w14:paraId="5EEE16E1"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98" w:type="dxa"/>
            <w:gridSpan w:val="2"/>
            <w:tcBorders>
              <w:bottom w:val="single" w:sz="4" w:space="0" w:color="auto"/>
            </w:tcBorders>
            <w:shd w:val="clear" w:color="auto" w:fill="408000"/>
          </w:tcPr>
          <w:p w14:paraId="6EF0A814"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202" w:type="dxa"/>
            <w:gridSpan w:val="3"/>
            <w:tcBorders>
              <w:bottom w:val="single" w:sz="4" w:space="0" w:color="auto"/>
            </w:tcBorders>
            <w:shd w:val="clear" w:color="auto" w:fill="408000"/>
          </w:tcPr>
          <w:p w14:paraId="216CE826"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202" w:type="dxa"/>
            <w:gridSpan w:val="2"/>
            <w:tcBorders>
              <w:bottom w:val="single" w:sz="4" w:space="0" w:color="auto"/>
            </w:tcBorders>
            <w:shd w:val="clear" w:color="auto" w:fill="408000"/>
          </w:tcPr>
          <w:p w14:paraId="6A12CE66"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7C77DB" w:rsidRPr="00351CAF" w14:paraId="6853CF28" w14:textId="77777777" w:rsidTr="00593477">
        <w:tc>
          <w:tcPr>
            <w:tcW w:w="1709" w:type="dxa"/>
            <w:gridSpan w:val="2"/>
            <w:tcBorders>
              <w:left w:val="nil"/>
              <w:bottom w:val="nil"/>
            </w:tcBorders>
          </w:tcPr>
          <w:p w14:paraId="7EB79613" w14:textId="11920BF8" w:rsidR="00702A1C" w:rsidRPr="00351CAF" w:rsidRDefault="007C77DB" w:rsidP="003F3B47">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w:t>
            </w:r>
            <w:r w:rsidR="00702A1C">
              <w:rPr>
                <w:rFonts w:asciiTheme="minorHAnsi" w:eastAsia="Calibri" w:hAnsiTheme="minorHAnsi" w:cs="Arial"/>
                <w:color w:val="00000A"/>
                <w:sz w:val="16"/>
                <w:szCs w:val="16"/>
                <w:lang w:val="en-GB"/>
              </w:rPr>
              <w:t xml:space="preserve"> and enrich</w:t>
            </w:r>
          </w:p>
        </w:tc>
        <w:tc>
          <w:tcPr>
            <w:tcW w:w="1711" w:type="dxa"/>
            <w:gridSpan w:val="2"/>
            <w:tcBorders>
              <w:left w:val="single" w:sz="4" w:space="0" w:color="auto"/>
              <w:bottom w:val="nil"/>
            </w:tcBorders>
          </w:tcPr>
          <w:p w14:paraId="63AB6C25" w14:textId="61C3360E" w:rsidR="00702A1C" w:rsidRPr="00351CAF" w:rsidRDefault="00DA124B" w:rsidP="003F3B47">
            <w:pPr>
              <w:spacing w:before="60" w:after="60"/>
              <w:jc w:val="center"/>
              <w:rPr>
                <w:rFonts w:asciiTheme="minorHAnsi" w:eastAsia="Calibri" w:hAnsiTheme="minorHAnsi" w:cs="Arial"/>
                <w:color w:val="00000A"/>
                <w:sz w:val="16"/>
                <w:szCs w:val="16"/>
                <w:lang w:val="en-GB"/>
              </w:rPr>
            </w:pPr>
            <w:hyperlink w:anchor="IPS" w:history="1">
              <w:r w:rsidR="00702A1C">
                <w:rPr>
                  <w:rStyle w:val="Hyperlink"/>
                  <w:rFonts w:asciiTheme="minorHAnsi" w:hAnsiTheme="minorHAnsi" w:cs="Arial"/>
                  <w:sz w:val="16"/>
                  <w:szCs w:val="16"/>
                  <w:u w:val="none"/>
                </w:rPr>
                <w:t>Properties of shapes</w:t>
              </w:r>
            </w:hyperlink>
          </w:p>
        </w:tc>
        <w:tc>
          <w:tcPr>
            <w:tcW w:w="2744" w:type="dxa"/>
            <w:gridSpan w:val="6"/>
            <w:tcBorders>
              <w:left w:val="single" w:sz="4" w:space="0" w:color="auto"/>
              <w:bottom w:val="nil"/>
            </w:tcBorders>
          </w:tcPr>
          <w:p w14:paraId="0E3EF2A5" w14:textId="07A76F98" w:rsidR="00702A1C" w:rsidRPr="00351CAF" w:rsidRDefault="00DA124B" w:rsidP="003F3B47">
            <w:pPr>
              <w:spacing w:before="60" w:after="60"/>
              <w:jc w:val="center"/>
              <w:rPr>
                <w:rFonts w:asciiTheme="minorHAnsi" w:eastAsia="Calibri" w:hAnsiTheme="minorHAnsi" w:cs="Arial"/>
                <w:color w:val="00000A"/>
                <w:sz w:val="16"/>
                <w:szCs w:val="16"/>
                <w:lang w:val="en-GB"/>
              </w:rPr>
            </w:pPr>
            <w:hyperlink w:anchor="APT" w:history="1">
              <w:r w:rsidR="00702A1C" w:rsidRPr="004B6ABA">
                <w:rPr>
                  <w:rStyle w:val="Hyperlink"/>
                  <w:rFonts w:asciiTheme="minorHAnsi" w:hAnsiTheme="minorHAnsi" w:cs="Arial"/>
                  <w:sz w:val="16"/>
                  <w:szCs w:val="16"/>
                  <w:u w:val="none"/>
                </w:rPr>
                <w:t>Algebraic proficiency: tinkering</w:t>
              </w:r>
            </w:hyperlink>
          </w:p>
        </w:tc>
        <w:tc>
          <w:tcPr>
            <w:tcW w:w="1372" w:type="dxa"/>
            <w:gridSpan w:val="3"/>
            <w:tcBorders>
              <w:left w:val="single" w:sz="4" w:space="0" w:color="auto"/>
              <w:bottom w:val="nil"/>
            </w:tcBorders>
          </w:tcPr>
          <w:p w14:paraId="1A13E77B" w14:textId="4F323F1D" w:rsidR="00702A1C" w:rsidRPr="00351CAF" w:rsidRDefault="00DA124B" w:rsidP="003F3B47">
            <w:pPr>
              <w:spacing w:before="60" w:after="60"/>
              <w:jc w:val="center"/>
              <w:rPr>
                <w:rFonts w:asciiTheme="minorHAnsi" w:eastAsia="Calibri" w:hAnsiTheme="minorHAnsi" w:cs="Arial"/>
                <w:color w:val="00000A"/>
                <w:sz w:val="16"/>
                <w:szCs w:val="16"/>
                <w:lang w:val="en-GB"/>
              </w:rPr>
            </w:pPr>
            <w:hyperlink w:anchor="EFDP" w:history="1">
              <w:r w:rsidR="00702A1C">
                <w:rPr>
                  <w:rStyle w:val="Hyperlink"/>
                  <w:rFonts w:asciiTheme="minorHAnsi" w:hAnsiTheme="minorHAnsi" w:cs="Arial"/>
                  <w:sz w:val="16"/>
                  <w:szCs w:val="16"/>
                  <w:u w:val="none"/>
                </w:rPr>
                <w:t>Exploring FDP</w:t>
              </w:r>
            </w:hyperlink>
          </w:p>
        </w:tc>
        <w:tc>
          <w:tcPr>
            <w:tcW w:w="1370" w:type="dxa"/>
            <w:gridSpan w:val="3"/>
            <w:tcBorders>
              <w:left w:val="single" w:sz="4" w:space="0" w:color="auto"/>
              <w:bottom w:val="nil"/>
            </w:tcBorders>
          </w:tcPr>
          <w:p w14:paraId="63293A00" w14:textId="7CA326DA" w:rsidR="00702A1C" w:rsidRPr="00351CAF" w:rsidRDefault="00DA124B" w:rsidP="003F3B47">
            <w:pPr>
              <w:spacing w:before="60" w:after="60"/>
              <w:jc w:val="center"/>
              <w:rPr>
                <w:rFonts w:asciiTheme="minorHAnsi" w:eastAsia="Calibri" w:hAnsiTheme="minorHAnsi" w:cs="Arial"/>
                <w:color w:val="00000A"/>
                <w:sz w:val="16"/>
                <w:szCs w:val="16"/>
                <w:lang w:val="en-GB"/>
              </w:rPr>
            </w:pPr>
            <w:hyperlink w:anchor="PR" w:history="1">
              <w:r w:rsidR="00702A1C">
                <w:rPr>
                  <w:rStyle w:val="Hyperlink"/>
                  <w:rFonts w:asciiTheme="minorHAnsi" w:hAnsiTheme="minorHAnsi" w:cs="Arial"/>
                  <w:sz w:val="16"/>
                  <w:szCs w:val="16"/>
                  <w:u w:val="none"/>
                </w:rPr>
                <w:t>Prop'l reasoning</w:t>
              </w:r>
            </w:hyperlink>
          </w:p>
        </w:tc>
        <w:tc>
          <w:tcPr>
            <w:tcW w:w="1028" w:type="dxa"/>
            <w:gridSpan w:val="3"/>
            <w:tcBorders>
              <w:left w:val="single" w:sz="4" w:space="0" w:color="auto"/>
              <w:bottom w:val="nil"/>
            </w:tcBorders>
          </w:tcPr>
          <w:p w14:paraId="42FB1FE0" w14:textId="44B704BD" w:rsidR="00702A1C" w:rsidRPr="00351CAF" w:rsidRDefault="00DA124B" w:rsidP="003F3B47">
            <w:pPr>
              <w:spacing w:before="60" w:after="60"/>
              <w:jc w:val="center"/>
              <w:rPr>
                <w:rFonts w:asciiTheme="minorHAnsi" w:eastAsia="Calibri" w:hAnsiTheme="minorHAnsi" w:cs="Arial"/>
                <w:color w:val="00000A"/>
                <w:sz w:val="16"/>
                <w:szCs w:val="16"/>
                <w:lang w:val="en-GB"/>
              </w:rPr>
            </w:pPr>
            <w:hyperlink w:anchor="PS" w:history="1">
              <w:r w:rsidR="00702A1C">
                <w:rPr>
                  <w:rStyle w:val="Hyperlink"/>
                  <w:rFonts w:asciiTheme="minorHAnsi" w:hAnsiTheme="minorHAnsi" w:cs="Arial"/>
                  <w:sz w:val="16"/>
                  <w:szCs w:val="16"/>
                  <w:u w:val="none"/>
                </w:rPr>
                <w:t>Patterns</w:t>
              </w:r>
            </w:hyperlink>
          </w:p>
        </w:tc>
        <w:tc>
          <w:tcPr>
            <w:tcW w:w="2400" w:type="dxa"/>
            <w:gridSpan w:val="4"/>
            <w:tcBorders>
              <w:left w:val="single" w:sz="4" w:space="0" w:color="auto"/>
              <w:bottom w:val="nil"/>
            </w:tcBorders>
          </w:tcPr>
          <w:p w14:paraId="5D6EE647" w14:textId="778DFAC3" w:rsidR="00702A1C" w:rsidRPr="00351CAF" w:rsidRDefault="00DA124B" w:rsidP="003F3B47">
            <w:pPr>
              <w:spacing w:before="60" w:after="60"/>
              <w:jc w:val="center"/>
              <w:rPr>
                <w:rFonts w:asciiTheme="minorHAnsi" w:eastAsia="Calibri" w:hAnsiTheme="minorHAnsi" w:cs="Arial"/>
                <w:color w:val="00000A"/>
                <w:sz w:val="16"/>
                <w:szCs w:val="16"/>
                <w:lang w:val="en-GB"/>
              </w:rPr>
            </w:pPr>
            <w:hyperlink w:anchor="MS" w:history="1">
              <w:r w:rsidR="00702A1C" w:rsidRPr="004B6ABA">
                <w:rPr>
                  <w:rStyle w:val="Hyperlink"/>
                  <w:rFonts w:asciiTheme="minorHAnsi" w:hAnsiTheme="minorHAnsi" w:cs="Arial"/>
                  <w:sz w:val="16"/>
                  <w:szCs w:val="16"/>
                  <w:u w:val="none"/>
                </w:rPr>
                <w:t>Measuring space</w:t>
              </w:r>
            </w:hyperlink>
          </w:p>
        </w:tc>
        <w:tc>
          <w:tcPr>
            <w:tcW w:w="1029" w:type="dxa"/>
            <w:gridSpan w:val="2"/>
            <w:tcBorders>
              <w:left w:val="single" w:sz="4" w:space="0" w:color="auto"/>
              <w:bottom w:val="nil"/>
            </w:tcBorders>
          </w:tcPr>
          <w:p w14:paraId="3B725B9F" w14:textId="3AA9CB59" w:rsidR="00702A1C" w:rsidRPr="00351CAF" w:rsidRDefault="00DA124B" w:rsidP="003F3B47">
            <w:pPr>
              <w:spacing w:before="60" w:after="60"/>
              <w:jc w:val="center"/>
              <w:rPr>
                <w:rFonts w:asciiTheme="minorHAnsi" w:eastAsia="Calibri" w:hAnsiTheme="minorHAnsi" w:cs="Arial"/>
                <w:color w:val="00000A"/>
                <w:sz w:val="16"/>
                <w:szCs w:val="16"/>
                <w:lang w:val="en-GB"/>
              </w:rPr>
            </w:pPr>
            <w:hyperlink w:anchor="IA" w:history="1">
              <w:r w:rsidR="00702A1C">
                <w:rPr>
                  <w:rStyle w:val="Hyperlink"/>
                  <w:rFonts w:asciiTheme="minorHAnsi" w:hAnsiTheme="minorHAnsi" w:cs="Arial"/>
                  <w:sz w:val="16"/>
                  <w:szCs w:val="16"/>
                  <w:u w:val="none"/>
                </w:rPr>
                <w:t>Angles</w:t>
              </w:r>
            </w:hyperlink>
          </w:p>
        </w:tc>
        <w:tc>
          <w:tcPr>
            <w:tcW w:w="2231" w:type="dxa"/>
            <w:gridSpan w:val="4"/>
            <w:tcBorders>
              <w:left w:val="single" w:sz="4" w:space="0" w:color="auto"/>
              <w:bottom w:val="nil"/>
            </w:tcBorders>
          </w:tcPr>
          <w:p w14:paraId="2D31BE07" w14:textId="35C9B462" w:rsidR="00702A1C" w:rsidRPr="00351CAF" w:rsidRDefault="00DA124B" w:rsidP="003F3B47">
            <w:pPr>
              <w:spacing w:before="60" w:after="60"/>
              <w:jc w:val="center"/>
              <w:rPr>
                <w:rFonts w:asciiTheme="minorHAnsi" w:eastAsia="Calibri" w:hAnsiTheme="minorHAnsi" w:cs="Arial"/>
                <w:color w:val="00000A"/>
                <w:sz w:val="16"/>
                <w:szCs w:val="16"/>
                <w:lang w:val="en-GB"/>
              </w:rPr>
            </w:pPr>
            <w:hyperlink w:anchor="CFDP" w:history="1">
              <w:r w:rsidR="00C05848">
                <w:rPr>
                  <w:rStyle w:val="Hyperlink"/>
                  <w:rFonts w:asciiTheme="minorHAnsi" w:hAnsiTheme="minorHAnsi" w:cs="Arial"/>
                  <w:sz w:val="16"/>
                  <w:szCs w:val="16"/>
                  <w:u w:val="none"/>
                </w:rPr>
                <w:t>Calculating FDP</w:t>
              </w:r>
            </w:hyperlink>
          </w:p>
        </w:tc>
      </w:tr>
      <w:tr w:rsidR="00593477" w:rsidRPr="00351CAF" w14:paraId="7E653BBA" w14:textId="77777777" w:rsidTr="00593477">
        <w:tc>
          <w:tcPr>
            <w:tcW w:w="1709" w:type="dxa"/>
            <w:gridSpan w:val="2"/>
            <w:tcBorders>
              <w:top w:val="nil"/>
              <w:left w:val="nil"/>
            </w:tcBorders>
          </w:tcPr>
          <w:p w14:paraId="0EC5FBAA" w14:textId="77777777" w:rsidR="00593477" w:rsidRDefault="00593477" w:rsidP="003F3B47">
            <w:pPr>
              <w:spacing w:before="60" w:after="60"/>
              <w:jc w:val="center"/>
              <w:rPr>
                <w:rFonts w:asciiTheme="minorHAnsi" w:eastAsia="Calibri" w:hAnsiTheme="minorHAnsi" w:cs="Arial"/>
                <w:color w:val="00000A"/>
                <w:sz w:val="16"/>
                <w:szCs w:val="16"/>
                <w:lang w:val="en-GB"/>
              </w:rPr>
            </w:pPr>
          </w:p>
        </w:tc>
        <w:tc>
          <w:tcPr>
            <w:tcW w:w="1711" w:type="dxa"/>
            <w:gridSpan w:val="2"/>
            <w:tcBorders>
              <w:top w:val="nil"/>
              <w:left w:val="single" w:sz="4" w:space="0" w:color="auto"/>
            </w:tcBorders>
          </w:tcPr>
          <w:p w14:paraId="5C5455A3"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c>
          <w:tcPr>
            <w:tcW w:w="2744" w:type="dxa"/>
            <w:gridSpan w:val="6"/>
            <w:tcBorders>
              <w:top w:val="nil"/>
              <w:left w:val="single" w:sz="4" w:space="0" w:color="auto"/>
            </w:tcBorders>
          </w:tcPr>
          <w:p w14:paraId="2A6646DA" w14:textId="0C4446BF" w:rsidR="00593477" w:rsidRPr="00593477" w:rsidRDefault="00DA124B" w:rsidP="00593477">
            <w:pPr>
              <w:spacing w:before="60" w:after="60"/>
              <w:jc w:val="center"/>
              <w:rPr>
                <w:rFonts w:asciiTheme="minorHAnsi" w:eastAsia="Calibri" w:hAnsiTheme="minorHAnsi" w:cs="Arial"/>
                <w:color w:val="00000A"/>
                <w:sz w:val="16"/>
                <w:szCs w:val="16"/>
                <w:lang w:val="en-GB"/>
              </w:rPr>
            </w:pPr>
            <w:hyperlink r:id="rId38" w:history="1">
              <w:r w:rsidR="00593477">
                <w:rPr>
                  <w:rStyle w:val="Hyperlink"/>
                  <w:rFonts w:asciiTheme="minorHAnsi" w:hAnsiTheme="minorHAnsi" w:cs="Lucida Sans Unicode"/>
                  <w:sz w:val="16"/>
                  <w:szCs w:val="16"/>
                  <w:u w:val="none"/>
                </w:rPr>
                <w:t>7M7 BAM</w:t>
              </w:r>
            </w:hyperlink>
            <w:r w:rsidR="00593477" w:rsidRPr="00593477">
              <w:rPr>
                <w:rStyle w:val="Hyperlink"/>
                <w:rFonts w:asciiTheme="minorHAnsi" w:hAnsiTheme="minorHAnsi" w:cs="Lucida Sans Unicode"/>
                <w:color w:val="000000" w:themeColor="text1"/>
                <w:sz w:val="16"/>
                <w:szCs w:val="16"/>
                <w:u w:val="none"/>
              </w:rPr>
              <w:t xml:space="preserve">, </w:t>
            </w:r>
            <w:hyperlink r:id="rId39" w:history="1">
              <w:r w:rsidR="00593477">
                <w:rPr>
                  <w:rStyle w:val="Hyperlink"/>
                  <w:rFonts w:asciiTheme="minorHAnsi" w:hAnsiTheme="minorHAnsi" w:cs="Lucida Sans Unicode"/>
                  <w:sz w:val="16"/>
                  <w:szCs w:val="16"/>
                  <w:u w:val="none"/>
                </w:rPr>
                <w:t>7M8 BAM</w:t>
              </w:r>
            </w:hyperlink>
            <w:r w:rsidR="00593477" w:rsidRPr="00593477">
              <w:rPr>
                <w:rStyle w:val="Hyperlink"/>
                <w:rFonts w:asciiTheme="minorHAnsi" w:hAnsiTheme="minorHAnsi" w:cs="Lucida Sans Unicode"/>
                <w:color w:val="000000" w:themeColor="text1"/>
                <w:sz w:val="16"/>
                <w:szCs w:val="16"/>
                <w:u w:val="none"/>
              </w:rPr>
              <w:t>,</w:t>
            </w:r>
            <w:r w:rsidR="00593477">
              <w:rPr>
                <w:rStyle w:val="Hyperlink"/>
                <w:rFonts w:asciiTheme="minorHAnsi" w:hAnsiTheme="minorHAnsi" w:cs="Lucida Sans Unicode"/>
                <w:sz w:val="16"/>
                <w:szCs w:val="16"/>
                <w:u w:val="none"/>
              </w:rPr>
              <w:t xml:space="preserve"> </w:t>
            </w:r>
            <w:hyperlink r:id="rId40" w:history="1">
              <w:r w:rsidR="00593477">
                <w:rPr>
                  <w:rStyle w:val="Hyperlink"/>
                  <w:rFonts w:asciiTheme="minorHAnsi" w:hAnsiTheme="minorHAnsi" w:cs="Lucida Sans Unicode"/>
                  <w:sz w:val="16"/>
                  <w:szCs w:val="16"/>
                  <w:u w:val="none"/>
                </w:rPr>
                <w:t>7M9 BAM</w:t>
              </w:r>
            </w:hyperlink>
          </w:p>
        </w:tc>
        <w:tc>
          <w:tcPr>
            <w:tcW w:w="1372" w:type="dxa"/>
            <w:gridSpan w:val="3"/>
            <w:tcBorders>
              <w:top w:val="nil"/>
              <w:left w:val="single" w:sz="4" w:space="0" w:color="auto"/>
            </w:tcBorders>
          </w:tcPr>
          <w:p w14:paraId="30B8DD9B" w14:textId="06243CBE" w:rsidR="00593477" w:rsidRPr="00593477" w:rsidRDefault="00DA124B" w:rsidP="003F3B47">
            <w:pPr>
              <w:spacing w:before="60" w:after="60"/>
              <w:jc w:val="center"/>
              <w:rPr>
                <w:rFonts w:asciiTheme="minorHAnsi" w:eastAsia="Calibri" w:hAnsiTheme="minorHAnsi" w:cs="Arial"/>
                <w:color w:val="00000A"/>
                <w:sz w:val="16"/>
                <w:szCs w:val="16"/>
                <w:lang w:val="en-GB"/>
              </w:rPr>
            </w:pPr>
            <w:hyperlink r:id="rId41" w:history="1">
              <w:r w:rsidR="00593477">
                <w:rPr>
                  <w:rStyle w:val="Hyperlink"/>
                  <w:rFonts w:asciiTheme="minorHAnsi" w:hAnsiTheme="minorHAnsi" w:cs="Lucida Sans Unicode"/>
                  <w:sz w:val="16"/>
                  <w:szCs w:val="16"/>
                  <w:u w:val="none"/>
                </w:rPr>
                <w:t>7M3 BAM</w:t>
              </w:r>
            </w:hyperlink>
          </w:p>
        </w:tc>
        <w:tc>
          <w:tcPr>
            <w:tcW w:w="1370" w:type="dxa"/>
            <w:gridSpan w:val="3"/>
            <w:tcBorders>
              <w:top w:val="nil"/>
              <w:left w:val="single" w:sz="4" w:space="0" w:color="auto"/>
            </w:tcBorders>
          </w:tcPr>
          <w:p w14:paraId="3F1A56EE"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c>
          <w:tcPr>
            <w:tcW w:w="1028" w:type="dxa"/>
            <w:gridSpan w:val="3"/>
            <w:tcBorders>
              <w:top w:val="nil"/>
              <w:left w:val="single" w:sz="4" w:space="0" w:color="auto"/>
            </w:tcBorders>
          </w:tcPr>
          <w:p w14:paraId="7085B735"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c>
          <w:tcPr>
            <w:tcW w:w="2400" w:type="dxa"/>
            <w:gridSpan w:val="4"/>
            <w:tcBorders>
              <w:top w:val="nil"/>
              <w:left w:val="single" w:sz="4" w:space="0" w:color="auto"/>
            </w:tcBorders>
          </w:tcPr>
          <w:p w14:paraId="54D268C9"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c>
          <w:tcPr>
            <w:tcW w:w="1029" w:type="dxa"/>
            <w:gridSpan w:val="2"/>
            <w:tcBorders>
              <w:top w:val="nil"/>
              <w:left w:val="single" w:sz="4" w:space="0" w:color="auto"/>
            </w:tcBorders>
          </w:tcPr>
          <w:p w14:paraId="270ABCAA"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c>
          <w:tcPr>
            <w:tcW w:w="2231" w:type="dxa"/>
            <w:gridSpan w:val="4"/>
            <w:tcBorders>
              <w:top w:val="nil"/>
              <w:left w:val="single" w:sz="4" w:space="0" w:color="auto"/>
            </w:tcBorders>
          </w:tcPr>
          <w:p w14:paraId="61F490D6"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r>
      <w:tr w:rsidR="007C77DB" w:rsidRPr="00351CAF" w14:paraId="78EC7245" w14:textId="77777777" w:rsidTr="00593477">
        <w:tc>
          <w:tcPr>
            <w:tcW w:w="1196" w:type="dxa"/>
            <w:tcBorders>
              <w:bottom w:val="single" w:sz="4" w:space="0" w:color="auto"/>
            </w:tcBorders>
            <w:shd w:val="clear" w:color="auto" w:fill="408000"/>
          </w:tcPr>
          <w:p w14:paraId="3BB64C11"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197" w:type="dxa"/>
            <w:gridSpan w:val="2"/>
            <w:tcBorders>
              <w:bottom w:val="single" w:sz="4" w:space="0" w:color="auto"/>
            </w:tcBorders>
            <w:shd w:val="clear" w:color="auto" w:fill="408000"/>
          </w:tcPr>
          <w:p w14:paraId="5B90EF6E"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99" w:type="dxa"/>
            <w:gridSpan w:val="2"/>
            <w:tcBorders>
              <w:bottom w:val="single" w:sz="4" w:space="0" w:color="auto"/>
            </w:tcBorders>
            <w:shd w:val="clear" w:color="auto" w:fill="408000"/>
          </w:tcPr>
          <w:p w14:paraId="623E4532"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199" w:type="dxa"/>
            <w:gridSpan w:val="2"/>
            <w:tcBorders>
              <w:bottom w:val="single" w:sz="4" w:space="0" w:color="auto"/>
            </w:tcBorders>
            <w:shd w:val="clear" w:color="auto" w:fill="408000"/>
          </w:tcPr>
          <w:p w14:paraId="09F18122"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204" w:type="dxa"/>
            <w:gridSpan w:val="2"/>
            <w:tcBorders>
              <w:bottom w:val="single" w:sz="4" w:space="0" w:color="auto"/>
            </w:tcBorders>
            <w:shd w:val="clear" w:color="auto" w:fill="408000"/>
          </w:tcPr>
          <w:p w14:paraId="10F3B365"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199" w:type="dxa"/>
            <w:gridSpan w:val="2"/>
            <w:tcBorders>
              <w:bottom w:val="single" w:sz="4" w:space="0" w:color="auto"/>
            </w:tcBorders>
            <w:shd w:val="clear" w:color="auto" w:fill="408000"/>
          </w:tcPr>
          <w:p w14:paraId="7035EC73"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198" w:type="dxa"/>
            <w:gridSpan w:val="4"/>
            <w:tcBorders>
              <w:bottom w:val="single" w:sz="4" w:space="0" w:color="auto"/>
            </w:tcBorders>
            <w:shd w:val="clear" w:color="auto" w:fill="408000"/>
          </w:tcPr>
          <w:p w14:paraId="5FBCF1E9"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199" w:type="dxa"/>
            <w:gridSpan w:val="2"/>
            <w:tcBorders>
              <w:bottom w:val="single" w:sz="4" w:space="0" w:color="auto"/>
            </w:tcBorders>
            <w:shd w:val="clear" w:color="auto" w:fill="408000"/>
          </w:tcPr>
          <w:p w14:paraId="6E99547A"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202" w:type="dxa"/>
            <w:gridSpan w:val="4"/>
            <w:tcBorders>
              <w:bottom w:val="single" w:sz="4" w:space="0" w:color="auto"/>
            </w:tcBorders>
            <w:shd w:val="clear" w:color="auto" w:fill="408000"/>
          </w:tcPr>
          <w:p w14:paraId="0B4ACE8D"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199" w:type="dxa"/>
            <w:tcBorders>
              <w:bottom w:val="single" w:sz="4" w:space="0" w:color="auto"/>
            </w:tcBorders>
            <w:shd w:val="clear" w:color="auto" w:fill="408000"/>
          </w:tcPr>
          <w:p w14:paraId="4FE29F02"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98" w:type="dxa"/>
            <w:gridSpan w:val="2"/>
            <w:tcBorders>
              <w:bottom w:val="single" w:sz="4" w:space="0" w:color="auto"/>
            </w:tcBorders>
            <w:shd w:val="clear" w:color="auto" w:fill="408000"/>
          </w:tcPr>
          <w:p w14:paraId="43FAFAE0"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202" w:type="dxa"/>
            <w:gridSpan w:val="3"/>
            <w:tcBorders>
              <w:bottom w:val="single" w:sz="4" w:space="0" w:color="auto"/>
            </w:tcBorders>
            <w:shd w:val="clear" w:color="auto" w:fill="408000"/>
          </w:tcPr>
          <w:p w14:paraId="0E77337A"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202" w:type="dxa"/>
            <w:gridSpan w:val="2"/>
            <w:tcBorders>
              <w:bottom w:val="single" w:sz="4" w:space="0" w:color="auto"/>
            </w:tcBorders>
            <w:shd w:val="clear" w:color="auto" w:fill="408000"/>
          </w:tcPr>
          <w:p w14:paraId="0DFE8978"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C05848" w:rsidRPr="00351CAF" w14:paraId="1C336B6D" w14:textId="77777777" w:rsidTr="00593477">
        <w:tc>
          <w:tcPr>
            <w:tcW w:w="1196" w:type="dxa"/>
            <w:tcBorders>
              <w:bottom w:val="nil"/>
            </w:tcBorders>
          </w:tcPr>
          <w:p w14:paraId="153EB0E5" w14:textId="7816B9BD" w:rsidR="00C05848" w:rsidRPr="00351CAF" w:rsidRDefault="00593477" w:rsidP="003F3B47">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c>
          <w:tcPr>
            <w:tcW w:w="2855" w:type="dxa"/>
            <w:gridSpan w:val="5"/>
            <w:tcBorders>
              <w:bottom w:val="nil"/>
            </w:tcBorders>
          </w:tcPr>
          <w:p w14:paraId="767C34AD" w14:textId="759828C8" w:rsidR="00C05848" w:rsidRPr="00351CAF" w:rsidRDefault="00DA124B" w:rsidP="003F3B47">
            <w:pPr>
              <w:spacing w:before="60" w:after="60"/>
              <w:jc w:val="center"/>
              <w:rPr>
                <w:rFonts w:asciiTheme="minorHAnsi" w:eastAsia="Calibri" w:hAnsiTheme="minorHAnsi" w:cs="Arial"/>
                <w:color w:val="00000A"/>
                <w:sz w:val="16"/>
                <w:szCs w:val="16"/>
                <w:lang w:val="en-GB"/>
              </w:rPr>
            </w:pPr>
            <w:hyperlink w:anchor="CFDP" w:history="1">
              <w:r w:rsidR="00C05848">
                <w:rPr>
                  <w:rStyle w:val="Hyperlink"/>
                  <w:rFonts w:asciiTheme="minorHAnsi" w:hAnsiTheme="minorHAnsi" w:cs="Arial"/>
                  <w:sz w:val="16"/>
                  <w:szCs w:val="16"/>
                  <w:u w:val="none"/>
                </w:rPr>
                <w:t>Calculating FDP cont'd</w:t>
              </w:r>
            </w:hyperlink>
          </w:p>
        </w:tc>
        <w:tc>
          <w:tcPr>
            <w:tcW w:w="1700" w:type="dxa"/>
            <w:gridSpan w:val="2"/>
            <w:tcBorders>
              <w:bottom w:val="nil"/>
            </w:tcBorders>
          </w:tcPr>
          <w:p w14:paraId="368DABB8" w14:textId="0C0199C3" w:rsidR="00C05848" w:rsidRPr="00351CAF" w:rsidRDefault="00DA124B" w:rsidP="003F3B47">
            <w:pPr>
              <w:spacing w:before="60" w:after="60"/>
              <w:jc w:val="center"/>
              <w:rPr>
                <w:rFonts w:asciiTheme="minorHAnsi" w:eastAsia="Calibri" w:hAnsiTheme="minorHAnsi" w:cs="Arial"/>
                <w:color w:val="00000A"/>
                <w:sz w:val="16"/>
                <w:szCs w:val="16"/>
                <w:lang w:val="en-GB"/>
              </w:rPr>
            </w:pPr>
            <w:hyperlink w:anchor="SEI" w:history="1">
              <w:r w:rsidR="00C05848">
                <w:rPr>
                  <w:rStyle w:val="Hyperlink"/>
                  <w:rFonts w:asciiTheme="minorHAnsi" w:hAnsiTheme="minorHAnsi" w:cs="Arial"/>
                  <w:sz w:val="16"/>
                  <w:szCs w:val="16"/>
                  <w:u w:val="none"/>
                </w:rPr>
                <w:t>Solving equations</w:t>
              </w:r>
            </w:hyperlink>
          </w:p>
        </w:tc>
        <w:tc>
          <w:tcPr>
            <w:tcW w:w="1721" w:type="dxa"/>
            <w:gridSpan w:val="4"/>
            <w:tcBorders>
              <w:bottom w:val="nil"/>
            </w:tcBorders>
          </w:tcPr>
          <w:p w14:paraId="70C8A632" w14:textId="5783F086" w:rsidR="00C05848" w:rsidRPr="00351CAF" w:rsidRDefault="00DA124B" w:rsidP="003F3B47">
            <w:pPr>
              <w:spacing w:before="60" w:after="60"/>
              <w:jc w:val="center"/>
              <w:rPr>
                <w:rFonts w:asciiTheme="minorHAnsi" w:eastAsia="Calibri" w:hAnsiTheme="minorHAnsi" w:cs="Arial"/>
                <w:color w:val="00000A"/>
                <w:sz w:val="16"/>
                <w:szCs w:val="16"/>
                <w:lang w:val="en-GB"/>
              </w:rPr>
            </w:pPr>
            <w:hyperlink w:anchor="CS" w:history="1">
              <w:r w:rsidR="00C05848" w:rsidRPr="004B6ABA">
                <w:rPr>
                  <w:rStyle w:val="Hyperlink"/>
                  <w:rFonts w:asciiTheme="minorHAnsi" w:hAnsiTheme="minorHAnsi" w:cs="Arial"/>
                  <w:sz w:val="16"/>
                  <w:szCs w:val="16"/>
                  <w:u w:val="none"/>
                </w:rPr>
                <w:t>Calculating space</w:t>
              </w:r>
            </w:hyperlink>
          </w:p>
        </w:tc>
        <w:tc>
          <w:tcPr>
            <w:tcW w:w="2400" w:type="dxa"/>
            <w:gridSpan w:val="6"/>
            <w:tcBorders>
              <w:bottom w:val="nil"/>
            </w:tcBorders>
          </w:tcPr>
          <w:p w14:paraId="393DEADF" w14:textId="117AC1EE" w:rsidR="00C05848" w:rsidRPr="00351CAF" w:rsidRDefault="00DA124B" w:rsidP="003F3B47">
            <w:pPr>
              <w:spacing w:before="60" w:after="60"/>
              <w:jc w:val="center"/>
              <w:rPr>
                <w:rFonts w:asciiTheme="minorHAnsi" w:eastAsia="Calibri" w:hAnsiTheme="minorHAnsi" w:cs="Arial"/>
                <w:color w:val="00000A"/>
                <w:sz w:val="16"/>
                <w:szCs w:val="16"/>
                <w:lang w:val="en-GB"/>
              </w:rPr>
            </w:pPr>
            <w:hyperlink w:anchor="MM" w:history="1">
              <w:r w:rsidR="00C05848" w:rsidRPr="004B6ABA">
                <w:rPr>
                  <w:rStyle w:val="Hyperlink"/>
                  <w:rFonts w:asciiTheme="minorHAnsi" w:hAnsiTheme="minorHAnsi" w:cs="Arial"/>
                  <w:sz w:val="16"/>
                  <w:szCs w:val="16"/>
                  <w:u w:val="none"/>
                </w:rPr>
                <w:t>Mathematical movement</w:t>
              </w:r>
            </w:hyperlink>
          </w:p>
        </w:tc>
        <w:tc>
          <w:tcPr>
            <w:tcW w:w="2120" w:type="dxa"/>
            <w:gridSpan w:val="4"/>
            <w:tcBorders>
              <w:bottom w:val="nil"/>
            </w:tcBorders>
          </w:tcPr>
          <w:p w14:paraId="35C77EA2" w14:textId="79D0ED99" w:rsidR="00C05848" w:rsidRPr="00351CAF" w:rsidRDefault="00DA124B" w:rsidP="003F3B47">
            <w:pPr>
              <w:spacing w:before="60" w:after="60"/>
              <w:jc w:val="center"/>
              <w:rPr>
                <w:rFonts w:asciiTheme="minorHAnsi" w:eastAsia="Calibri" w:hAnsiTheme="minorHAnsi" w:cs="Arial"/>
                <w:color w:val="00000A"/>
                <w:sz w:val="16"/>
                <w:szCs w:val="16"/>
                <w:lang w:val="en-GB"/>
              </w:rPr>
            </w:pPr>
            <w:hyperlink w:anchor="PD" w:history="1">
              <w:r w:rsidR="00C05848" w:rsidRPr="004B6ABA">
                <w:rPr>
                  <w:rStyle w:val="Hyperlink"/>
                  <w:rFonts w:asciiTheme="minorHAnsi" w:hAnsiTheme="minorHAnsi" w:cs="Arial"/>
                  <w:sz w:val="16"/>
                  <w:szCs w:val="16"/>
                  <w:u w:val="none"/>
                </w:rPr>
                <w:t>Presentation of data</w:t>
              </w:r>
            </w:hyperlink>
          </w:p>
        </w:tc>
        <w:tc>
          <w:tcPr>
            <w:tcW w:w="2400" w:type="dxa"/>
            <w:gridSpan w:val="5"/>
            <w:tcBorders>
              <w:bottom w:val="nil"/>
            </w:tcBorders>
          </w:tcPr>
          <w:p w14:paraId="1E6F7CF8" w14:textId="30F9BA88" w:rsidR="00C05848" w:rsidRPr="00351CAF" w:rsidRDefault="00DA124B" w:rsidP="003F3B47">
            <w:pPr>
              <w:spacing w:before="60" w:after="60"/>
              <w:jc w:val="center"/>
              <w:rPr>
                <w:rFonts w:asciiTheme="minorHAnsi" w:eastAsia="Calibri" w:hAnsiTheme="minorHAnsi" w:cs="Arial"/>
                <w:color w:val="00000A"/>
                <w:sz w:val="16"/>
                <w:szCs w:val="16"/>
                <w:lang w:val="en-GB"/>
              </w:rPr>
            </w:pPr>
            <w:hyperlink w:anchor="MD" w:history="1">
              <w:r w:rsidR="00C05848" w:rsidRPr="004B6ABA">
                <w:rPr>
                  <w:rStyle w:val="Hyperlink"/>
                  <w:rFonts w:asciiTheme="minorHAnsi" w:hAnsiTheme="minorHAnsi" w:cs="Arial"/>
                  <w:iCs/>
                  <w:sz w:val="16"/>
                  <w:szCs w:val="16"/>
                  <w:u w:val="none"/>
                </w:rPr>
                <w:t>Measuring data</w:t>
              </w:r>
            </w:hyperlink>
          </w:p>
        </w:tc>
        <w:tc>
          <w:tcPr>
            <w:tcW w:w="1202" w:type="dxa"/>
            <w:gridSpan w:val="2"/>
            <w:tcBorders>
              <w:bottom w:val="nil"/>
            </w:tcBorders>
          </w:tcPr>
          <w:p w14:paraId="3619F0B0" w14:textId="755FC33E" w:rsidR="00C05848" w:rsidRPr="00351CAF" w:rsidRDefault="00C05848" w:rsidP="003F3B47">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r>
      <w:tr w:rsidR="00593477" w:rsidRPr="00351CAF" w14:paraId="34F6EA4B" w14:textId="77777777" w:rsidTr="00593477">
        <w:tc>
          <w:tcPr>
            <w:tcW w:w="1196" w:type="dxa"/>
            <w:tcBorders>
              <w:top w:val="nil"/>
            </w:tcBorders>
          </w:tcPr>
          <w:p w14:paraId="30AF0F62" w14:textId="77777777" w:rsidR="00593477" w:rsidRDefault="00593477" w:rsidP="003F3B47">
            <w:pPr>
              <w:spacing w:before="60" w:after="60"/>
              <w:jc w:val="center"/>
              <w:rPr>
                <w:rFonts w:asciiTheme="minorHAnsi" w:eastAsia="Calibri" w:hAnsiTheme="minorHAnsi" w:cs="Arial"/>
                <w:color w:val="00000A"/>
                <w:sz w:val="16"/>
                <w:szCs w:val="16"/>
                <w:lang w:val="en-GB"/>
              </w:rPr>
            </w:pPr>
          </w:p>
        </w:tc>
        <w:tc>
          <w:tcPr>
            <w:tcW w:w="2855" w:type="dxa"/>
            <w:gridSpan w:val="5"/>
            <w:tcBorders>
              <w:top w:val="nil"/>
            </w:tcBorders>
          </w:tcPr>
          <w:p w14:paraId="46EDFDCA" w14:textId="74C7D637" w:rsidR="00593477" w:rsidRPr="00593477" w:rsidRDefault="00DA124B" w:rsidP="003F3B47">
            <w:pPr>
              <w:spacing w:before="60" w:after="60"/>
              <w:jc w:val="center"/>
              <w:rPr>
                <w:rFonts w:asciiTheme="minorHAnsi" w:eastAsia="Calibri" w:hAnsiTheme="minorHAnsi" w:cs="Arial"/>
                <w:color w:val="00000A"/>
                <w:sz w:val="16"/>
                <w:szCs w:val="16"/>
                <w:lang w:val="en-GB"/>
              </w:rPr>
            </w:pPr>
            <w:hyperlink r:id="rId42" w:history="1">
              <w:r w:rsidR="00593477">
                <w:rPr>
                  <w:rStyle w:val="Hyperlink"/>
                  <w:rFonts w:asciiTheme="minorHAnsi" w:hAnsiTheme="minorHAnsi" w:cs="Lucida Sans Unicode"/>
                  <w:sz w:val="16"/>
                  <w:szCs w:val="16"/>
                  <w:u w:val="none"/>
                </w:rPr>
                <w:t>7M4 BAM</w:t>
              </w:r>
            </w:hyperlink>
            <w:r w:rsidR="00593477">
              <w:rPr>
                <w:rFonts w:asciiTheme="minorHAnsi" w:eastAsia="Calibri" w:hAnsiTheme="minorHAnsi" w:cs="Arial"/>
                <w:color w:val="00000A"/>
                <w:sz w:val="16"/>
                <w:szCs w:val="16"/>
                <w:lang w:val="en-GB"/>
              </w:rPr>
              <w:t xml:space="preserve">, </w:t>
            </w:r>
            <w:hyperlink r:id="rId43" w:history="1">
              <w:r w:rsidR="00593477">
                <w:rPr>
                  <w:rStyle w:val="Hyperlink"/>
                  <w:rFonts w:asciiTheme="minorHAnsi" w:hAnsiTheme="minorHAnsi" w:cs="Lucida Sans Unicode"/>
                  <w:sz w:val="16"/>
                  <w:szCs w:val="16"/>
                  <w:u w:val="none"/>
                </w:rPr>
                <w:t>7M5 BAM</w:t>
              </w:r>
            </w:hyperlink>
          </w:p>
        </w:tc>
        <w:tc>
          <w:tcPr>
            <w:tcW w:w="1700" w:type="dxa"/>
            <w:gridSpan w:val="2"/>
            <w:tcBorders>
              <w:top w:val="nil"/>
            </w:tcBorders>
          </w:tcPr>
          <w:p w14:paraId="332E0A65" w14:textId="3807AF3B" w:rsidR="00593477" w:rsidRPr="00593477" w:rsidRDefault="00DA124B" w:rsidP="003F3B47">
            <w:pPr>
              <w:spacing w:before="60" w:after="60"/>
              <w:jc w:val="center"/>
              <w:rPr>
                <w:rFonts w:asciiTheme="minorHAnsi" w:eastAsia="Calibri" w:hAnsiTheme="minorHAnsi" w:cs="Arial"/>
                <w:color w:val="00000A"/>
                <w:sz w:val="16"/>
                <w:szCs w:val="16"/>
                <w:lang w:val="en-GB"/>
              </w:rPr>
            </w:pPr>
            <w:hyperlink r:id="rId44" w:history="1">
              <w:r w:rsidR="00593477">
                <w:rPr>
                  <w:rStyle w:val="Hyperlink"/>
                  <w:rFonts w:asciiTheme="minorHAnsi" w:hAnsiTheme="minorHAnsi" w:cs="Lucida Sans Unicode"/>
                  <w:sz w:val="16"/>
                  <w:szCs w:val="16"/>
                  <w:u w:val="none"/>
                </w:rPr>
                <w:t>7M10 BAM</w:t>
              </w:r>
            </w:hyperlink>
          </w:p>
        </w:tc>
        <w:tc>
          <w:tcPr>
            <w:tcW w:w="1721" w:type="dxa"/>
            <w:gridSpan w:val="4"/>
            <w:tcBorders>
              <w:top w:val="nil"/>
            </w:tcBorders>
          </w:tcPr>
          <w:p w14:paraId="0851A0A2" w14:textId="4E615049" w:rsidR="00593477" w:rsidRPr="00593477" w:rsidRDefault="00DA124B" w:rsidP="003F3B47">
            <w:pPr>
              <w:spacing w:before="60" w:after="60"/>
              <w:jc w:val="center"/>
              <w:rPr>
                <w:rFonts w:asciiTheme="minorHAnsi" w:eastAsia="Calibri" w:hAnsiTheme="minorHAnsi" w:cs="Arial"/>
                <w:color w:val="00000A"/>
                <w:sz w:val="16"/>
                <w:szCs w:val="16"/>
                <w:lang w:val="en-GB"/>
              </w:rPr>
            </w:pPr>
            <w:hyperlink r:id="rId45" w:history="1">
              <w:r w:rsidR="00593477">
                <w:rPr>
                  <w:rStyle w:val="Hyperlink"/>
                  <w:rFonts w:asciiTheme="minorHAnsi" w:hAnsiTheme="minorHAnsi" w:cs="Lucida Sans Unicode"/>
                  <w:sz w:val="16"/>
                  <w:szCs w:val="16"/>
                  <w:u w:val="none"/>
                </w:rPr>
                <w:t>7M12 BAM</w:t>
              </w:r>
            </w:hyperlink>
          </w:p>
        </w:tc>
        <w:tc>
          <w:tcPr>
            <w:tcW w:w="2400" w:type="dxa"/>
            <w:gridSpan w:val="6"/>
            <w:tcBorders>
              <w:top w:val="nil"/>
            </w:tcBorders>
          </w:tcPr>
          <w:p w14:paraId="3E8C1575" w14:textId="2934A3C8" w:rsidR="00593477" w:rsidRPr="00593477" w:rsidRDefault="00DA124B" w:rsidP="003F3B47">
            <w:pPr>
              <w:spacing w:before="60" w:after="60"/>
              <w:jc w:val="center"/>
              <w:rPr>
                <w:rFonts w:asciiTheme="minorHAnsi" w:eastAsia="Calibri" w:hAnsiTheme="minorHAnsi" w:cs="Arial"/>
                <w:color w:val="00000A"/>
                <w:sz w:val="16"/>
                <w:szCs w:val="16"/>
                <w:lang w:val="en-GB"/>
              </w:rPr>
            </w:pPr>
            <w:hyperlink r:id="rId46" w:history="1">
              <w:r w:rsidR="00593477">
                <w:rPr>
                  <w:rStyle w:val="Hyperlink"/>
                  <w:rFonts w:asciiTheme="minorHAnsi" w:hAnsiTheme="minorHAnsi" w:cs="Lucida Sans Unicode"/>
                  <w:sz w:val="16"/>
                  <w:szCs w:val="16"/>
                  <w:u w:val="none"/>
                </w:rPr>
                <w:t>7M11 BAM</w:t>
              </w:r>
            </w:hyperlink>
          </w:p>
        </w:tc>
        <w:tc>
          <w:tcPr>
            <w:tcW w:w="2120" w:type="dxa"/>
            <w:gridSpan w:val="4"/>
            <w:tcBorders>
              <w:top w:val="nil"/>
            </w:tcBorders>
          </w:tcPr>
          <w:p w14:paraId="1F200299"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c>
          <w:tcPr>
            <w:tcW w:w="2400" w:type="dxa"/>
            <w:gridSpan w:val="5"/>
            <w:tcBorders>
              <w:top w:val="nil"/>
            </w:tcBorders>
          </w:tcPr>
          <w:p w14:paraId="2A1059EF"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c>
          <w:tcPr>
            <w:tcW w:w="1202" w:type="dxa"/>
            <w:gridSpan w:val="2"/>
            <w:tcBorders>
              <w:top w:val="nil"/>
            </w:tcBorders>
          </w:tcPr>
          <w:p w14:paraId="5057020F" w14:textId="77777777" w:rsidR="00593477" w:rsidRDefault="00593477" w:rsidP="003F3B47">
            <w:pPr>
              <w:spacing w:before="60" w:after="60"/>
              <w:jc w:val="center"/>
              <w:rPr>
                <w:rFonts w:asciiTheme="minorHAnsi" w:eastAsia="Calibri" w:hAnsiTheme="minorHAnsi" w:cs="Arial"/>
                <w:color w:val="00000A"/>
                <w:sz w:val="16"/>
                <w:szCs w:val="16"/>
                <w:lang w:val="en-GB"/>
              </w:rPr>
            </w:pPr>
          </w:p>
        </w:tc>
      </w:tr>
    </w:tbl>
    <w:p w14:paraId="3C74B1B4" w14:textId="77777777" w:rsidR="006F4D86" w:rsidRDefault="006F4D86" w:rsidP="006F4D86">
      <w:pPr>
        <w:rPr>
          <w:rFonts w:asciiTheme="minorHAnsi" w:hAnsiTheme="minorHAnsi" w:cs="Arial"/>
          <w:sz w:val="16"/>
          <w:szCs w:val="16"/>
        </w:rPr>
      </w:pPr>
    </w:p>
    <w:p w14:paraId="4EE1A78B" w14:textId="77777777" w:rsidR="00351CAF" w:rsidRDefault="00351CAF" w:rsidP="00177C5C">
      <w:pPr>
        <w:rPr>
          <w:rFonts w:asciiTheme="minorHAnsi" w:hAnsiTheme="minorHAnsi" w:cs="Arial"/>
          <w:sz w:val="16"/>
          <w:szCs w:val="16"/>
        </w:rPr>
      </w:pPr>
    </w:p>
    <w:p w14:paraId="33FA884F" w14:textId="58E2E81F" w:rsidR="00BF4EBE" w:rsidRPr="00351CAF" w:rsidRDefault="00BF4EBE">
      <w:pPr>
        <w:rPr>
          <w:rFonts w:asciiTheme="minorHAnsi" w:eastAsia="Calibri" w:hAnsiTheme="minorHAnsi" w:cs="Arial"/>
          <w:color w:val="00000A"/>
          <w:sz w:val="16"/>
          <w:szCs w:val="16"/>
          <w:lang w:val="en-GB"/>
        </w:rPr>
      </w:pPr>
      <w:r w:rsidRPr="00351CAF">
        <w:rPr>
          <w:rFonts w:asciiTheme="minorHAnsi" w:eastAsia="Calibri" w:hAnsiTheme="minorHAnsi" w:cs="Arial"/>
          <w:color w:val="00000A"/>
          <w:sz w:val="16"/>
          <w:szCs w:val="16"/>
          <w:lang w:val="en-GB"/>
        </w:rPr>
        <w:br w:type="page"/>
      </w:r>
    </w:p>
    <w:p w14:paraId="288F82E3"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20A3BB9A" w14:textId="77777777" w:rsidTr="00E57995">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249D1A07" w14:textId="77777777" w:rsidR="00B34C27" w:rsidRPr="006F2C55" w:rsidRDefault="00B34C27" w:rsidP="009C6819">
            <w:pPr>
              <w:rPr>
                <w:rFonts w:ascii="Century Gothic" w:hAnsi="Century Gothic" w:cs="Lucida Sans Unicode"/>
                <w:i/>
                <w:color w:val="FFFFFF" w:themeColor="background1"/>
                <w:sz w:val="20"/>
                <w:szCs w:val="20"/>
              </w:rPr>
            </w:pPr>
            <w:bookmarkStart w:id="1" w:name="NNS"/>
            <w:r w:rsidRPr="00D55226">
              <w:rPr>
                <w:rFonts w:ascii="Century Gothic" w:hAnsi="Century Gothic" w:cs="Lucida Sans Unicode"/>
                <w:i/>
                <w:color w:val="FFFFFF" w:themeColor="background1"/>
                <w:sz w:val="20"/>
                <w:szCs w:val="20"/>
              </w:rPr>
              <w:t>Numbers and the number system</w:t>
            </w:r>
            <w:bookmarkEnd w:id="1"/>
          </w:p>
        </w:tc>
        <w:tc>
          <w:tcPr>
            <w:tcW w:w="3544" w:type="dxa"/>
            <w:tcBorders>
              <w:bottom w:val="single" w:sz="4" w:space="0" w:color="auto"/>
            </w:tcBorders>
            <w:shd w:val="clear" w:color="auto" w:fill="408000"/>
            <w:tcMar>
              <w:top w:w="28" w:type="dxa"/>
              <w:left w:w="57" w:type="dxa"/>
              <w:bottom w:w="28" w:type="dxa"/>
              <w:right w:w="57" w:type="dxa"/>
            </w:tcMar>
            <w:vAlign w:val="bottom"/>
          </w:tcPr>
          <w:p w14:paraId="39FC5709" w14:textId="14CE4BC2" w:rsidR="00B34C27" w:rsidRPr="006F2C55" w:rsidRDefault="00300F0F" w:rsidP="006461E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w:t>
            </w:r>
            <w:r w:rsidR="006461E0">
              <w:rPr>
                <w:rFonts w:ascii="Century Gothic" w:hAnsi="Century Gothic" w:cs="Lucida Sans Unicode"/>
                <w:i/>
                <w:color w:val="FFFFFF" w:themeColor="background1"/>
                <w:sz w:val="20"/>
                <w:szCs w:val="20"/>
              </w:rPr>
              <w:t>2</w:t>
            </w:r>
            <w:r w:rsidR="004C0A88">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74D8C010" w14:textId="77777777" w:rsidTr="00E5799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460D9CA" w14:textId="143E1465"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28FE1DD" w14:textId="20D19E0F" w:rsidR="00B34C27" w:rsidRPr="00E9594C" w:rsidRDefault="00B34C27" w:rsidP="0017152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47" w:history="1">
              <w:r w:rsidR="0017152D" w:rsidRPr="0017152D">
                <w:rPr>
                  <w:rStyle w:val="Hyperlink"/>
                  <w:rFonts w:asciiTheme="minorHAnsi" w:hAnsiTheme="minorHAnsi" w:cs="Arial"/>
                  <w:sz w:val="16"/>
                  <w:szCs w:val="16"/>
                </w:rPr>
                <w:t>Number and Place Value</w:t>
              </w:r>
              <w:r w:rsidRPr="0017152D">
                <w:rPr>
                  <w:rStyle w:val="Hyperlink"/>
                  <w:rFonts w:asciiTheme="minorHAnsi" w:hAnsiTheme="minorHAnsi" w:cs="Arial"/>
                  <w:sz w:val="16"/>
                  <w:szCs w:val="16"/>
                </w:rPr>
                <w:t xml:space="preserve"> progression map</w:t>
              </w:r>
            </w:hyperlink>
            <w:r>
              <w:rPr>
                <w:rFonts w:asciiTheme="minorHAnsi" w:hAnsiTheme="minorHAnsi" w:cs="Arial"/>
                <w:sz w:val="16"/>
                <w:szCs w:val="16"/>
              </w:rPr>
              <w:t xml:space="preserve"> </w:t>
            </w:r>
          </w:p>
        </w:tc>
      </w:tr>
      <w:tr w:rsidR="00B34C27" w:rsidRPr="00C125BF" w14:paraId="31DAE1B3" w14:textId="77777777" w:rsidTr="00E5799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A4D0B6A" w14:textId="77777777" w:rsidR="00B34C27" w:rsidRPr="00D55226"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55226">
              <w:rPr>
                <w:rFonts w:asciiTheme="minorHAnsi" w:hAnsiTheme="minorHAnsi" w:cs="Lucida Sans Unicode"/>
                <w:sz w:val="16"/>
                <w:szCs w:val="16"/>
              </w:rPr>
              <w:t>use the concepts and vocabulary of prime numbers, factors (divisors), multiples, common factors, common multiples, highest common factor and lowest common multiple</w:t>
            </w:r>
          </w:p>
          <w:p w14:paraId="38BBC709" w14:textId="77777777" w:rsidR="00B34C27" w:rsidRPr="00D55226"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55226">
              <w:rPr>
                <w:rFonts w:asciiTheme="minorHAnsi" w:hAnsiTheme="minorHAnsi" w:cs="Lucida Sans Unicode"/>
                <w:sz w:val="16"/>
                <w:szCs w:val="16"/>
              </w:rPr>
              <w:t>use positive integer powers and associated real roots (square, cube and higher), recognise powers of 2, 3, 4, 5</w:t>
            </w:r>
          </w:p>
          <w:p w14:paraId="16CF82D5"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55226">
              <w:rPr>
                <w:rFonts w:asciiTheme="minorHAnsi" w:hAnsiTheme="minorHAnsi" w:cs="Lucida Sans Unicode"/>
                <w:sz w:val="16"/>
                <w:szCs w:val="16"/>
              </w:rPr>
              <w:t>recognise and use sequences of triangular, square and cube numbers, simple arithmetic progressions</w:t>
            </w:r>
          </w:p>
        </w:tc>
      </w:tr>
      <w:tr w:rsidR="00B34C27" w:rsidRPr="004D3BDA" w14:paraId="739C4EEB" w14:textId="77777777" w:rsidTr="00E5799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5114BF9" w14:textId="64E5AD8C" w:rsidR="00B34C27" w:rsidRPr="004D3BDA" w:rsidRDefault="00DA124B" w:rsidP="004D3BDA">
            <w:pPr>
              <w:jc w:val="right"/>
              <w:rPr>
                <w:rFonts w:asciiTheme="minorHAnsi" w:hAnsiTheme="minorHAnsi" w:cs="Arial"/>
                <w:color w:val="A6A6A6" w:themeColor="background1" w:themeShade="A6"/>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1B3A2274" w14:textId="77777777" w:rsidTr="00E57995">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4E8C87CE" w14:textId="2BA8917F"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0042BC30" w14:textId="65D6E66E"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4C31D1" w:rsidRPr="00C125BF" w14:paraId="23047035" w14:textId="77777777" w:rsidTr="00E5799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A79F37C" w14:textId="77777777" w:rsidR="004C31D1" w:rsidRDefault="004C31D1" w:rsidP="004C31D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using common factors and highest common factors</w:t>
            </w:r>
          </w:p>
          <w:p w14:paraId="137EC865" w14:textId="77777777" w:rsidR="004C31D1" w:rsidRPr="009D1BDE" w:rsidRDefault="004C31D1" w:rsidP="004C31D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Exploring prime numbers</w:t>
            </w:r>
          </w:p>
          <w:p w14:paraId="01DA9733" w14:textId="77777777" w:rsidR="004C31D1" w:rsidRPr="009D1BDE" w:rsidRDefault="004C31D1" w:rsidP="004C31D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using common multiples and lowest common multiples</w:t>
            </w:r>
          </w:p>
          <w:p w14:paraId="39E71E19" w14:textId="77777777" w:rsidR="004C31D1" w:rsidRDefault="004C31D1" w:rsidP="004C31D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powers and roots</w:t>
            </w:r>
          </w:p>
          <w:p w14:paraId="20488BA5" w14:textId="51E5083D" w:rsidR="004C31D1" w:rsidRPr="00E9594C" w:rsidRDefault="004C31D1" w:rsidP="00D83B3A">
            <w:pPr>
              <w:pStyle w:val="ListParagraph"/>
              <w:spacing w:after="0" w:line="240" w:lineRule="auto"/>
              <w:ind w:left="238"/>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49760F0" w14:textId="77777777" w:rsidR="00DE39A1" w:rsidRPr="00BD0D4C" w:rsidRDefault="00DE39A1" w:rsidP="00DE39A1">
            <w:pPr>
              <w:pStyle w:val="ListParagraph"/>
              <w:numPr>
                <w:ilvl w:val="0"/>
                <w:numId w:val="68"/>
              </w:numPr>
              <w:suppressAutoHyphens w:val="0"/>
              <w:spacing w:after="0" w:line="240" w:lineRule="auto"/>
              <w:ind w:left="263" w:hanging="180"/>
              <w:rPr>
                <w:rFonts w:asciiTheme="minorHAnsi" w:hAnsiTheme="minorHAnsi" w:cs="Lucida Sans Unicode"/>
                <w:color w:val="000000" w:themeColor="text1"/>
                <w:sz w:val="16"/>
                <w:szCs w:val="16"/>
              </w:rPr>
            </w:pPr>
            <w:r w:rsidRPr="00BD0D4C">
              <w:rPr>
                <w:rFonts w:asciiTheme="minorHAnsi" w:hAnsiTheme="minorHAnsi" w:cs="Lucida Sans Unicode"/>
                <w:color w:val="000000" w:themeColor="text1"/>
                <w:sz w:val="16"/>
                <w:szCs w:val="16"/>
              </w:rPr>
              <w:t xml:space="preserve">Find prime numbers and test numbers to see if they are prime </w:t>
            </w:r>
          </w:p>
          <w:p w14:paraId="6105052A" w14:textId="77777777" w:rsidR="004C31D1" w:rsidRDefault="004C31D1" w:rsidP="004C31D1">
            <w:pPr>
              <w:pStyle w:val="ListParagraph"/>
              <w:numPr>
                <w:ilvl w:val="0"/>
                <w:numId w:val="68"/>
              </w:numPr>
              <w:spacing w:after="0" w:line="240" w:lineRule="auto"/>
              <w:ind w:left="263" w:hanging="18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factors of numbers</w:t>
            </w:r>
          </w:p>
          <w:p w14:paraId="18A4126C" w14:textId="071F03B8" w:rsidR="004C31D1" w:rsidRPr="00BD0D4C" w:rsidRDefault="004C31D1" w:rsidP="004C31D1">
            <w:pPr>
              <w:pStyle w:val="ListParagraph"/>
              <w:numPr>
                <w:ilvl w:val="0"/>
                <w:numId w:val="68"/>
              </w:numPr>
              <w:suppressAutoHyphens w:val="0"/>
              <w:spacing w:after="0" w:line="240" w:lineRule="auto"/>
              <w:ind w:left="263" w:hanging="180"/>
              <w:rPr>
                <w:rFonts w:asciiTheme="minorHAnsi" w:hAnsiTheme="minorHAnsi" w:cs="Lucida Sans Unicode"/>
                <w:color w:val="000000" w:themeColor="text1"/>
                <w:sz w:val="16"/>
                <w:szCs w:val="16"/>
              </w:rPr>
            </w:pPr>
            <w:r w:rsidRPr="00BD0D4C">
              <w:rPr>
                <w:rFonts w:asciiTheme="minorHAnsi" w:hAnsiTheme="minorHAnsi" w:cs="Lucida Sans Unicode"/>
                <w:color w:val="000000" w:themeColor="text1"/>
                <w:sz w:val="16"/>
                <w:szCs w:val="16"/>
              </w:rPr>
              <w:t>Find the highest common factor of numbers</w:t>
            </w:r>
            <w:r w:rsidR="00EA5E54">
              <w:rPr>
                <w:rFonts w:asciiTheme="minorHAnsi" w:hAnsiTheme="minorHAnsi" w:cs="Lucida Sans Unicode"/>
                <w:color w:val="000000" w:themeColor="text1"/>
                <w:sz w:val="16"/>
                <w:szCs w:val="16"/>
              </w:rPr>
              <w:t xml:space="preserve"> in simple cases</w:t>
            </w:r>
            <w:r w:rsidRPr="00BD0D4C">
              <w:rPr>
                <w:rFonts w:asciiTheme="minorHAnsi" w:hAnsiTheme="minorHAnsi" w:cs="Lucida Sans Unicode"/>
                <w:color w:val="000000" w:themeColor="text1"/>
                <w:sz w:val="16"/>
                <w:szCs w:val="16"/>
              </w:rPr>
              <w:t>, including co-prime</w:t>
            </w:r>
            <w:r w:rsidR="00DE39A1">
              <w:rPr>
                <w:rFonts w:asciiTheme="minorHAnsi" w:hAnsiTheme="minorHAnsi" w:cs="Lucida Sans Unicode"/>
                <w:color w:val="000000" w:themeColor="text1"/>
                <w:sz w:val="16"/>
                <w:szCs w:val="16"/>
              </w:rPr>
              <w:t xml:space="preserve"> examples</w:t>
            </w:r>
          </w:p>
          <w:p w14:paraId="4AEDFEBC" w14:textId="77777777" w:rsidR="004C31D1" w:rsidRDefault="004C31D1" w:rsidP="004C31D1">
            <w:pPr>
              <w:pStyle w:val="ListParagraph"/>
              <w:numPr>
                <w:ilvl w:val="0"/>
                <w:numId w:val="68"/>
              </w:numPr>
              <w:spacing w:after="0" w:line="240" w:lineRule="auto"/>
              <w:ind w:left="263" w:hanging="18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multiples of numbers</w:t>
            </w:r>
          </w:p>
          <w:p w14:paraId="1ADDF0C9" w14:textId="7018EBE8" w:rsidR="004C31D1" w:rsidRPr="00DE39A1" w:rsidRDefault="004C31D1" w:rsidP="00DE39A1">
            <w:pPr>
              <w:pStyle w:val="ListParagraph"/>
              <w:numPr>
                <w:ilvl w:val="0"/>
                <w:numId w:val="68"/>
              </w:numPr>
              <w:suppressAutoHyphens w:val="0"/>
              <w:spacing w:after="0" w:line="240" w:lineRule="auto"/>
              <w:ind w:left="263" w:hanging="180"/>
              <w:rPr>
                <w:rFonts w:asciiTheme="minorHAnsi" w:hAnsiTheme="minorHAnsi" w:cs="Lucida Sans Unicode"/>
                <w:color w:val="000000" w:themeColor="text1"/>
                <w:sz w:val="16"/>
                <w:szCs w:val="16"/>
              </w:rPr>
            </w:pPr>
            <w:r w:rsidRPr="00BD0D4C">
              <w:rPr>
                <w:rFonts w:asciiTheme="minorHAnsi" w:hAnsiTheme="minorHAnsi" w:cs="Lucida Sans Unicode"/>
                <w:color w:val="000000" w:themeColor="text1"/>
                <w:sz w:val="16"/>
                <w:szCs w:val="16"/>
              </w:rPr>
              <w:t xml:space="preserve">Recognise and solve problems involving the lowest common multiple </w:t>
            </w:r>
          </w:p>
          <w:p w14:paraId="58F1B841" w14:textId="62AE80A9" w:rsidR="00B26023" w:rsidRDefault="00B26023" w:rsidP="004C31D1">
            <w:pPr>
              <w:pStyle w:val="ListParagraph"/>
              <w:numPr>
                <w:ilvl w:val="0"/>
                <w:numId w:val="68"/>
              </w:numPr>
              <w:spacing w:after="0" w:line="240" w:lineRule="auto"/>
              <w:ind w:left="263" w:hanging="18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linear (arithmetic) number patterns to solve problems </w:t>
            </w:r>
          </w:p>
          <w:p w14:paraId="4F6B1B12" w14:textId="4C36858E" w:rsidR="004C31D1" w:rsidRDefault="004C31D1" w:rsidP="004C31D1">
            <w:pPr>
              <w:pStyle w:val="ListParagraph"/>
              <w:numPr>
                <w:ilvl w:val="0"/>
                <w:numId w:val="68"/>
              </w:numPr>
              <w:spacing w:after="0" w:line="240" w:lineRule="auto"/>
              <w:ind w:left="263" w:hanging="18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and use </w:t>
            </w:r>
            <w:r w:rsidR="00EA5E54">
              <w:rPr>
                <w:rFonts w:asciiTheme="minorHAnsi" w:hAnsiTheme="minorHAnsi" w:cs="Lucida Sans Unicode"/>
                <w:color w:val="000000" w:themeColor="text1"/>
                <w:sz w:val="16"/>
                <w:szCs w:val="16"/>
              </w:rPr>
              <w:t xml:space="preserve">triangular </w:t>
            </w:r>
            <w:r w:rsidRPr="00BD0D4C">
              <w:rPr>
                <w:rFonts w:asciiTheme="minorHAnsi" w:hAnsiTheme="minorHAnsi" w:cs="Lucida Sans Unicode"/>
                <w:color w:val="000000" w:themeColor="text1"/>
                <w:sz w:val="16"/>
                <w:szCs w:val="16"/>
              </w:rPr>
              <w:t xml:space="preserve">numbers </w:t>
            </w:r>
          </w:p>
          <w:p w14:paraId="69E788D4" w14:textId="77ADB205" w:rsidR="00EA5E54" w:rsidRDefault="00EA5E54" w:rsidP="00EA5E54">
            <w:pPr>
              <w:pStyle w:val="ListParagraph"/>
              <w:numPr>
                <w:ilvl w:val="0"/>
                <w:numId w:val="68"/>
              </w:numPr>
              <w:spacing w:after="0" w:line="240" w:lineRule="auto"/>
              <w:ind w:left="263" w:hanging="180"/>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and use </w:t>
            </w:r>
            <w:r w:rsidRPr="00BD0D4C">
              <w:rPr>
                <w:rFonts w:asciiTheme="minorHAnsi" w:hAnsiTheme="minorHAnsi" w:cs="Lucida Sans Unicode"/>
                <w:color w:val="000000" w:themeColor="text1"/>
                <w:sz w:val="16"/>
                <w:szCs w:val="16"/>
              </w:rPr>
              <w:t xml:space="preserve">square and cube numbers </w:t>
            </w:r>
          </w:p>
          <w:p w14:paraId="0CC411DC" w14:textId="58EDCD02" w:rsidR="00EA5E54" w:rsidRPr="001934BF" w:rsidRDefault="00EA5E54" w:rsidP="00EA5E54">
            <w:pPr>
              <w:pStyle w:val="ListParagraph"/>
              <w:numPr>
                <w:ilvl w:val="0"/>
                <w:numId w:val="68"/>
              </w:numPr>
              <w:spacing w:after="0" w:line="240" w:lineRule="auto"/>
              <w:ind w:left="263" w:hanging="180"/>
              <w:rPr>
                <w:rFonts w:asciiTheme="minorHAnsi" w:hAnsiTheme="minorHAnsi" w:cs="Lucida Sans Unicode"/>
                <w:color w:val="000000" w:themeColor="text1"/>
                <w:sz w:val="16"/>
                <w:szCs w:val="16"/>
              </w:rPr>
            </w:pPr>
            <w:r w:rsidRPr="00BD0D4C">
              <w:rPr>
                <w:rFonts w:asciiTheme="minorHAnsi" w:hAnsiTheme="minorHAnsi" w:cs="Lucida Sans Unicode"/>
                <w:color w:val="000000" w:themeColor="text1"/>
                <w:sz w:val="16"/>
                <w:szCs w:val="16"/>
              </w:rPr>
              <w:t>Read, write and evaluate powers</w:t>
            </w:r>
          </w:p>
          <w:p w14:paraId="2280996D" w14:textId="77777777" w:rsidR="00D83B3A" w:rsidRDefault="004C31D1" w:rsidP="00D83B3A">
            <w:pPr>
              <w:pStyle w:val="ListParagraph"/>
              <w:numPr>
                <w:ilvl w:val="0"/>
                <w:numId w:val="68"/>
              </w:numPr>
              <w:tabs>
                <w:tab w:val="left" w:pos="426"/>
              </w:tabs>
              <w:suppressAutoHyphens w:val="0"/>
              <w:spacing w:after="0" w:line="240" w:lineRule="auto"/>
              <w:ind w:left="263" w:hanging="180"/>
              <w:rPr>
                <w:rFonts w:asciiTheme="minorHAnsi" w:hAnsiTheme="minorHAnsi" w:cs="Lucida Sans Unicode"/>
                <w:color w:val="000000" w:themeColor="text1"/>
                <w:sz w:val="16"/>
                <w:szCs w:val="16"/>
              </w:rPr>
            </w:pPr>
            <w:r w:rsidRPr="00BD0D4C">
              <w:rPr>
                <w:rFonts w:asciiTheme="minorHAnsi" w:hAnsiTheme="minorHAnsi" w:cs="Lucida Sans Unicode"/>
                <w:color w:val="000000" w:themeColor="text1"/>
                <w:sz w:val="16"/>
                <w:szCs w:val="16"/>
              </w:rPr>
              <w:t xml:space="preserve">Define and find square roots (including using the </w:t>
            </w:r>
            <m:oMath>
              <m:rad>
                <m:radPr>
                  <m:degHide m:val="1"/>
                  <m:ctrlPr>
                    <w:rPr>
                      <w:rFonts w:ascii="Cambria Math" w:hAnsi="Cambria Math" w:cs="Lucida Sans Unicode"/>
                      <w:color w:val="000000" w:themeColor="text1"/>
                      <w:sz w:val="16"/>
                      <w:szCs w:val="16"/>
                    </w:rPr>
                  </m:ctrlPr>
                </m:radPr>
                <m:deg/>
                <m:e/>
              </m:rad>
            </m:oMath>
            <w:r w:rsidRPr="00BD0D4C">
              <w:rPr>
                <w:rFonts w:asciiTheme="minorHAnsi" w:hAnsiTheme="minorHAnsi" w:cs="Lucida Sans Unicode"/>
                <w:color w:val="000000" w:themeColor="text1"/>
                <w:sz w:val="16"/>
                <w:szCs w:val="16"/>
              </w:rPr>
              <w:t xml:space="preserve"> symbol)</w:t>
            </w:r>
          </w:p>
          <w:p w14:paraId="3658D26B" w14:textId="2B83BA90" w:rsidR="004C31D1" w:rsidRDefault="004C31D1" w:rsidP="00D83B3A">
            <w:pPr>
              <w:pStyle w:val="ListParagraph"/>
              <w:numPr>
                <w:ilvl w:val="0"/>
                <w:numId w:val="68"/>
              </w:numPr>
              <w:tabs>
                <w:tab w:val="left" w:pos="426"/>
              </w:tabs>
              <w:suppressAutoHyphens w:val="0"/>
              <w:spacing w:after="0" w:line="240" w:lineRule="auto"/>
              <w:ind w:left="263" w:hanging="180"/>
              <w:rPr>
                <w:rFonts w:asciiTheme="minorHAnsi" w:hAnsiTheme="minorHAnsi" w:cs="Lucida Sans Unicode"/>
                <w:color w:val="000000" w:themeColor="text1"/>
                <w:sz w:val="16"/>
                <w:szCs w:val="16"/>
              </w:rPr>
            </w:pPr>
            <w:r w:rsidRPr="00D83B3A">
              <w:rPr>
                <w:rFonts w:asciiTheme="minorHAnsi" w:hAnsiTheme="minorHAnsi" w:cs="Lucida Sans Unicode"/>
                <w:color w:val="000000" w:themeColor="text1"/>
                <w:sz w:val="16"/>
                <w:szCs w:val="16"/>
              </w:rPr>
              <w:t xml:space="preserve">Define and find cube roots (including using the </w:t>
            </w:r>
            <m:oMath>
              <m:rad>
                <m:radPr>
                  <m:ctrlPr>
                    <w:rPr>
                      <w:rFonts w:ascii="Cambria Math" w:hAnsi="Cambria Math" w:cs="Lucida Sans Unicode"/>
                      <w:color w:val="000000" w:themeColor="text1"/>
                      <w:sz w:val="16"/>
                      <w:szCs w:val="16"/>
                    </w:rPr>
                  </m:ctrlPr>
                </m:radPr>
                <m:deg>
                  <m:r>
                    <m:rPr>
                      <m:sty m:val="p"/>
                    </m:rPr>
                    <w:rPr>
                      <w:rFonts w:ascii="Cambria Math" w:hAnsi="Cambria Math" w:cs="Lucida Sans Unicode"/>
                      <w:color w:val="000000" w:themeColor="text1"/>
                      <w:sz w:val="16"/>
                      <w:szCs w:val="16"/>
                    </w:rPr>
                    <m:t>3</m:t>
                  </m:r>
                </m:deg>
                <m:e/>
              </m:rad>
              <m:r>
                <m:rPr>
                  <m:sty m:val="p"/>
                </m:rPr>
                <w:rPr>
                  <w:rFonts w:ascii="Cambria Math" w:hAnsi="Cambria Math" w:cs="Lucida Sans Unicode"/>
                  <w:color w:val="000000" w:themeColor="text1"/>
                  <w:sz w:val="16"/>
                  <w:szCs w:val="16"/>
                </w:rPr>
                <m:t xml:space="preserve"> </m:t>
              </m:r>
            </m:oMath>
            <w:r w:rsidR="006461E0">
              <w:rPr>
                <w:rFonts w:asciiTheme="minorHAnsi" w:hAnsiTheme="minorHAnsi" w:cs="Lucida Sans Unicode"/>
                <w:color w:val="000000" w:themeColor="text1"/>
                <w:sz w:val="16"/>
                <w:szCs w:val="16"/>
              </w:rPr>
              <w:t xml:space="preserve"> symbol</w:t>
            </w:r>
            <w:r w:rsidRPr="00D83B3A">
              <w:rPr>
                <w:rFonts w:asciiTheme="minorHAnsi" w:hAnsiTheme="minorHAnsi" w:cs="Lucida Sans Unicode"/>
                <w:color w:val="000000" w:themeColor="text1"/>
                <w:sz w:val="16"/>
                <w:szCs w:val="16"/>
              </w:rPr>
              <w:t>), including the use of  a scientific calculator</w:t>
            </w:r>
          </w:p>
          <w:p w14:paraId="1A21F017" w14:textId="4178FE60" w:rsidR="006461E0" w:rsidRPr="00D83B3A" w:rsidRDefault="006461E0" w:rsidP="00577157">
            <w:pPr>
              <w:pStyle w:val="ListParagraph"/>
              <w:numPr>
                <w:ilvl w:val="0"/>
                <w:numId w:val="68"/>
              </w:numPr>
              <w:tabs>
                <w:tab w:val="left" w:pos="426"/>
              </w:tabs>
              <w:suppressAutoHyphens w:val="0"/>
              <w:spacing w:after="0" w:line="240" w:lineRule="auto"/>
              <w:ind w:left="263" w:hanging="180"/>
              <w:rPr>
                <w:rFonts w:asciiTheme="minorHAnsi" w:hAnsiTheme="minorHAnsi" w:cs="Lucida Sans Unicode"/>
                <w:color w:val="000000" w:themeColor="text1"/>
                <w:sz w:val="16"/>
                <w:szCs w:val="16"/>
              </w:rPr>
            </w:pPr>
            <w:r w:rsidRPr="00D83B3A">
              <w:rPr>
                <w:rFonts w:asciiTheme="minorHAnsi" w:hAnsiTheme="minorHAnsi" w:cs="Lucida Sans Unicode"/>
                <w:color w:val="000000" w:themeColor="text1"/>
                <w:sz w:val="16"/>
                <w:szCs w:val="16"/>
              </w:rPr>
              <w:t>Define and find other roots (including using the</w:t>
            </w:r>
            <m:oMath>
              <m:r>
                <m:rPr>
                  <m:sty m:val="p"/>
                </m:rPr>
                <w:rPr>
                  <w:rFonts w:ascii="Cambria Math" w:hAnsi="Cambria Math" w:cs="Lucida Sans Unicode"/>
                  <w:color w:val="000000" w:themeColor="text1"/>
                  <w:sz w:val="16"/>
                  <w:szCs w:val="16"/>
                </w:rPr>
                <m:t xml:space="preserve"> </m:t>
              </m:r>
              <m:rad>
                <m:radPr>
                  <m:ctrlPr>
                    <w:rPr>
                      <w:rFonts w:ascii="Cambria Math" w:hAnsi="Cambria Math" w:cs="Lucida Sans Unicode"/>
                      <w:color w:val="000000" w:themeColor="text1"/>
                      <w:sz w:val="16"/>
                      <w:szCs w:val="16"/>
                    </w:rPr>
                  </m:ctrlPr>
                </m:radPr>
                <m:deg/>
                <m:e/>
              </m:rad>
            </m:oMath>
            <w:r w:rsidRPr="00D83B3A">
              <w:rPr>
                <w:rFonts w:asciiTheme="minorHAnsi" w:hAnsiTheme="minorHAnsi" w:cs="Lucida Sans Unicode"/>
                <w:color w:val="000000" w:themeColor="text1"/>
                <w:sz w:val="16"/>
                <w:szCs w:val="16"/>
              </w:rPr>
              <w:t xml:space="preserve"> symbol), including the use of  a scientific calculator</w:t>
            </w:r>
          </w:p>
        </w:tc>
      </w:tr>
      <w:tr w:rsidR="00B34C27" w:rsidRPr="00C125BF" w14:paraId="2FB2165A" w14:textId="77777777" w:rsidTr="00E57995">
        <w:trPr>
          <w:cantSplit/>
          <w:trHeight w:val="36"/>
        </w:trPr>
        <w:tc>
          <w:tcPr>
            <w:tcW w:w="5178" w:type="dxa"/>
            <w:shd w:val="clear" w:color="auto" w:fill="408000"/>
            <w:noWrap/>
            <w:tcMar>
              <w:top w:w="28" w:type="dxa"/>
              <w:left w:w="57" w:type="dxa"/>
              <w:bottom w:w="28" w:type="dxa"/>
              <w:right w:w="57" w:type="dxa"/>
            </w:tcMar>
          </w:tcPr>
          <w:p w14:paraId="7C517086" w14:textId="00E23E6F"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5B56CBA0"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2BCE9836"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4205BD49" w14:textId="77777777" w:rsidTr="00E5799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FEFF8B4" w14:textId="23C4BAD4" w:rsidR="00B34C27" w:rsidRDefault="00920C4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how to find </w:t>
            </w:r>
            <w:r w:rsidR="0062795B">
              <w:rPr>
                <w:rFonts w:asciiTheme="minorHAnsi" w:hAnsiTheme="minorHAnsi" w:cs="Lucida Sans Unicode"/>
                <w:color w:val="000000" w:themeColor="text1"/>
                <w:sz w:val="16"/>
                <w:szCs w:val="16"/>
              </w:rPr>
              <w:t xml:space="preserve">common </w:t>
            </w:r>
            <w:r>
              <w:rPr>
                <w:rFonts w:asciiTheme="minorHAnsi" w:hAnsiTheme="minorHAnsi" w:cs="Lucida Sans Unicode"/>
                <w:color w:val="000000" w:themeColor="text1"/>
                <w:sz w:val="16"/>
                <w:szCs w:val="16"/>
              </w:rPr>
              <w:t xml:space="preserve">multiples of </w:t>
            </w:r>
            <w:r w:rsidR="0062795B">
              <w:rPr>
                <w:rFonts w:asciiTheme="minorHAnsi" w:hAnsiTheme="minorHAnsi" w:cs="Lucida Sans Unicode"/>
                <w:color w:val="000000" w:themeColor="text1"/>
                <w:sz w:val="16"/>
                <w:szCs w:val="16"/>
              </w:rPr>
              <w:t xml:space="preserve">two </w:t>
            </w:r>
            <w:r>
              <w:rPr>
                <w:rFonts w:asciiTheme="minorHAnsi" w:hAnsiTheme="minorHAnsi" w:cs="Lucida Sans Unicode"/>
                <w:color w:val="000000" w:themeColor="text1"/>
                <w:sz w:val="16"/>
                <w:szCs w:val="16"/>
              </w:rPr>
              <w:t>given numbers</w:t>
            </w:r>
          </w:p>
          <w:p w14:paraId="73B86A89" w14:textId="4D402218" w:rsidR="00920C4C" w:rsidRDefault="00920C4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how to find </w:t>
            </w:r>
            <w:r w:rsidR="0062795B">
              <w:rPr>
                <w:rFonts w:asciiTheme="minorHAnsi" w:hAnsiTheme="minorHAnsi" w:cs="Lucida Sans Unicode"/>
                <w:color w:val="000000" w:themeColor="text1"/>
                <w:sz w:val="16"/>
                <w:szCs w:val="16"/>
              </w:rPr>
              <w:t xml:space="preserve">common </w:t>
            </w:r>
            <w:r>
              <w:rPr>
                <w:rFonts w:asciiTheme="minorHAnsi" w:hAnsiTheme="minorHAnsi" w:cs="Lucida Sans Unicode"/>
                <w:color w:val="000000" w:themeColor="text1"/>
                <w:sz w:val="16"/>
                <w:szCs w:val="16"/>
              </w:rPr>
              <w:t xml:space="preserve">factors of </w:t>
            </w:r>
            <w:r w:rsidR="0062795B">
              <w:rPr>
                <w:rFonts w:asciiTheme="minorHAnsi" w:hAnsiTheme="minorHAnsi" w:cs="Lucida Sans Unicode"/>
                <w:color w:val="000000" w:themeColor="text1"/>
                <w:sz w:val="16"/>
                <w:szCs w:val="16"/>
              </w:rPr>
              <w:t xml:space="preserve">two </w:t>
            </w:r>
            <w:r>
              <w:rPr>
                <w:rFonts w:asciiTheme="minorHAnsi" w:hAnsiTheme="minorHAnsi" w:cs="Lucida Sans Unicode"/>
                <w:color w:val="000000" w:themeColor="text1"/>
                <w:sz w:val="16"/>
                <w:szCs w:val="16"/>
              </w:rPr>
              <w:t>given numbers</w:t>
            </w:r>
          </w:p>
          <w:p w14:paraId="1A3DA505" w14:textId="77777777" w:rsidR="00920C4C" w:rsidRPr="001C4CE1" w:rsidRDefault="005124A6"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Recall </w:t>
            </w:r>
            <w:r w:rsidR="00D145B7">
              <w:rPr>
                <w:rFonts w:asciiTheme="minorHAnsi" w:hAnsiTheme="minorHAnsi" w:cs="Lucida Sans Unicode"/>
                <w:color w:val="000000" w:themeColor="text1"/>
                <w:sz w:val="16"/>
                <w:szCs w:val="16"/>
              </w:rPr>
              <w:t xml:space="preserve">multiplication facts to </w:t>
            </w:r>
            <w:r w:rsidR="00D145B7" w:rsidRPr="00F43123">
              <w:rPr>
                <w:color w:val="000000"/>
                <w:sz w:val="16"/>
                <w:szCs w:val="16"/>
              </w:rPr>
              <w:t>12 × 12</w:t>
            </w:r>
            <w:r w:rsidR="00D145B7">
              <w:rPr>
                <w:color w:val="000000"/>
                <w:sz w:val="16"/>
                <w:szCs w:val="16"/>
              </w:rPr>
              <w:t xml:space="preserve"> and associated division facts</w:t>
            </w:r>
          </w:p>
          <w:p w14:paraId="0007FED3" w14:textId="77777777" w:rsidR="001C4CE1" w:rsidRDefault="001C4CE1" w:rsidP="001C4CE1">
            <w:pPr>
              <w:rPr>
                <w:rFonts w:asciiTheme="minorHAnsi" w:hAnsiTheme="minorHAnsi" w:cs="Lucida Sans Unicode"/>
                <w:color w:val="000000" w:themeColor="text1"/>
                <w:sz w:val="16"/>
                <w:szCs w:val="16"/>
              </w:rPr>
            </w:pPr>
          </w:p>
          <w:p w14:paraId="4DC78F49" w14:textId="77777777" w:rsidR="001C4CE1" w:rsidRPr="007C6AED" w:rsidRDefault="001C4CE1" w:rsidP="001C4CE1">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E104027" w14:textId="740D88F0" w:rsidR="001C4CE1" w:rsidRPr="001C4CE1" w:rsidRDefault="001C4CE1" w:rsidP="001C4CE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AA5173">
              <w:rPr>
                <w:rFonts w:asciiTheme="minorHAnsi" w:hAnsiTheme="minorHAnsi" w:cs="Lucida Sans Unicode"/>
                <w:color w:val="000000" w:themeColor="text1"/>
                <w:sz w:val="16"/>
                <w:szCs w:val="16"/>
              </w:rPr>
              <w:t>#6</w:t>
            </w:r>
          </w:p>
        </w:tc>
        <w:tc>
          <w:tcPr>
            <w:tcW w:w="5179" w:type="dxa"/>
            <w:gridSpan w:val="3"/>
            <w:tcBorders>
              <w:bottom w:val="single" w:sz="4" w:space="0" w:color="auto"/>
            </w:tcBorders>
            <w:shd w:val="clear" w:color="auto" w:fill="auto"/>
            <w:tcMar>
              <w:top w:w="28" w:type="dxa"/>
              <w:left w:w="57" w:type="dxa"/>
              <w:bottom w:w="28" w:type="dxa"/>
              <w:right w:w="57" w:type="dxa"/>
            </w:tcMar>
          </w:tcPr>
          <w:p w14:paraId="4AFB9288" w14:textId="31F49D60" w:rsidR="00D145B7" w:rsidRDefault="00D145B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common) multiple and LCM</w:t>
            </w:r>
          </w:p>
          <w:p w14:paraId="5D134959" w14:textId="10462918" w:rsidR="00D145B7" w:rsidRDefault="00D145B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((Highest) common) factor and HCF</w:t>
            </w:r>
          </w:p>
          <w:p w14:paraId="305B3AF9" w14:textId="77777777" w:rsidR="00D145B7" w:rsidRDefault="00D145B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36F2412B" w14:textId="7D685B82" w:rsidR="00D145B7" w:rsidRDefault="00D145B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and cube) root</w:t>
            </w:r>
          </w:p>
          <w:p w14:paraId="43B59D24" w14:textId="41BD1C51" w:rsidR="00D145B7" w:rsidRDefault="00D145B7" w:rsidP="00D145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Triangular number, Square number, Cube number, Prime number</w:t>
            </w:r>
          </w:p>
          <w:p w14:paraId="5B8AB8B2" w14:textId="08496CF3" w:rsidR="00B26023" w:rsidRDefault="00D145B7" w:rsidP="00D145B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sequence</w:t>
            </w:r>
            <w:r w:rsidR="00B26023">
              <w:rPr>
                <w:rFonts w:asciiTheme="minorHAnsi" w:hAnsiTheme="minorHAnsi" w:cs="Lucida Sans Unicode"/>
                <w:color w:val="000000" w:themeColor="text1"/>
                <w:sz w:val="16"/>
                <w:szCs w:val="16"/>
              </w:rPr>
              <w:t>, Arithmetic sequence</w:t>
            </w:r>
          </w:p>
          <w:p w14:paraId="0EA15B27" w14:textId="77777777" w:rsidR="00D145B7" w:rsidRDefault="00D145B7" w:rsidP="009C6819">
            <w:pPr>
              <w:rPr>
                <w:rFonts w:asciiTheme="minorHAnsi" w:hAnsiTheme="minorHAnsi" w:cs="Lucida Sans Unicode"/>
                <w:color w:val="000000" w:themeColor="text1"/>
                <w:sz w:val="16"/>
                <w:szCs w:val="16"/>
              </w:rPr>
            </w:pPr>
          </w:p>
          <w:p w14:paraId="5F329625" w14:textId="77777777" w:rsidR="00D145B7" w:rsidRPr="001A51EE" w:rsidRDefault="00D145B7" w:rsidP="00D145B7">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7E8D08BD" w14:textId="05F02252" w:rsidR="006F08B1" w:rsidRDefault="006F08B1" w:rsidP="006F08B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notation: e.g. 5</w:t>
            </w:r>
            <w:r w:rsidRPr="006F08B1">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is read as ‘5 to the power of 3’ and means ‘3 lots of 5 multiplied together’</w:t>
            </w:r>
          </w:p>
          <w:p w14:paraId="307A009F" w14:textId="13183199" w:rsidR="00D145B7" w:rsidRPr="00E9594C" w:rsidRDefault="006F08B1" w:rsidP="006F08B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Radical notation: e.g. </w:t>
            </w:r>
            <w:r w:rsidRPr="00E4718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49 is generally read as ‘the square root of 49’ and means ‘the positive square root of 49’; </w:t>
            </w:r>
            <w:r w:rsidRPr="006F08B1">
              <w:rPr>
                <w:rFonts w:asciiTheme="minorHAnsi" w:hAnsiTheme="minorHAnsi" w:cs="Lucida Sans Unicode"/>
                <w:color w:val="000000" w:themeColor="text1"/>
                <w:sz w:val="16"/>
                <w:szCs w:val="16"/>
                <w:vertAlign w:val="superscript"/>
              </w:rPr>
              <w:t>3</w:t>
            </w:r>
            <w:r w:rsidRPr="00E4718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8 means ‘the cube root of 8’ </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4704FBC" w14:textId="393D98BC" w:rsidR="00F3139C" w:rsidRDefault="00F3139C"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need to know how to use a scientific calculator to work out powers and roots.</w:t>
            </w:r>
          </w:p>
          <w:p w14:paraId="633ACD55" w14:textId="45CB021A" w:rsidR="00F3139C" w:rsidRDefault="00F3139C"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while the square root symbol (</w:t>
            </w:r>
            <w:r w:rsidRPr="00E4718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refers to the positive square root of a number, every positive number has a negative square root too.</w:t>
            </w:r>
          </w:p>
          <w:p w14:paraId="5CBF0262" w14:textId="2B2E3C23" w:rsidR="005F7C7D" w:rsidRDefault="005F7C7D"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8" w:history="1">
              <w:r>
                <w:rPr>
                  <w:rStyle w:val="Hyperlink"/>
                  <w:rFonts w:asciiTheme="minorHAnsi" w:hAnsiTheme="minorHAnsi" w:cs="Lucida Sans Unicode"/>
                  <w:sz w:val="16"/>
                  <w:szCs w:val="16"/>
                </w:rPr>
                <w:t>Departmental workshop: Index Numbers</w:t>
              </w:r>
            </w:hyperlink>
          </w:p>
          <w:p w14:paraId="39662D9A" w14:textId="77777777" w:rsidR="005F7C7D" w:rsidRPr="0059553F" w:rsidRDefault="005F7C7D" w:rsidP="005F7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9" w:history="1">
              <w:r w:rsidRPr="00673A38">
                <w:rPr>
                  <w:rStyle w:val="Hyperlink"/>
                  <w:rFonts w:asciiTheme="minorHAnsi" w:hAnsiTheme="minorHAnsi" w:cs="Lucida Sans Unicode"/>
                  <w:sz w:val="16"/>
                  <w:szCs w:val="16"/>
                </w:rPr>
                <w:t>Glossary</w:t>
              </w:r>
            </w:hyperlink>
          </w:p>
          <w:p w14:paraId="78A34800" w14:textId="77777777" w:rsidR="00B42CFD" w:rsidRPr="00D66180" w:rsidRDefault="00B42CFD" w:rsidP="009C6819">
            <w:pPr>
              <w:rPr>
                <w:rFonts w:asciiTheme="minorHAnsi" w:hAnsiTheme="minorHAnsi" w:cs="Lucida Sans Unicode"/>
                <w:color w:val="000000" w:themeColor="text1"/>
                <w:sz w:val="16"/>
                <w:szCs w:val="16"/>
              </w:rPr>
            </w:pPr>
          </w:p>
          <w:p w14:paraId="065FB321"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CCD7F29" w14:textId="77777777" w:rsidR="00B34C27" w:rsidRDefault="004A1CA7" w:rsidP="009C6819">
            <w:pPr>
              <w:rPr>
                <w:rFonts w:asciiTheme="minorHAnsi" w:hAnsiTheme="minorHAnsi" w:cs="Lucida Sans Unicode"/>
                <w:i/>
                <w:color w:val="000000" w:themeColor="text1"/>
                <w:sz w:val="16"/>
                <w:szCs w:val="16"/>
              </w:rPr>
            </w:pPr>
            <w:r w:rsidRPr="004A1CA7">
              <w:rPr>
                <w:rFonts w:asciiTheme="minorHAnsi" w:hAnsiTheme="minorHAnsi" w:cs="Lucida Sans Unicode"/>
                <w:i/>
                <w:color w:val="000000" w:themeColor="text1"/>
                <w:sz w:val="16"/>
                <w:szCs w:val="16"/>
              </w:rPr>
              <w:t xml:space="preserve">The following definition of a prime number should be used in order to </w:t>
            </w:r>
            <w:r w:rsidR="00FE5336">
              <w:rPr>
                <w:rFonts w:asciiTheme="minorHAnsi" w:hAnsiTheme="minorHAnsi" w:cs="Lucida Sans Unicode"/>
                <w:i/>
                <w:color w:val="000000" w:themeColor="text1"/>
                <w:sz w:val="16"/>
                <w:szCs w:val="16"/>
              </w:rPr>
              <w:t>minimis</w:t>
            </w:r>
            <w:r w:rsidRPr="004A1CA7">
              <w:rPr>
                <w:rFonts w:asciiTheme="minorHAnsi" w:hAnsiTheme="minorHAnsi" w:cs="Lucida Sans Unicode"/>
                <w:i/>
                <w:color w:val="000000" w:themeColor="text1"/>
                <w:sz w:val="16"/>
                <w:szCs w:val="16"/>
              </w:rPr>
              <w:t>e confusion about 1: A prime number is a number with exactly two factors.</w:t>
            </w:r>
          </w:p>
          <w:p w14:paraId="20679D2E" w14:textId="3A023428" w:rsidR="00E22036" w:rsidRPr="004A1CA7" w:rsidRDefault="00E22036" w:rsidP="009C6819">
            <w:pPr>
              <w:rPr>
                <w:rFonts w:asciiTheme="minorHAnsi" w:hAnsiTheme="minorHAnsi" w:cs="Lucida Sans Unicode"/>
                <w:i/>
                <w:color w:val="000000" w:themeColor="text1"/>
                <w:sz w:val="16"/>
                <w:szCs w:val="16"/>
              </w:rPr>
            </w:pPr>
            <w:r w:rsidRPr="00217ECD">
              <w:rPr>
                <w:rFonts w:asciiTheme="minorHAnsi" w:hAnsiTheme="minorHAnsi" w:cs="Lucida Sans Unicode"/>
                <w:i/>
                <w:color w:val="000000" w:themeColor="text1"/>
                <w:sz w:val="16"/>
                <w:szCs w:val="16"/>
              </w:rPr>
              <w:t>Ev</w:t>
            </w:r>
            <w:r w:rsidR="007E206A" w:rsidRPr="00217ECD">
              <w:rPr>
                <w:rFonts w:asciiTheme="minorHAnsi" w:hAnsiTheme="minorHAnsi" w:cs="Lucida Sans Unicode"/>
                <w:i/>
                <w:color w:val="000000" w:themeColor="text1"/>
                <w:sz w:val="16"/>
                <w:szCs w:val="16"/>
              </w:rPr>
              <w:t xml:space="preserve">ery classroom has a set of </w:t>
            </w:r>
            <w:hyperlink r:id="rId50" w:history="1">
              <w:r w:rsidR="007E206A" w:rsidRPr="00217ECD">
                <w:rPr>
                  <w:rStyle w:val="Hyperlink"/>
                  <w:rFonts w:asciiTheme="minorHAnsi" w:hAnsiTheme="minorHAnsi" w:cs="Lucida Sans Unicode"/>
                  <w:i/>
                  <w:sz w:val="16"/>
                  <w:szCs w:val="16"/>
                </w:rPr>
                <w:t>number classification</w:t>
              </w:r>
              <w:r w:rsidRPr="00217ECD">
                <w:rPr>
                  <w:rStyle w:val="Hyperlink"/>
                  <w:rFonts w:asciiTheme="minorHAnsi" w:hAnsiTheme="minorHAnsi" w:cs="Lucida Sans Unicode"/>
                  <w:i/>
                  <w:sz w:val="16"/>
                  <w:szCs w:val="16"/>
                </w:rPr>
                <w:t xml:space="preserve"> posters</w:t>
              </w:r>
            </w:hyperlink>
            <w:r w:rsidRPr="00217ECD">
              <w:rPr>
                <w:rFonts w:asciiTheme="minorHAnsi" w:hAnsiTheme="minorHAnsi" w:cs="Lucida Sans Unicode"/>
                <w:i/>
                <w:color w:val="000000" w:themeColor="text1"/>
                <w:sz w:val="16"/>
                <w:szCs w:val="16"/>
              </w:rPr>
              <w:t xml:space="preserve"> on the wall</w:t>
            </w:r>
          </w:p>
        </w:tc>
      </w:tr>
      <w:tr w:rsidR="00B34C27" w:rsidRPr="00C125BF" w14:paraId="3E62B242" w14:textId="77777777" w:rsidTr="00E57995">
        <w:trPr>
          <w:cantSplit/>
          <w:trHeight w:val="123"/>
        </w:trPr>
        <w:tc>
          <w:tcPr>
            <w:tcW w:w="5178" w:type="dxa"/>
            <w:shd w:val="clear" w:color="auto" w:fill="408000"/>
            <w:tcMar>
              <w:top w:w="28" w:type="dxa"/>
              <w:left w:w="57" w:type="dxa"/>
              <w:bottom w:w="28" w:type="dxa"/>
              <w:right w:w="57" w:type="dxa"/>
            </w:tcMar>
          </w:tcPr>
          <w:p w14:paraId="713B6F9C" w14:textId="23AFAA01"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1035A890"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75905D9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5DD60C83" w14:textId="77777777" w:rsidTr="00E57995">
        <w:trPr>
          <w:cantSplit/>
          <w:trHeight w:val="36"/>
        </w:trPr>
        <w:tc>
          <w:tcPr>
            <w:tcW w:w="5178" w:type="dxa"/>
            <w:shd w:val="clear" w:color="auto" w:fill="auto"/>
            <w:tcMar>
              <w:top w:w="28" w:type="dxa"/>
              <w:left w:w="57" w:type="dxa"/>
              <w:bottom w:w="28" w:type="dxa"/>
              <w:right w:w="57" w:type="dxa"/>
            </w:tcMar>
          </w:tcPr>
          <w:p w14:paraId="3A556A67" w14:textId="79DFB1EE" w:rsidR="00B34C27" w:rsidRDefault="00B71168"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using Eratosthenes sieve to identify prime numbers, why is there no need to go further than the multiples of 7?  If this method was extended to test prime numbers up to 200, how </w:t>
            </w:r>
            <w:r w:rsidR="00AC5F49">
              <w:rPr>
                <w:rFonts w:asciiTheme="minorHAnsi" w:hAnsiTheme="minorHAnsi" w:cs="Lucida Sans Unicode"/>
                <w:color w:val="000000" w:themeColor="text1"/>
                <w:sz w:val="16"/>
                <w:szCs w:val="16"/>
              </w:rPr>
              <w:t>far would you need to go?  Convince me.</w:t>
            </w:r>
          </w:p>
          <w:p w14:paraId="58605C85" w14:textId="77777777" w:rsidR="00AC5F49" w:rsidRDefault="00AC5F49"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’20 is a square number because 10</w:t>
            </w:r>
            <w:r w:rsidRPr="00AC5F49">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20’.  Explain why Kenny is wrong.  Kenny is partially correct.  How could he change his statement so that it is fully correct?</w:t>
            </w:r>
          </w:p>
          <w:p w14:paraId="6B5D7081" w14:textId="51A20765" w:rsidR="00AC5F49" w:rsidRPr="00E9594C" w:rsidRDefault="00034C3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w:t>
            </w:r>
            <w:r w:rsidR="00AC5F49">
              <w:rPr>
                <w:rFonts w:asciiTheme="minorHAnsi" w:hAnsiTheme="minorHAnsi" w:cs="Lucida Sans Unicode"/>
                <w:color w:val="000000" w:themeColor="text1"/>
                <w:sz w:val="16"/>
                <w:szCs w:val="16"/>
              </w:rPr>
              <w:t>he lowest common multiple of two numbers is found by multiplying the two numbers together</w:t>
            </w:r>
            <w:r>
              <w:rPr>
                <w:rFonts w:asciiTheme="minorHAnsi" w:hAnsiTheme="minorHAnsi" w:cs="Lucida Sans Unicode"/>
                <w:color w:val="000000" w:themeColor="text1"/>
                <w:sz w:val="16"/>
                <w:szCs w:val="16"/>
              </w:rPr>
              <w:t>.</w:t>
            </w:r>
          </w:p>
        </w:tc>
        <w:tc>
          <w:tcPr>
            <w:tcW w:w="5179" w:type="dxa"/>
            <w:gridSpan w:val="3"/>
            <w:shd w:val="clear" w:color="auto" w:fill="auto"/>
            <w:tcMar>
              <w:top w:w="28" w:type="dxa"/>
              <w:left w:w="57" w:type="dxa"/>
              <w:bottom w:w="28" w:type="dxa"/>
              <w:right w:w="57" w:type="dxa"/>
            </w:tcMar>
          </w:tcPr>
          <w:p w14:paraId="01878E0F" w14:textId="02355894" w:rsidR="00E87874" w:rsidRDefault="00E87874" w:rsidP="00713C6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1" w:history="1">
              <w:r w:rsidRPr="00E87874">
                <w:rPr>
                  <w:rStyle w:val="Hyperlink"/>
                  <w:rFonts w:asciiTheme="minorHAnsi" w:hAnsiTheme="minorHAnsi" w:cs="Lucida Sans Unicode"/>
                  <w:sz w:val="16"/>
                  <w:szCs w:val="16"/>
                </w:rPr>
                <w:t>Perfect numbers</w:t>
              </w:r>
            </w:hyperlink>
            <w:r>
              <w:rPr>
                <w:rStyle w:val="Hyperlink"/>
                <w:rFonts w:asciiTheme="minorHAnsi" w:hAnsiTheme="minorHAnsi" w:cs="Lucida Sans Unicode"/>
                <w:color w:val="auto"/>
                <w:sz w:val="16"/>
                <w:szCs w:val="16"/>
                <w:u w:val="none"/>
              </w:rPr>
              <w:t>: includes use of factors, primes and powers</w:t>
            </w:r>
          </w:p>
          <w:p w14:paraId="77B045ED" w14:textId="0D68FFCE" w:rsidR="00713C6D" w:rsidRPr="00713C6D" w:rsidRDefault="00713C6D" w:rsidP="00713C6D">
            <w:pPr>
              <w:rPr>
                <w:rFonts w:asciiTheme="minorHAnsi" w:hAnsiTheme="minorHAnsi" w:cs="Arial"/>
                <w:b/>
                <w:bCs/>
                <w:sz w:val="16"/>
                <w:szCs w:val="16"/>
              </w:rPr>
            </w:pPr>
            <w:r w:rsidRPr="00713C6D">
              <w:rPr>
                <w:rStyle w:val="Hyperlink"/>
                <w:rFonts w:asciiTheme="minorHAnsi" w:hAnsiTheme="minorHAnsi" w:cs="Lucida Sans Unicode"/>
                <w:color w:val="auto"/>
                <w:sz w:val="16"/>
                <w:szCs w:val="16"/>
                <w:u w:val="none"/>
              </w:rPr>
              <w:t xml:space="preserve">KM: </w:t>
            </w:r>
            <w:hyperlink r:id="rId52" w:history="1">
              <w:r w:rsidRPr="00713C6D">
                <w:rPr>
                  <w:rStyle w:val="Hyperlink"/>
                  <w:rFonts w:asciiTheme="minorHAnsi" w:hAnsiTheme="minorHAnsi" w:cs="Arial"/>
                  <w:sz w:val="16"/>
                  <w:szCs w:val="16"/>
                </w:rPr>
                <w:t>Exploring primes activities</w:t>
              </w:r>
            </w:hyperlink>
            <w:r w:rsidR="009A3FDB">
              <w:rPr>
                <w:rFonts w:asciiTheme="minorHAnsi" w:hAnsiTheme="minorHAnsi" w:cs="Arial"/>
                <w:sz w:val="16"/>
                <w:szCs w:val="16"/>
              </w:rPr>
              <w:t>: F</w:t>
            </w:r>
            <w:r w:rsidRPr="00713C6D">
              <w:rPr>
                <w:rFonts w:asciiTheme="minorHAnsi" w:hAnsiTheme="minorHAnsi" w:cs="Arial"/>
                <w:sz w:val="16"/>
                <w:szCs w:val="16"/>
              </w:rPr>
              <w:t>actors of square numbers; Mersenne prim</w:t>
            </w:r>
            <w:r w:rsidR="009A3FDB">
              <w:rPr>
                <w:rFonts w:asciiTheme="minorHAnsi" w:hAnsiTheme="minorHAnsi" w:cs="Arial"/>
                <w:sz w:val="16"/>
                <w:szCs w:val="16"/>
              </w:rPr>
              <w:t>es; LCM sequence</w:t>
            </w:r>
            <w:r w:rsidRPr="00713C6D">
              <w:rPr>
                <w:rFonts w:asciiTheme="minorHAnsi" w:hAnsiTheme="minorHAnsi" w:cs="Arial"/>
                <w:sz w:val="16"/>
                <w:szCs w:val="16"/>
              </w:rPr>
              <w:t>; n² and (n + 1)²; n² and n² + n; n² + 1; n! + 1; n! – 1; x</w:t>
            </w:r>
            <w:r w:rsidRPr="00713C6D">
              <w:rPr>
                <w:rFonts w:asciiTheme="minorHAnsi" w:hAnsiTheme="minorHAnsi" w:cs="Arial"/>
                <w:sz w:val="16"/>
                <w:szCs w:val="16"/>
                <w:vertAlign w:val="superscript"/>
              </w:rPr>
              <w:t xml:space="preserve">2 </w:t>
            </w:r>
            <w:r w:rsidRPr="00713C6D">
              <w:rPr>
                <w:rFonts w:asciiTheme="minorHAnsi" w:hAnsiTheme="minorHAnsi" w:cs="Arial"/>
                <w:sz w:val="16"/>
                <w:szCs w:val="16"/>
              </w:rPr>
              <w:t>+ x +41</w:t>
            </w:r>
          </w:p>
          <w:p w14:paraId="2C097F23" w14:textId="2364116D" w:rsidR="00713C6D" w:rsidRDefault="00FE5336" w:rsidP="009C6819">
            <w:pPr>
              <w:rPr>
                <w:rFonts w:asciiTheme="minorHAnsi" w:hAnsiTheme="minorHAnsi" w:cs="Arial"/>
                <w:sz w:val="16"/>
                <w:szCs w:val="16"/>
              </w:rPr>
            </w:pPr>
            <w:r>
              <w:rPr>
                <w:rStyle w:val="Hyperlink"/>
                <w:rFonts w:asciiTheme="minorHAnsi" w:hAnsiTheme="minorHAnsi" w:cs="Lucida Sans Unicode"/>
                <w:color w:val="auto"/>
                <w:sz w:val="16"/>
                <w:szCs w:val="16"/>
                <w:u w:val="none"/>
              </w:rPr>
              <w:t>KM</w:t>
            </w:r>
            <w:r w:rsidRPr="00FE5336">
              <w:rPr>
                <w:rStyle w:val="Hyperlink"/>
                <w:rFonts w:asciiTheme="minorHAnsi" w:hAnsiTheme="minorHAnsi" w:cs="Lucida Sans Unicode"/>
                <w:color w:val="auto"/>
                <w:sz w:val="16"/>
                <w:szCs w:val="16"/>
                <w:u w:val="none"/>
              </w:rPr>
              <w:t xml:space="preserve">: </w:t>
            </w:r>
            <w:r w:rsidRPr="00FE5336">
              <w:rPr>
                <w:rFonts w:asciiTheme="minorHAnsi" w:hAnsiTheme="minorHAnsi" w:cs="Arial"/>
                <w:sz w:val="16"/>
                <w:szCs w:val="16"/>
              </w:rPr>
              <w:t>Use</w:t>
            </w:r>
            <w:r w:rsidR="009A3FDB">
              <w:rPr>
                <w:rFonts w:asciiTheme="minorHAnsi" w:hAnsiTheme="minorHAnsi" w:cs="Arial"/>
                <w:sz w:val="16"/>
                <w:szCs w:val="16"/>
              </w:rPr>
              <w:t xml:space="preserve"> the method of</w:t>
            </w:r>
            <w:r w:rsidRPr="00FE5336">
              <w:rPr>
                <w:rFonts w:asciiTheme="minorHAnsi" w:hAnsiTheme="minorHAnsi" w:cs="Arial"/>
                <w:sz w:val="16"/>
                <w:szCs w:val="16"/>
              </w:rPr>
              <w:t xml:space="preserve"> </w:t>
            </w:r>
            <w:hyperlink r:id="rId53" w:history="1">
              <w:r>
                <w:rPr>
                  <w:rStyle w:val="Hyperlink"/>
                  <w:rFonts w:asciiTheme="minorHAnsi" w:hAnsiTheme="minorHAnsi" w:cs="Arial"/>
                  <w:sz w:val="16"/>
                  <w:szCs w:val="16"/>
                </w:rPr>
                <w:t>Eratosthenes' sieve</w:t>
              </w:r>
            </w:hyperlink>
            <w:r w:rsidRPr="00FE5336">
              <w:rPr>
                <w:rFonts w:asciiTheme="minorHAnsi" w:hAnsiTheme="minorHAnsi" w:cs="Arial"/>
                <w:sz w:val="16"/>
                <w:szCs w:val="16"/>
              </w:rPr>
              <w:t xml:space="preserve"> </w:t>
            </w:r>
            <w:r>
              <w:rPr>
                <w:rFonts w:asciiTheme="minorHAnsi" w:hAnsiTheme="minorHAnsi" w:cs="Arial"/>
                <w:sz w:val="16"/>
                <w:szCs w:val="16"/>
              </w:rPr>
              <w:t>to identify prime numbers</w:t>
            </w:r>
            <w:r w:rsidR="009A3FDB">
              <w:rPr>
                <w:rFonts w:asciiTheme="minorHAnsi" w:hAnsiTheme="minorHAnsi" w:cs="Arial"/>
                <w:sz w:val="16"/>
                <w:szCs w:val="16"/>
              </w:rPr>
              <w:t>,</w:t>
            </w:r>
            <w:r>
              <w:rPr>
                <w:rFonts w:asciiTheme="minorHAnsi" w:hAnsiTheme="minorHAnsi" w:cs="Arial"/>
                <w:sz w:val="16"/>
                <w:szCs w:val="16"/>
              </w:rPr>
              <w:t xml:space="preserve"> </w:t>
            </w:r>
            <w:r w:rsidR="009A3FDB">
              <w:rPr>
                <w:rFonts w:asciiTheme="minorHAnsi" w:hAnsiTheme="minorHAnsi" w:cs="Arial"/>
                <w:sz w:val="16"/>
                <w:szCs w:val="16"/>
              </w:rPr>
              <w:t>but on a grid 6 across by 17 down instead.  What do you notice?</w:t>
            </w:r>
          </w:p>
          <w:p w14:paraId="02A7377B" w14:textId="2659B38A" w:rsidR="002B7B76" w:rsidRPr="00F3139C" w:rsidRDefault="002B7B76" w:rsidP="009C6819">
            <w:pPr>
              <w:rPr>
                <w:rFonts w:asciiTheme="minorHAnsi" w:hAnsiTheme="minorHAnsi" w:cs="Arial"/>
                <w:sz w:val="16"/>
                <w:szCs w:val="16"/>
              </w:rPr>
            </w:pPr>
            <w:r>
              <w:rPr>
                <w:rFonts w:asciiTheme="minorHAnsi" w:hAnsiTheme="minorHAnsi" w:cs="Arial"/>
                <w:sz w:val="16"/>
                <w:szCs w:val="16"/>
              </w:rPr>
              <w:t xml:space="preserve">KM: </w:t>
            </w:r>
            <w:hyperlink r:id="rId54" w:history="1">
              <w:r w:rsidRPr="002B7B76">
                <w:rPr>
                  <w:rStyle w:val="Hyperlink"/>
                  <w:rFonts w:asciiTheme="minorHAnsi" w:hAnsiTheme="minorHAnsi" w:cs="Arial"/>
                  <w:sz w:val="16"/>
                  <w:szCs w:val="16"/>
                </w:rPr>
                <w:t>Square number puzzle</w:t>
              </w:r>
            </w:hyperlink>
          </w:p>
          <w:p w14:paraId="1FFCFF4D" w14:textId="5C562883" w:rsidR="00F3139C" w:rsidRPr="00F3139C" w:rsidRDefault="00F3139C" w:rsidP="00F3139C">
            <w:pPr>
              <w:rPr>
                <w:rStyle w:val="Hyperlink"/>
                <w:rFonts w:asciiTheme="minorHAnsi" w:hAnsiTheme="minorHAnsi" w:cs="Arial"/>
                <w:color w:val="auto"/>
                <w:sz w:val="16"/>
                <w:szCs w:val="16"/>
                <w:u w:val="none"/>
              </w:rPr>
            </w:pPr>
            <w:r>
              <w:rPr>
                <w:rFonts w:asciiTheme="minorHAnsi" w:hAnsiTheme="minorHAnsi" w:cs="Arial"/>
                <w:sz w:val="16"/>
                <w:szCs w:val="16"/>
              </w:rPr>
              <w:t>K</w:t>
            </w:r>
            <w:r w:rsidRPr="00F3139C">
              <w:rPr>
                <w:rFonts w:asciiTheme="minorHAnsi" w:hAnsiTheme="minorHAnsi" w:cs="Arial"/>
                <w:sz w:val="16"/>
                <w:szCs w:val="16"/>
              </w:rPr>
              <w:t xml:space="preserve">M: </w:t>
            </w:r>
            <w:hyperlink r:id="rId55" w:history="1">
              <w:r w:rsidRPr="00F3139C">
                <w:rPr>
                  <w:rStyle w:val="Hyperlink"/>
                  <w:rFonts w:asciiTheme="minorHAnsi" w:hAnsiTheme="minorHAnsi" w:cs="Arial"/>
                  <w:bCs/>
                  <w:sz w:val="16"/>
                  <w:szCs w:val="16"/>
                </w:rPr>
                <w:t>History and Culture: Goldbach’s Conjectures</w:t>
              </w:r>
            </w:hyperlink>
          </w:p>
          <w:p w14:paraId="7AB1FF98" w14:textId="1EFACE75" w:rsidR="00B34C27" w:rsidRDefault="00C568DD"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6" w:history="1">
              <w:r w:rsidRPr="00C568DD">
                <w:rPr>
                  <w:rStyle w:val="Hyperlink"/>
                  <w:rFonts w:asciiTheme="minorHAnsi" w:hAnsiTheme="minorHAnsi" w:cs="Lucida Sans Unicode"/>
                  <w:sz w:val="16"/>
                  <w:szCs w:val="16"/>
                </w:rPr>
                <w:t>Factors and multiples</w:t>
              </w:r>
            </w:hyperlink>
          </w:p>
          <w:p w14:paraId="16CF1B59" w14:textId="7519FAF2" w:rsidR="00C568DD" w:rsidRDefault="00584856"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7" w:history="1">
              <w:r w:rsidRPr="00584856">
                <w:rPr>
                  <w:rStyle w:val="Hyperlink"/>
                  <w:rFonts w:asciiTheme="minorHAnsi" w:hAnsiTheme="minorHAnsi" w:cs="Lucida Sans Unicode"/>
                  <w:sz w:val="16"/>
                  <w:szCs w:val="16"/>
                </w:rPr>
                <w:t>Powers and roots</w:t>
              </w:r>
            </w:hyperlink>
          </w:p>
          <w:p w14:paraId="00BD1B4A" w14:textId="77777777" w:rsidR="00584856" w:rsidRDefault="00584856" w:rsidP="009C6819">
            <w:pPr>
              <w:rPr>
                <w:rStyle w:val="Hyperlink"/>
                <w:rFonts w:asciiTheme="minorHAnsi" w:hAnsiTheme="minorHAnsi" w:cs="Lucida Sans Unicode"/>
                <w:b/>
                <w:color w:val="auto"/>
                <w:sz w:val="16"/>
                <w:szCs w:val="16"/>
                <w:u w:val="none"/>
              </w:rPr>
            </w:pPr>
          </w:p>
          <w:p w14:paraId="19A75871" w14:textId="77777777" w:rsidR="00B34C27" w:rsidRPr="000623D5" w:rsidRDefault="00B34C27" w:rsidP="009C681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3F8A205" w14:textId="3DBF8079" w:rsidR="00E22036" w:rsidRPr="00E22036" w:rsidRDefault="00FC4358" w:rsidP="00FC4358">
            <w:pPr>
              <w:rPr>
                <w:rFonts w:asciiTheme="minorHAnsi" w:hAnsiTheme="minorHAnsi" w:cs="Lucida Sans Unicode"/>
                <w:color w:val="0000FF"/>
                <w:sz w:val="16"/>
                <w:szCs w:val="16"/>
                <w:u w:val="single"/>
              </w:rPr>
            </w:pPr>
            <w:r>
              <w:rPr>
                <w:rFonts w:asciiTheme="minorHAnsi" w:hAnsiTheme="minorHAnsi" w:cs="Lucida Sans Unicode"/>
                <w:sz w:val="16"/>
                <w:szCs w:val="16"/>
              </w:rPr>
              <w:t xml:space="preserve">KM: </w:t>
            </w:r>
            <w:hyperlink r:id="rId58" w:history="1">
              <w:r w:rsidRPr="00FC4358">
                <w:rPr>
                  <w:rStyle w:val="Hyperlink"/>
                  <w:rFonts w:asciiTheme="minorHAnsi" w:hAnsiTheme="minorHAnsi" w:cs="Lucida Sans Unicode"/>
                  <w:sz w:val="16"/>
                  <w:szCs w:val="16"/>
                </w:rPr>
                <w:t>7M1 BAM Task</w:t>
              </w:r>
            </w:hyperlink>
            <w:r w:rsidRPr="00E22036">
              <w:rPr>
                <w:rFonts w:asciiTheme="minorHAnsi" w:hAnsiTheme="minorHAnsi" w:cs="Lucida Sans Unicode"/>
                <w:color w:val="0000FF"/>
                <w:sz w:val="16"/>
                <w:szCs w:val="16"/>
                <w:u w:val="single"/>
              </w:rPr>
              <w:t xml:space="preserve"> </w:t>
            </w:r>
          </w:p>
        </w:tc>
        <w:tc>
          <w:tcPr>
            <w:tcW w:w="5179" w:type="dxa"/>
            <w:gridSpan w:val="2"/>
            <w:shd w:val="clear" w:color="auto" w:fill="auto"/>
            <w:tcMar>
              <w:top w:w="28" w:type="dxa"/>
              <w:left w:w="57" w:type="dxa"/>
              <w:bottom w:w="28" w:type="dxa"/>
              <w:right w:w="57" w:type="dxa"/>
            </w:tcMar>
          </w:tcPr>
          <w:p w14:paraId="346C71C9" w14:textId="567371B0" w:rsidR="00B34C27" w:rsidRDefault="00EE54F0"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believe that 1 is a prime number – a misconception which can arise if the definition is taken as ‘a number which is divisible by itself and 1’</w:t>
            </w:r>
          </w:p>
          <w:p w14:paraId="25DD4E59" w14:textId="4D2FB2D8" w:rsidR="00EE54F0" w:rsidRPr="005F7C7D" w:rsidRDefault="00B42CF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common misconception</w:t>
            </w:r>
            <w:r w:rsidR="00EE54F0">
              <w:rPr>
                <w:rFonts w:asciiTheme="minorHAnsi" w:hAnsiTheme="minorHAnsi" w:cs="Lucida Sans Unicode"/>
                <w:color w:val="000000" w:themeColor="text1"/>
                <w:sz w:val="16"/>
                <w:szCs w:val="16"/>
              </w:rPr>
              <w:t xml:space="preserve"> is to believe that 5</w:t>
            </w:r>
            <w:r w:rsidR="00EE54F0" w:rsidRPr="00EE54F0">
              <w:rPr>
                <w:rFonts w:asciiTheme="minorHAnsi" w:hAnsiTheme="minorHAnsi" w:cs="Lucida Sans Unicode"/>
                <w:color w:val="000000" w:themeColor="text1"/>
                <w:sz w:val="16"/>
                <w:szCs w:val="16"/>
                <w:vertAlign w:val="superscript"/>
              </w:rPr>
              <w:t>3</w:t>
            </w:r>
            <w:r w:rsidR="00EE54F0">
              <w:rPr>
                <w:rFonts w:asciiTheme="minorHAnsi" w:hAnsiTheme="minorHAnsi" w:cs="Lucida Sans Unicode"/>
                <w:color w:val="000000" w:themeColor="text1"/>
                <w:sz w:val="16"/>
                <w:szCs w:val="16"/>
              </w:rPr>
              <w:t xml:space="preserve"> = 5 </w:t>
            </w:r>
            <w:r w:rsidR="00EE54F0" w:rsidRPr="00F43123">
              <w:rPr>
                <w:color w:val="000000"/>
                <w:sz w:val="16"/>
                <w:szCs w:val="16"/>
              </w:rPr>
              <w:t>×</w:t>
            </w:r>
            <w:r w:rsidR="00EE54F0">
              <w:rPr>
                <w:color w:val="000000"/>
                <w:sz w:val="16"/>
                <w:szCs w:val="16"/>
              </w:rPr>
              <w:t xml:space="preserve"> 3 = 15</w:t>
            </w:r>
          </w:p>
          <w:p w14:paraId="1ED28756" w14:textId="7C8ADCE4" w:rsidR="005F7C7D" w:rsidRDefault="005F7C7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pedagogical note about the square root symbol too</w:t>
            </w:r>
          </w:p>
          <w:p w14:paraId="3F55E8F0" w14:textId="77777777" w:rsidR="00B34C27" w:rsidRPr="00E9594C" w:rsidRDefault="00B34C27" w:rsidP="009C6819">
            <w:pPr>
              <w:rPr>
                <w:rFonts w:asciiTheme="minorHAnsi" w:hAnsiTheme="minorHAnsi" w:cs="Lucida Sans Unicode"/>
                <w:sz w:val="16"/>
                <w:szCs w:val="16"/>
              </w:rPr>
            </w:pPr>
          </w:p>
        </w:tc>
      </w:tr>
    </w:tbl>
    <w:p w14:paraId="32CB85F5" w14:textId="56ACE970" w:rsidR="00B34C27"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8BA0937" w14:textId="77777777" w:rsidR="00425235" w:rsidRPr="009F5B47" w:rsidRDefault="00425235" w:rsidP="00425235">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054"/>
        <w:gridCol w:w="1124"/>
        <w:gridCol w:w="2164"/>
        <w:gridCol w:w="397"/>
        <w:gridCol w:w="851"/>
        <w:gridCol w:w="1767"/>
        <w:gridCol w:w="1635"/>
        <w:gridCol w:w="3544"/>
      </w:tblGrid>
      <w:tr w:rsidR="00425235" w:rsidRPr="00C125BF" w14:paraId="65A68825" w14:textId="77777777" w:rsidTr="00E57995">
        <w:trPr>
          <w:cantSplit/>
          <w:trHeight w:val="170"/>
        </w:trPr>
        <w:tc>
          <w:tcPr>
            <w:tcW w:w="11992" w:type="dxa"/>
            <w:gridSpan w:val="7"/>
            <w:tcBorders>
              <w:bottom w:val="single" w:sz="4" w:space="0" w:color="auto"/>
            </w:tcBorders>
            <w:shd w:val="clear" w:color="auto" w:fill="408000"/>
            <w:noWrap/>
            <w:tcMar>
              <w:top w:w="28" w:type="dxa"/>
              <w:left w:w="57" w:type="dxa"/>
              <w:bottom w:w="28" w:type="dxa"/>
              <w:right w:w="57" w:type="dxa"/>
            </w:tcMar>
            <w:vAlign w:val="bottom"/>
          </w:tcPr>
          <w:p w14:paraId="34003E66" w14:textId="77777777" w:rsidR="00425235" w:rsidRPr="006F2C55" w:rsidRDefault="00425235" w:rsidP="003F3B47">
            <w:pPr>
              <w:rPr>
                <w:rFonts w:ascii="Century Gothic" w:hAnsi="Century Gothic" w:cs="Lucida Sans Unicode"/>
                <w:i/>
                <w:color w:val="FFFFFF" w:themeColor="background1"/>
                <w:sz w:val="20"/>
                <w:szCs w:val="20"/>
              </w:rPr>
            </w:pPr>
            <w:bookmarkStart w:id="2" w:name="CALC"/>
            <w:r w:rsidRPr="006F2C55">
              <w:rPr>
                <w:rFonts w:ascii="Century Gothic" w:hAnsi="Century Gothic" w:cs="Lucida Sans Unicode"/>
                <w:i/>
                <w:color w:val="FFFFFF" w:themeColor="background1"/>
                <w:sz w:val="20"/>
                <w:szCs w:val="20"/>
              </w:rPr>
              <w:t>Calculating</w:t>
            </w:r>
            <w:bookmarkEnd w:id="2"/>
          </w:p>
        </w:tc>
        <w:tc>
          <w:tcPr>
            <w:tcW w:w="3544" w:type="dxa"/>
            <w:tcBorders>
              <w:bottom w:val="single" w:sz="4" w:space="0" w:color="auto"/>
            </w:tcBorders>
            <w:shd w:val="clear" w:color="auto" w:fill="408000"/>
            <w:tcMar>
              <w:top w:w="28" w:type="dxa"/>
              <w:left w:w="57" w:type="dxa"/>
              <w:bottom w:w="28" w:type="dxa"/>
              <w:right w:w="57" w:type="dxa"/>
            </w:tcMar>
            <w:vAlign w:val="bottom"/>
          </w:tcPr>
          <w:p w14:paraId="0866AA79" w14:textId="23C8D82A" w:rsidR="00425235" w:rsidRPr="006F2C55" w:rsidRDefault="00300F0F" w:rsidP="003F3B4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16</w:t>
            </w:r>
            <w:r w:rsidR="00425235" w:rsidRPr="006F2C55">
              <w:rPr>
                <w:rFonts w:ascii="Century Gothic" w:hAnsi="Century Gothic" w:cs="Lucida Sans Unicode"/>
                <w:i/>
                <w:color w:val="FFFFFF" w:themeColor="background1"/>
                <w:sz w:val="20"/>
                <w:szCs w:val="20"/>
              </w:rPr>
              <w:t xml:space="preserve"> </w:t>
            </w:r>
            <w:r w:rsidR="00425235">
              <w:rPr>
                <w:rFonts w:ascii="Century Gothic" w:hAnsi="Century Gothic" w:cs="Lucida Sans Unicode"/>
                <w:i/>
                <w:color w:val="FFFFFF" w:themeColor="background1"/>
                <w:sz w:val="20"/>
                <w:szCs w:val="20"/>
              </w:rPr>
              <w:t>lessons</w:t>
            </w:r>
          </w:p>
        </w:tc>
      </w:tr>
      <w:tr w:rsidR="00425235" w:rsidRPr="00C125BF" w14:paraId="5C69FF67" w14:textId="77777777" w:rsidTr="00E57995">
        <w:trPr>
          <w:cantSplit/>
          <w:trHeight w:val="172"/>
        </w:trPr>
        <w:tc>
          <w:tcPr>
            <w:tcW w:w="7342" w:type="dxa"/>
            <w:gridSpan w:val="3"/>
            <w:tcBorders>
              <w:bottom w:val="nil"/>
              <w:right w:val="nil"/>
            </w:tcBorders>
            <w:shd w:val="clear" w:color="auto" w:fill="E6E6E6"/>
            <w:tcMar>
              <w:top w:w="28" w:type="dxa"/>
              <w:left w:w="57" w:type="dxa"/>
              <w:bottom w:w="28" w:type="dxa"/>
              <w:right w:w="57" w:type="dxa"/>
            </w:tcMar>
          </w:tcPr>
          <w:p w14:paraId="40C1E961" w14:textId="3A3F4343" w:rsidR="00425235" w:rsidRPr="00E9594C" w:rsidRDefault="001E4C05" w:rsidP="003F3B47">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5"/>
            <w:tcBorders>
              <w:left w:val="nil"/>
              <w:bottom w:val="nil"/>
            </w:tcBorders>
            <w:shd w:val="clear" w:color="auto" w:fill="E6E6E6"/>
          </w:tcPr>
          <w:p w14:paraId="6A230454" w14:textId="77777777" w:rsidR="00425235" w:rsidRPr="00E9594C" w:rsidRDefault="00425235" w:rsidP="003F3B47">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9" w:history="1">
              <w:r w:rsidRPr="00BB02D8">
                <w:rPr>
                  <w:rStyle w:val="Hyperlink"/>
                  <w:rFonts w:asciiTheme="minorHAnsi" w:hAnsiTheme="minorHAnsi" w:cs="Arial"/>
                  <w:sz w:val="16"/>
                  <w:szCs w:val="16"/>
                </w:rPr>
                <w:t>Calculation progression map</w:t>
              </w:r>
            </w:hyperlink>
          </w:p>
        </w:tc>
      </w:tr>
      <w:tr w:rsidR="00425235" w:rsidRPr="00C125BF" w14:paraId="18258A7B" w14:textId="77777777" w:rsidTr="00E57995">
        <w:trPr>
          <w:cantSplit/>
          <w:trHeight w:val="369"/>
        </w:trPr>
        <w:tc>
          <w:tcPr>
            <w:tcW w:w="15536" w:type="dxa"/>
            <w:gridSpan w:val="8"/>
            <w:tcBorders>
              <w:top w:val="nil"/>
              <w:bottom w:val="nil"/>
            </w:tcBorders>
            <w:shd w:val="clear" w:color="auto" w:fill="E6E6E6"/>
            <w:tcMar>
              <w:top w:w="28" w:type="dxa"/>
              <w:left w:w="57" w:type="dxa"/>
              <w:bottom w:w="28" w:type="dxa"/>
              <w:right w:w="57" w:type="dxa"/>
            </w:tcMar>
          </w:tcPr>
          <w:p w14:paraId="6977FA0B" w14:textId="77777777" w:rsidR="00425235" w:rsidRPr="00E9594C"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understand and use place value (e.g. when working with very large or very small numbers, and when calculating with decimals)</w:t>
            </w:r>
          </w:p>
          <w:p w14:paraId="3AC059DA" w14:textId="77777777" w:rsidR="00425235" w:rsidRPr="00E9594C"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apply the four operations, including formal written</w:t>
            </w:r>
            <w:r>
              <w:rPr>
                <w:rFonts w:asciiTheme="minorHAnsi" w:hAnsiTheme="minorHAnsi" w:cs="Lucida Sans Unicode"/>
                <w:sz w:val="16"/>
                <w:szCs w:val="16"/>
              </w:rPr>
              <w:t xml:space="preserve"> methods, to integers and decimals</w:t>
            </w:r>
          </w:p>
          <w:p w14:paraId="0043E295" w14:textId="77777777" w:rsidR="00425235"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conventional notation for priority of operations, including brackets</w:t>
            </w:r>
          </w:p>
          <w:p w14:paraId="47580E33" w14:textId="77777777" w:rsidR="00425235" w:rsidRPr="002E31E4"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sidRPr="000828F3">
              <w:rPr>
                <w:rFonts w:asciiTheme="minorHAnsi" w:hAnsiTheme="minorHAnsi" w:cs="Lucida Sans Unicode"/>
                <w:sz w:val="16"/>
                <w:szCs w:val="16"/>
              </w:rPr>
              <w:t>recognise and use relationships between operations, including inverse operations (e.g. cancellation to simplify calculations and expressions</w:t>
            </w:r>
            <w:r>
              <w:rPr>
                <w:rFonts w:asciiTheme="minorHAnsi" w:hAnsiTheme="minorHAnsi" w:cs="Lucida Sans Unicode"/>
                <w:sz w:val="16"/>
                <w:szCs w:val="16"/>
              </w:rPr>
              <w:t>)</w:t>
            </w:r>
          </w:p>
        </w:tc>
      </w:tr>
      <w:tr w:rsidR="00425235" w:rsidRPr="00C125BF" w14:paraId="37DABE48" w14:textId="77777777" w:rsidTr="00E57995">
        <w:trPr>
          <w:cantSplit/>
          <w:trHeight w:val="49"/>
        </w:trPr>
        <w:tc>
          <w:tcPr>
            <w:tcW w:w="15536"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33E4B46" w14:textId="77777777" w:rsidR="00425235" w:rsidRPr="008325F3" w:rsidRDefault="00DA124B" w:rsidP="003F3B47">
            <w:pPr>
              <w:jc w:val="right"/>
              <w:rPr>
                <w:rFonts w:asciiTheme="minorHAnsi" w:hAnsiTheme="minorHAnsi" w:cs="Arial"/>
                <w:sz w:val="16"/>
                <w:szCs w:val="16"/>
              </w:rPr>
            </w:pPr>
            <w:hyperlink w:anchor="Overview" w:history="1">
              <w:r w:rsidR="00425235" w:rsidRPr="004D3BDA">
                <w:rPr>
                  <w:rStyle w:val="Hyperlink"/>
                  <w:rFonts w:asciiTheme="minorHAnsi" w:hAnsiTheme="minorHAnsi" w:cs="Arial"/>
                  <w:color w:val="A6A6A6" w:themeColor="background1" w:themeShade="A6"/>
                  <w:sz w:val="16"/>
                  <w:szCs w:val="16"/>
                  <w:u w:val="none"/>
                </w:rPr>
                <w:t>Return to overview</w:t>
              </w:r>
            </w:hyperlink>
          </w:p>
        </w:tc>
      </w:tr>
      <w:tr w:rsidR="00D83B3A" w:rsidRPr="00965CB9" w14:paraId="192CC91E" w14:textId="77777777" w:rsidTr="00E57995">
        <w:trPr>
          <w:cantSplit/>
          <w:trHeight w:val="128"/>
        </w:trPr>
        <w:tc>
          <w:tcPr>
            <w:tcW w:w="4054" w:type="dxa"/>
            <w:tcBorders>
              <w:bottom w:val="single" w:sz="4" w:space="0" w:color="auto"/>
            </w:tcBorders>
            <w:shd w:val="clear" w:color="auto" w:fill="408000"/>
            <w:noWrap/>
            <w:tcMar>
              <w:top w:w="28" w:type="dxa"/>
              <w:left w:w="57" w:type="dxa"/>
              <w:bottom w:w="28" w:type="dxa"/>
              <w:right w:w="57" w:type="dxa"/>
            </w:tcMar>
          </w:tcPr>
          <w:p w14:paraId="27EBBDFD" w14:textId="77777777" w:rsidR="00D83B3A" w:rsidRPr="006F2C55" w:rsidRDefault="00D83B3A" w:rsidP="003F3B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11482" w:type="dxa"/>
            <w:gridSpan w:val="7"/>
            <w:tcBorders>
              <w:bottom w:val="single" w:sz="4" w:space="0" w:color="auto"/>
            </w:tcBorders>
            <w:shd w:val="clear" w:color="auto" w:fill="408000"/>
          </w:tcPr>
          <w:p w14:paraId="0EC43B8A" w14:textId="77777777" w:rsidR="00D83B3A" w:rsidRPr="006F2C55" w:rsidRDefault="00D83B3A" w:rsidP="003F3B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E57995" w:rsidRPr="00C125BF" w14:paraId="2AE15DB7" w14:textId="77777777" w:rsidTr="00E57995">
        <w:trPr>
          <w:cantSplit/>
          <w:trHeight w:val="128"/>
        </w:trPr>
        <w:tc>
          <w:tcPr>
            <w:tcW w:w="4054" w:type="dxa"/>
            <w:tcBorders>
              <w:bottom w:val="single" w:sz="4" w:space="0" w:color="auto"/>
            </w:tcBorders>
            <w:shd w:val="clear" w:color="auto" w:fill="auto"/>
            <w:noWrap/>
            <w:tcMar>
              <w:top w:w="28" w:type="dxa"/>
              <w:left w:w="57" w:type="dxa"/>
              <w:bottom w:w="28" w:type="dxa"/>
              <w:right w:w="57" w:type="dxa"/>
            </w:tcMar>
          </w:tcPr>
          <w:p w14:paraId="1BF12B28"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Exploring place value</w:t>
            </w:r>
          </w:p>
          <w:p w14:paraId="0E115728"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Exploring written methods of calculation </w:t>
            </w:r>
          </w:p>
          <w:p w14:paraId="1956463C"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with decimals</w:t>
            </w:r>
          </w:p>
          <w:p w14:paraId="3817A255" w14:textId="4E6A8D1E" w:rsidR="00D83B3A" w:rsidRP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apply the correct order of operations</w:t>
            </w:r>
          </w:p>
        </w:tc>
        <w:tc>
          <w:tcPr>
            <w:tcW w:w="4536" w:type="dxa"/>
            <w:gridSpan w:val="4"/>
            <w:tcBorders>
              <w:bottom w:val="single" w:sz="4" w:space="0" w:color="auto"/>
              <w:right w:val="nil"/>
            </w:tcBorders>
            <w:shd w:val="clear" w:color="auto" w:fill="auto"/>
          </w:tcPr>
          <w:p w14:paraId="24EB523A" w14:textId="5142E5C9" w:rsidR="00D83B3A" w:rsidRPr="006943F5"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 xml:space="preserve">Multiply a positive integer by a power of 10 </w:t>
            </w:r>
          </w:p>
          <w:p w14:paraId="72BE4E03" w14:textId="77777777" w:rsidR="00D83B3A" w:rsidRPr="006943F5"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 xml:space="preserve">Multiply a decimal by a power of 10 </w:t>
            </w:r>
          </w:p>
          <w:p w14:paraId="09C3CC38" w14:textId="0E763EC4" w:rsidR="00D83B3A" w:rsidRPr="009712F1"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 xml:space="preserve">Divide a positive integer by a power of 10 </w:t>
            </w:r>
          </w:p>
          <w:p w14:paraId="377E2F06" w14:textId="23643E1B" w:rsidR="00D83B3A" w:rsidRPr="006943F5" w:rsidRDefault="00D74EEE"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w:t>
            </w:r>
            <w:r w:rsidR="00D83B3A" w:rsidRPr="009712F1">
              <w:rPr>
                <w:rFonts w:asciiTheme="minorHAnsi" w:hAnsiTheme="minorHAnsi" w:cs="Lucida Sans Unicode"/>
                <w:color w:val="000000" w:themeColor="text1"/>
                <w:sz w:val="16"/>
                <w:szCs w:val="16"/>
              </w:rPr>
              <w:t xml:space="preserve"> a decimal by a power of 10 </w:t>
            </w:r>
          </w:p>
          <w:p w14:paraId="7EDED93C"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numbers up to six-digits using a formal written method </w:t>
            </w:r>
          </w:p>
          <w:p w14:paraId="4640CDC1" w14:textId="57AF5578" w:rsidR="00D83B3A" w:rsidRPr="009712F1"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decimals with </w:t>
            </w:r>
            <w:r w:rsidR="00D74EEE">
              <w:rPr>
                <w:rFonts w:asciiTheme="minorHAnsi" w:hAnsiTheme="minorHAnsi" w:cs="Lucida Sans Unicode"/>
                <w:color w:val="000000" w:themeColor="text1"/>
                <w:sz w:val="16"/>
                <w:szCs w:val="16"/>
              </w:rPr>
              <w:t xml:space="preserve">the </w:t>
            </w:r>
            <w:r>
              <w:rPr>
                <w:rFonts w:asciiTheme="minorHAnsi" w:hAnsiTheme="minorHAnsi" w:cs="Lucida Sans Unicode"/>
                <w:color w:val="000000" w:themeColor="text1"/>
                <w:sz w:val="16"/>
                <w:szCs w:val="16"/>
              </w:rPr>
              <w:t xml:space="preserve">same, and different, </w:t>
            </w:r>
            <w:r w:rsidRPr="009712F1">
              <w:rPr>
                <w:rFonts w:asciiTheme="minorHAnsi" w:hAnsiTheme="minorHAnsi" w:cs="Lucida Sans Unicode"/>
                <w:color w:val="000000" w:themeColor="text1"/>
                <w:sz w:val="16"/>
                <w:szCs w:val="16"/>
              </w:rPr>
              <w:t xml:space="preserve">number of decimal places </w:t>
            </w:r>
          </w:p>
          <w:p w14:paraId="3F2241CD"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Subtract numbers up to six-digits using a formal written method </w:t>
            </w:r>
          </w:p>
          <w:p w14:paraId="20854129" w14:textId="3E793093" w:rsidR="00D83B3A" w:rsidRP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Sub</w:t>
            </w:r>
            <w:r>
              <w:rPr>
                <w:rFonts w:asciiTheme="minorHAnsi" w:hAnsiTheme="minorHAnsi" w:cs="Lucida Sans Unicode"/>
                <w:color w:val="000000" w:themeColor="text1"/>
                <w:sz w:val="16"/>
                <w:szCs w:val="16"/>
              </w:rPr>
              <w:t xml:space="preserve">tract decimals with </w:t>
            </w:r>
            <w:r w:rsidR="00D74EEE">
              <w:rPr>
                <w:rFonts w:asciiTheme="minorHAnsi" w:hAnsiTheme="minorHAnsi" w:cs="Lucida Sans Unicode"/>
                <w:color w:val="000000" w:themeColor="text1"/>
                <w:sz w:val="16"/>
                <w:szCs w:val="16"/>
              </w:rPr>
              <w:t xml:space="preserve">the </w:t>
            </w:r>
            <w:r>
              <w:rPr>
                <w:rFonts w:asciiTheme="minorHAnsi" w:hAnsiTheme="minorHAnsi" w:cs="Lucida Sans Unicode"/>
                <w:color w:val="000000" w:themeColor="text1"/>
                <w:sz w:val="16"/>
                <w:szCs w:val="16"/>
              </w:rPr>
              <w:t>same</w:t>
            </w:r>
            <w:r w:rsidR="00D74EE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and different, </w:t>
            </w:r>
            <w:r w:rsidRPr="009712F1">
              <w:rPr>
                <w:rFonts w:asciiTheme="minorHAnsi" w:hAnsiTheme="minorHAnsi" w:cs="Lucida Sans Unicode"/>
                <w:color w:val="000000" w:themeColor="text1"/>
                <w:sz w:val="16"/>
                <w:szCs w:val="16"/>
              </w:rPr>
              <w:t xml:space="preserve">number of decimal places </w:t>
            </w:r>
          </w:p>
        </w:tc>
        <w:tc>
          <w:tcPr>
            <w:tcW w:w="6946" w:type="dxa"/>
            <w:gridSpan w:val="3"/>
            <w:tcBorders>
              <w:left w:val="nil"/>
              <w:bottom w:val="single" w:sz="4" w:space="0" w:color="auto"/>
            </w:tcBorders>
            <w:shd w:val="clear" w:color="auto" w:fill="auto"/>
            <w:noWrap/>
            <w:tcMar>
              <w:top w:w="28" w:type="dxa"/>
              <w:left w:w="57" w:type="dxa"/>
              <w:bottom w:w="28" w:type="dxa"/>
              <w:right w:w="57" w:type="dxa"/>
            </w:tcMar>
          </w:tcPr>
          <w:p w14:paraId="7F043F84" w14:textId="77777777" w:rsidR="00D83B3A" w:rsidRDefault="00D83B3A" w:rsidP="00D83B3A">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w:t>
            </w:r>
            <w:r w:rsidRPr="00C732C8">
              <w:rPr>
                <w:rFonts w:asciiTheme="minorHAnsi" w:hAnsiTheme="minorHAnsi" w:cs="Lucida Sans Unicode"/>
                <w:color w:val="000000" w:themeColor="text1"/>
                <w:sz w:val="16"/>
                <w:szCs w:val="16"/>
              </w:rPr>
              <w:t xml:space="preserve"> a </w:t>
            </w:r>
            <w:r>
              <w:rPr>
                <w:rFonts w:asciiTheme="minorHAnsi" w:hAnsiTheme="minorHAnsi" w:cs="Lucida Sans Unicode"/>
                <w:color w:val="000000" w:themeColor="text1"/>
                <w:sz w:val="16"/>
                <w:szCs w:val="16"/>
              </w:rPr>
              <w:t xml:space="preserve">number up to four-digits </w:t>
            </w:r>
            <w:r w:rsidRPr="00C732C8">
              <w:rPr>
                <w:rFonts w:asciiTheme="minorHAnsi" w:hAnsiTheme="minorHAnsi" w:cs="Lucida Sans Unicode"/>
                <w:color w:val="000000" w:themeColor="text1"/>
                <w:sz w:val="16"/>
                <w:szCs w:val="16"/>
              </w:rPr>
              <w:t xml:space="preserve">by a </w:t>
            </w:r>
            <w:r>
              <w:rPr>
                <w:rFonts w:asciiTheme="minorHAnsi" w:hAnsiTheme="minorHAnsi" w:cs="Lucida Sans Unicode"/>
                <w:color w:val="000000" w:themeColor="text1"/>
                <w:sz w:val="16"/>
                <w:szCs w:val="16"/>
              </w:rPr>
              <w:t xml:space="preserve">one or </w:t>
            </w:r>
            <w:r w:rsidRPr="00C732C8">
              <w:rPr>
                <w:rFonts w:asciiTheme="minorHAnsi" w:hAnsiTheme="minorHAnsi" w:cs="Lucida Sans Unicode"/>
                <w:color w:val="000000" w:themeColor="text1"/>
                <w:sz w:val="16"/>
                <w:szCs w:val="16"/>
              </w:rPr>
              <w:t>two-digit number</w:t>
            </w:r>
            <w:r>
              <w:rPr>
                <w:rFonts w:asciiTheme="minorHAnsi" w:hAnsiTheme="minorHAnsi" w:cs="Lucida Sans Unicode"/>
                <w:color w:val="000000" w:themeColor="text1"/>
                <w:sz w:val="16"/>
                <w:szCs w:val="16"/>
              </w:rPr>
              <w:t xml:space="preserve"> using a formal written method</w:t>
            </w:r>
          </w:p>
          <w:p w14:paraId="6105B62B" w14:textId="3686DEE4" w:rsidR="00D83B3A" w:rsidRPr="009712F1" w:rsidRDefault="00D83B3A" w:rsidP="00D83B3A">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 xml:space="preserve">Transform a multiplication involving decimals to </w:t>
            </w:r>
            <w:r w:rsidR="00D74EEE">
              <w:rPr>
                <w:rFonts w:asciiTheme="minorHAnsi" w:hAnsiTheme="minorHAnsi" w:cs="Lucida Sans Unicode"/>
                <w:color w:val="000000" w:themeColor="text1"/>
                <w:sz w:val="16"/>
                <w:szCs w:val="16"/>
              </w:rPr>
              <w:t>a corresponding</w:t>
            </w:r>
            <w:r w:rsidRPr="009712F1">
              <w:rPr>
                <w:rFonts w:asciiTheme="minorHAnsi" w:hAnsiTheme="minorHAnsi" w:cs="Lucida Sans Unicode"/>
                <w:color w:val="000000" w:themeColor="text1"/>
                <w:sz w:val="16"/>
                <w:szCs w:val="16"/>
              </w:rPr>
              <w:t xml:space="preserve"> multiplication </w:t>
            </w:r>
            <w:r w:rsidR="00D74EEE">
              <w:rPr>
                <w:rFonts w:asciiTheme="minorHAnsi" w:hAnsiTheme="minorHAnsi" w:cs="Lucida Sans Unicode"/>
                <w:color w:val="000000" w:themeColor="text1"/>
                <w:sz w:val="16"/>
                <w:szCs w:val="16"/>
              </w:rPr>
              <w:t>with</w:t>
            </w:r>
            <w:r w:rsidRPr="009712F1">
              <w:rPr>
                <w:rFonts w:asciiTheme="minorHAnsi" w:hAnsiTheme="minorHAnsi" w:cs="Lucida Sans Unicode"/>
                <w:color w:val="000000" w:themeColor="text1"/>
                <w:sz w:val="16"/>
                <w:szCs w:val="16"/>
              </w:rPr>
              <w:t xml:space="preserve"> integers</w:t>
            </w:r>
          </w:p>
          <w:p w14:paraId="332A7C58" w14:textId="77777777" w:rsidR="00D83B3A" w:rsidRPr="009712F1" w:rsidRDefault="00D83B3A" w:rsidP="00D83B3A">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 xml:space="preserve">Multiply a large integer up to four-digits by a decimal of up to 2dp using integer multiplication </w:t>
            </w:r>
          </w:p>
          <w:p w14:paraId="7FF104F2" w14:textId="77777777" w:rsidR="00D83B3A" w:rsidRDefault="00D83B3A" w:rsidP="00D83B3A">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sidRPr="00370D71">
              <w:rPr>
                <w:rFonts w:asciiTheme="minorHAnsi" w:hAnsiTheme="minorHAnsi" w:cs="Lucida Sans Unicode"/>
                <w:color w:val="000000" w:themeColor="text1"/>
                <w:sz w:val="16"/>
                <w:szCs w:val="16"/>
              </w:rPr>
              <w:t>Divide a number up to four-digits by a one or two-digit number using a formal written method</w:t>
            </w:r>
          </w:p>
          <w:p w14:paraId="5C57B4F8" w14:textId="77777777" w:rsidR="00D83B3A" w:rsidRPr="009712F1" w:rsidRDefault="00D83B3A" w:rsidP="00D83B3A">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 formal method </w:t>
            </w:r>
            <w:r w:rsidRPr="009712F1">
              <w:rPr>
                <w:rFonts w:asciiTheme="minorHAnsi" w:hAnsiTheme="minorHAnsi" w:cs="Lucida Sans Unicode"/>
                <w:color w:val="000000" w:themeColor="text1"/>
                <w:sz w:val="16"/>
                <w:szCs w:val="16"/>
              </w:rPr>
              <w:t>to divide a decimal by an integer &lt; 10</w:t>
            </w:r>
          </w:p>
          <w:p w14:paraId="2BC66E14" w14:textId="77777777" w:rsidR="00D83B3A" w:rsidRPr="009712F1" w:rsidRDefault="00D83B3A" w:rsidP="00D83B3A">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 formal method </w:t>
            </w:r>
            <w:r w:rsidRPr="009712F1">
              <w:rPr>
                <w:rFonts w:asciiTheme="minorHAnsi" w:hAnsiTheme="minorHAnsi" w:cs="Lucida Sans Unicode"/>
                <w:color w:val="000000" w:themeColor="text1"/>
                <w:sz w:val="16"/>
                <w:szCs w:val="16"/>
              </w:rPr>
              <w:t xml:space="preserve">to divide a decimal by an integer greater than 10 </w:t>
            </w:r>
          </w:p>
          <w:p w14:paraId="7679C2E3" w14:textId="6D98EF0A" w:rsidR="00D83B3A" w:rsidRPr="009712F1" w:rsidRDefault="00D83B3A" w:rsidP="00D83B3A">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Transform a calculation invol</w:t>
            </w:r>
            <w:r>
              <w:rPr>
                <w:rFonts w:asciiTheme="minorHAnsi" w:hAnsiTheme="minorHAnsi" w:cs="Lucida Sans Unicode"/>
                <w:color w:val="000000" w:themeColor="text1"/>
                <w:sz w:val="16"/>
                <w:szCs w:val="16"/>
              </w:rPr>
              <w:t xml:space="preserve">ving the division </w:t>
            </w:r>
            <w:r w:rsidR="00D74EEE">
              <w:rPr>
                <w:rFonts w:asciiTheme="minorHAnsi" w:hAnsiTheme="minorHAnsi" w:cs="Lucida Sans Unicode"/>
                <w:color w:val="000000" w:themeColor="text1"/>
                <w:sz w:val="16"/>
                <w:szCs w:val="16"/>
              </w:rPr>
              <w:t xml:space="preserve">of </w:t>
            </w:r>
            <w:r>
              <w:rPr>
                <w:rFonts w:asciiTheme="minorHAnsi" w:hAnsiTheme="minorHAnsi" w:cs="Lucida Sans Unicode"/>
                <w:color w:val="000000" w:themeColor="text1"/>
                <w:sz w:val="16"/>
                <w:szCs w:val="16"/>
              </w:rPr>
              <w:t>decimals to</w:t>
            </w:r>
            <w:r w:rsidRPr="009712F1">
              <w:rPr>
                <w:rFonts w:asciiTheme="minorHAnsi" w:hAnsiTheme="minorHAnsi" w:cs="Lucida Sans Unicode"/>
                <w:color w:val="000000" w:themeColor="text1"/>
                <w:sz w:val="16"/>
                <w:szCs w:val="16"/>
              </w:rPr>
              <w:t xml:space="preserve"> an equivalent </w:t>
            </w:r>
            <w:r w:rsidR="00D74EEE">
              <w:rPr>
                <w:rFonts w:asciiTheme="minorHAnsi" w:hAnsiTheme="minorHAnsi" w:cs="Lucida Sans Unicode"/>
                <w:color w:val="000000" w:themeColor="text1"/>
                <w:sz w:val="16"/>
                <w:szCs w:val="16"/>
              </w:rPr>
              <w:t>division</w:t>
            </w:r>
            <w:r w:rsidRPr="009712F1">
              <w:rPr>
                <w:rFonts w:asciiTheme="minorHAnsi" w:hAnsiTheme="minorHAnsi" w:cs="Lucida Sans Unicode"/>
                <w:color w:val="000000" w:themeColor="text1"/>
                <w:sz w:val="16"/>
                <w:szCs w:val="16"/>
              </w:rPr>
              <w:t xml:space="preserve"> involving integers </w:t>
            </w:r>
          </w:p>
          <w:p w14:paraId="5C6BB3E6" w14:textId="1F174B0B" w:rsidR="00D83B3A" w:rsidRPr="00E9594C" w:rsidRDefault="00D83B3A" w:rsidP="00D74EEE">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Apply the order of operations to multi-step calculations involving up to four operations</w:t>
            </w:r>
            <w:r>
              <w:rPr>
                <w:rFonts w:asciiTheme="minorHAnsi" w:hAnsiTheme="minorHAnsi" w:cs="Lucida Sans Unicode"/>
                <w:color w:val="000000" w:themeColor="text1"/>
                <w:sz w:val="16"/>
                <w:szCs w:val="16"/>
              </w:rPr>
              <w:t xml:space="preserve"> and brackets</w:t>
            </w:r>
          </w:p>
        </w:tc>
      </w:tr>
      <w:tr w:rsidR="00425235" w:rsidRPr="00C125BF" w14:paraId="5A99D75A" w14:textId="77777777" w:rsidTr="00E57995">
        <w:trPr>
          <w:cantSplit/>
          <w:trHeight w:val="36"/>
        </w:trPr>
        <w:tc>
          <w:tcPr>
            <w:tcW w:w="5178" w:type="dxa"/>
            <w:gridSpan w:val="2"/>
            <w:shd w:val="clear" w:color="auto" w:fill="408000"/>
            <w:noWrap/>
            <w:tcMar>
              <w:top w:w="28" w:type="dxa"/>
              <w:left w:w="57" w:type="dxa"/>
              <w:bottom w:w="28" w:type="dxa"/>
              <w:right w:w="57" w:type="dxa"/>
            </w:tcMar>
          </w:tcPr>
          <w:p w14:paraId="22D5032F" w14:textId="77777777" w:rsidR="00425235" w:rsidRPr="006F2C55" w:rsidRDefault="00425235" w:rsidP="003F3B47">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2561" w:type="dxa"/>
            <w:gridSpan w:val="2"/>
            <w:shd w:val="clear" w:color="auto" w:fill="408000"/>
            <w:tcMar>
              <w:top w:w="28" w:type="dxa"/>
              <w:left w:w="57" w:type="dxa"/>
              <w:bottom w:w="28" w:type="dxa"/>
              <w:right w:w="57" w:type="dxa"/>
            </w:tcMar>
          </w:tcPr>
          <w:p w14:paraId="60E7E369" w14:textId="77777777" w:rsidR="00425235" w:rsidRPr="006F2C55" w:rsidRDefault="00425235" w:rsidP="003F3B47">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7797" w:type="dxa"/>
            <w:gridSpan w:val="4"/>
            <w:shd w:val="clear" w:color="auto" w:fill="408000"/>
            <w:noWrap/>
            <w:tcMar>
              <w:top w:w="28" w:type="dxa"/>
              <w:left w:w="57" w:type="dxa"/>
              <w:bottom w:w="28" w:type="dxa"/>
              <w:right w:w="57" w:type="dxa"/>
            </w:tcMar>
          </w:tcPr>
          <w:p w14:paraId="3B0C1BF8" w14:textId="77777777" w:rsidR="00425235" w:rsidRPr="006F2C55" w:rsidRDefault="00425235" w:rsidP="003F3B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425235" w:rsidRPr="00C125BF" w14:paraId="50CB4CFA" w14:textId="77777777" w:rsidTr="00E57995">
        <w:trPr>
          <w:cantSplit/>
          <w:trHeight w:val="36"/>
        </w:trPr>
        <w:tc>
          <w:tcPr>
            <w:tcW w:w="5178" w:type="dxa"/>
            <w:gridSpan w:val="2"/>
            <w:tcBorders>
              <w:bottom w:val="single" w:sz="4" w:space="0" w:color="auto"/>
            </w:tcBorders>
            <w:shd w:val="clear" w:color="auto" w:fill="auto"/>
            <w:noWrap/>
            <w:tcMar>
              <w:top w:w="28" w:type="dxa"/>
              <w:left w:w="57" w:type="dxa"/>
              <w:bottom w:w="28" w:type="dxa"/>
              <w:right w:w="57" w:type="dxa"/>
            </w:tcMar>
          </w:tcPr>
          <w:p w14:paraId="5AE784DD" w14:textId="77777777" w:rsidR="00425235" w:rsidRPr="00E07C89"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 xml:space="preserve">Fluently recall multiplication facts up to 12 </w:t>
            </w:r>
            <w:r w:rsidRPr="00E07C89">
              <w:rPr>
                <w:color w:val="000000"/>
                <w:sz w:val="16"/>
                <w:szCs w:val="16"/>
              </w:rPr>
              <w:t>×</w:t>
            </w:r>
            <w:r>
              <w:rPr>
                <w:color w:val="000000"/>
                <w:sz w:val="16"/>
                <w:szCs w:val="16"/>
              </w:rPr>
              <w:t xml:space="preserve"> </w:t>
            </w:r>
            <w:r w:rsidRPr="00E07C89">
              <w:rPr>
                <w:color w:val="000000"/>
                <w:sz w:val="16"/>
                <w:szCs w:val="16"/>
              </w:rPr>
              <w:t>1</w:t>
            </w:r>
            <w:r>
              <w:rPr>
                <w:color w:val="000000"/>
                <w:sz w:val="16"/>
                <w:szCs w:val="16"/>
              </w:rPr>
              <w:t>2</w:t>
            </w:r>
          </w:p>
          <w:p w14:paraId="7EE10512" w14:textId="77777777" w:rsidR="00425235" w:rsidRPr="00E07C89"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Fluently apply multiplication facts when carrying out division</w:t>
            </w:r>
          </w:p>
          <w:p w14:paraId="198C8E3C" w14:textId="77777777" w:rsidR="00425235" w:rsidRPr="009D2B5C"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Know</w:t>
            </w:r>
            <w:r w:rsidRPr="009D2B5C">
              <w:rPr>
                <w:color w:val="000000"/>
                <w:sz w:val="16"/>
                <w:szCs w:val="16"/>
              </w:rPr>
              <w:t xml:space="preserve"> the formal written method of long multiplication</w:t>
            </w:r>
          </w:p>
          <w:p w14:paraId="40394FAA" w14:textId="77777777" w:rsidR="00425235" w:rsidRPr="009D2B5C"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Know</w:t>
            </w:r>
            <w:r w:rsidRPr="009D2B5C">
              <w:rPr>
                <w:color w:val="000000"/>
                <w:sz w:val="16"/>
                <w:szCs w:val="16"/>
              </w:rPr>
              <w:t xml:space="preserve"> the formal writ</w:t>
            </w:r>
            <w:r>
              <w:rPr>
                <w:color w:val="000000"/>
                <w:sz w:val="16"/>
                <w:szCs w:val="16"/>
              </w:rPr>
              <w:t>ten method of short division</w:t>
            </w:r>
          </w:p>
          <w:p w14:paraId="71B20B9D" w14:textId="77777777" w:rsidR="00425235" w:rsidRPr="009D2B5C"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Know</w:t>
            </w:r>
            <w:r w:rsidRPr="009D2B5C">
              <w:rPr>
                <w:color w:val="000000"/>
                <w:sz w:val="16"/>
                <w:szCs w:val="16"/>
              </w:rPr>
              <w:t xml:space="preserve"> th</w:t>
            </w:r>
            <w:r>
              <w:rPr>
                <w:color w:val="000000"/>
                <w:sz w:val="16"/>
                <w:szCs w:val="16"/>
              </w:rPr>
              <w:t>e formal written method of long</w:t>
            </w:r>
            <w:r w:rsidRPr="009D2B5C">
              <w:rPr>
                <w:color w:val="000000"/>
                <w:sz w:val="16"/>
                <w:szCs w:val="16"/>
              </w:rPr>
              <w:t xml:space="preserve"> division</w:t>
            </w:r>
          </w:p>
          <w:p w14:paraId="56748497" w14:textId="77777777" w:rsidR="00425235" w:rsidRPr="00315A1A"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Convert between an improper fraction and a mixed number</w:t>
            </w:r>
          </w:p>
          <w:p w14:paraId="4F0F66C0" w14:textId="77777777" w:rsidR="00425235" w:rsidRDefault="00425235" w:rsidP="003F3B47">
            <w:pPr>
              <w:rPr>
                <w:rFonts w:asciiTheme="minorHAnsi" w:hAnsiTheme="minorHAnsi" w:cs="Lucida Sans Unicode"/>
                <w:sz w:val="16"/>
                <w:szCs w:val="16"/>
              </w:rPr>
            </w:pPr>
          </w:p>
          <w:p w14:paraId="1CE5C20C" w14:textId="77777777" w:rsidR="00425235" w:rsidRPr="007C6AED" w:rsidRDefault="00425235" w:rsidP="003F3B4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5520839"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#2, #3, #4, #5</w:t>
            </w:r>
          </w:p>
          <w:p w14:paraId="27123F96"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#6, #7</w:t>
            </w:r>
          </w:p>
          <w:p w14:paraId="021E1EE9" w14:textId="77777777" w:rsidR="00425235" w:rsidRPr="00315A1A" w:rsidRDefault="00425235" w:rsidP="003F3B47">
            <w:pPr>
              <w:rPr>
                <w:rFonts w:asciiTheme="minorHAnsi" w:hAnsiTheme="minorHAnsi" w:cs="Lucida Sans Unicode"/>
                <w:sz w:val="16"/>
                <w:szCs w:val="16"/>
              </w:rPr>
            </w:pPr>
            <w:r>
              <w:rPr>
                <w:rFonts w:asciiTheme="minorHAnsi" w:hAnsiTheme="minorHAnsi" w:cs="Lucida Sans Unicode"/>
                <w:color w:val="000000" w:themeColor="text1"/>
                <w:sz w:val="16"/>
                <w:szCs w:val="16"/>
              </w:rPr>
              <w:t>Solving problems: #2</w:t>
            </w:r>
          </w:p>
        </w:tc>
        <w:tc>
          <w:tcPr>
            <w:tcW w:w="2561" w:type="dxa"/>
            <w:gridSpan w:val="2"/>
            <w:tcBorders>
              <w:bottom w:val="single" w:sz="4" w:space="0" w:color="auto"/>
            </w:tcBorders>
            <w:shd w:val="clear" w:color="auto" w:fill="auto"/>
            <w:tcMar>
              <w:top w:w="28" w:type="dxa"/>
              <w:left w:w="57" w:type="dxa"/>
              <w:bottom w:w="28" w:type="dxa"/>
              <w:right w:w="57" w:type="dxa"/>
            </w:tcMar>
          </w:tcPr>
          <w:p w14:paraId="589473B6"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Improper fraction</w:t>
            </w:r>
          </w:p>
          <w:p w14:paraId="5227E742"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Top-heavy fraction</w:t>
            </w:r>
          </w:p>
          <w:p w14:paraId="5FDFAD29"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2302E419"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40F563A1"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20FBFB72"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7DEA03BA"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159DE312"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w:t>
            </w:r>
          </w:p>
          <w:p w14:paraId="651CDD9D" w14:textId="77777777" w:rsidR="00425235" w:rsidRPr="0059553F"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w:t>
            </w:r>
          </w:p>
        </w:tc>
        <w:tc>
          <w:tcPr>
            <w:tcW w:w="7797" w:type="dxa"/>
            <w:gridSpan w:val="4"/>
            <w:tcBorders>
              <w:bottom w:val="single" w:sz="4" w:space="0" w:color="auto"/>
            </w:tcBorders>
            <w:shd w:val="clear" w:color="auto" w:fill="auto"/>
            <w:noWrap/>
            <w:tcMar>
              <w:top w:w="28" w:type="dxa"/>
              <w:left w:w="57" w:type="dxa"/>
              <w:bottom w:w="28" w:type="dxa"/>
              <w:right w:w="57" w:type="dxa"/>
            </w:tcMar>
          </w:tcPr>
          <w:p w14:paraId="1F6EB318"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if not understood fully, BIDMAS can give the wrong answer to a calculation; e.g. 6 – 2 + 3.</w:t>
            </w:r>
          </w:p>
          <w:p w14:paraId="74D95823"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method is promoted as a method that aids numerical understanding and later progresses to multiplying algebraic statements.</w:t>
            </w:r>
          </w:p>
          <w:p w14:paraId="015815EB" w14:textId="77777777" w:rsidR="00425235" w:rsidRDefault="00425235" w:rsidP="003F3B47">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60" w:history="1">
              <w:r w:rsidRPr="00FB5C63">
                <w:rPr>
                  <w:rStyle w:val="Hyperlink"/>
                  <w:rFonts w:asciiTheme="minorHAnsi" w:hAnsiTheme="minorHAnsi" w:cs="Lucida Sans Unicode"/>
                  <w:sz w:val="16"/>
                  <w:szCs w:val="16"/>
                </w:rPr>
                <w:t>Progression: Addition and Subtraction</w:t>
              </w:r>
            </w:hyperlink>
            <w:r>
              <w:rPr>
                <w:rStyle w:val="Hyperlink"/>
                <w:rFonts w:asciiTheme="minorHAnsi" w:hAnsiTheme="minorHAnsi" w:cs="Lucida Sans Unicode"/>
                <w:sz w:val="16"/>
                <w:szCs w:val="16"/>
              </w:rPr>
              <w:t>,</w:t>
            </w:r>
            <w:r>
              <w:rPr>
                <w:rFonts w:asciiTheme="minorHAnsi" w:hAnsiTheme="minorHAnsi" w:cs="Lucida Sans Unicode"/>
                <w:color w:val="000000" w:themeColor="text1"/>
                <w:sz w:val="16"/>
                <w:szCs w:val="16"/>
              </w:rPr>
              <w:t xml:space="preserve"> </w:t>
            </w:r>
            <w:hyperlink r:id="rId61"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62" w:history="1">
              <w:r w:rsidRPr="00C018DA">
                <w:rPr>
                  <w:rStyle w:val="Hyperlink"/>
                  <w:rFonts w:asciiTheme="minorHAnsi" w:hAnsiTheme="minorHAnsi" w:cs="Lucida Sans Unicode"/>
                  <w:sz w:val="16"/>
                  <w:szCs w:val="16"/>
                </w:rPr>
                <w:t>Calculation overview</w:t>
              </w:r>
            </w:hyperlink>
          </w:p>
          <w:p w14:paraId="2B4D98F6" w14:textId="77777777" w:rsidR="00425235" w:rsidRDefault="00425235" w:rsidP="003F3B47">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63" w:history="1">
              <w:r w:rsidRPr="00600E6B">
                <w:rPr>
                  <w:rStyle w:val="Hyperlink"/>
                  <w:rFonts w:asciiTheme="minorHAnsi" w:hAnsiTheme="minorHAnsi" w:cs="Lucida Sans Unicode"/>
                  <w:sz w:val="16"/>
                  <w:szCs w:val="16"/>
                </w:rPr>
                <w:t>Departmental workshop: Place Value</w:t>
              </w:r>
            </w:hyperlink>
          </w:p>
          <w:p w14:paraId="5AF1DEDF" w14:textId="77777777" w:rsidR="00425235" w:rsidRPr="0059553F"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4" w:history="1">
              <w:r w:rsidRPr="0000536C">
                <w:rPr>
                  <w:rStyle w:val="Hyperlink"/>
                  <w:rFonts w:asciiTheme="minorHAnsi" w:hAnsiTheme="minorHAnsi" w:cs="Lucida Sans Unicode"/>
                  <w:sz w:val="16"/>
                  <w:szCs w:val="16"/>
                </w:rPr>
                <w:t>Subtraction</w:t>
              </w:r>
            </w:hyperlink>
            <w:r w:rsidRPr="001F6209">
              <w:rPr>
                <w:rStyle w:val="Hyperlink"/>
                <w:rFonts w:asciiTheme="minorHAnsi" w:hAnsiTheme="minorHAnsi" w:cs="Lucida Sans Unicode"/>
                <w:color w:val="auto"/>
                <w:sz w:val="16"/>
                <w:szCs w:val="16"/>
                <w:u w:val="none"/>
              </w:rPr>
              <w:t xml:space="preserve">, </w:t>
            </w:r>
            <w:hyperlink r:id="rId65" w:history="1">
              <w:r w:rsidRPr="004F664C">
                <w:rPr>
                  <w:rStyle w:val="Hyperlink"/>
                  <w:rFonts w:asciiTheme="minorHAnsi" w:hAnsiTheme="minorHAnsi" w:cs="Lucida Sans Unicode"/>
                  <w:sz w:val="16"/>
                  <w:szCs w:val="16"/>
                </w:rPr>
                <w:t>Multiplication</w:t>
              </w:r>
            </w:hyperlink>
            <w:r>
              <w:rPr>
                <w:rFonts w:asciiTheme="minorHAnsi" w:hAnsiTheme="minorHAnsi" w:cs="Lucida Sans Unicode"/>
                <w:color w:val="000000" w:themeColor="text1"/>
                <w:sz w:val="16"/>
                <w:szCs w:val="16"/>
              </w:rPr>
              <w:t xml:space="preserve">, </w:t>
            </w:r>
            <w:hyperlink r:id="rId66" w:history="1">
              <w:r>
                <w:rPr>
                  <w:rStyle w:val="Hyperlink"/>
                  <w:rFonts w:asciiTheme="minorHAnsi" w:hAnsiTheme="minorHAnsi" w:cs="Lucida Sans Unicode"/>
                  <w:sz w:val="16"/>
                  <w:szCs w:val="16"/>
                </w:rPr>
                <w:t>Division</w:t>
              </w:r>
            </w:hyperlink>
            <w:r w:rsidRPr="006E0B36">
              <w:rPr>
                <w:rStyle w:val="Hyperlink"/>
                <w:rFonts w:asciiTheme="minorHAnsi" w:hAnsiTheme="minorHAnsi" w:cs="Lucida Sans Unicode"/>
                <w:color w:val="auto"/>
                <w:sz w:val="16"/>
                <w:szCs w:val="16"/>
                <w:u w:val="none"/>
              </w:rPr>
              <w:t xml:space="preserve">, </w:t>
            </w:r>
            <w:hyperlink r:id="rId67" w:history="1">
              <w:r w:rsidRPr="00673A38">
                <w:rPr>
                  <w:rStyle w:val="Hyperlink"/>
                  <w:rFonts w:asciiTheme="minorHAnsi" w:hAnsiTheme="minorHAnsi" w:cs="Lucida Sans Unicode"/>
                  <w:sz w:val="16"/>
                  <w:szCs w:val="16"/>
                </w:rPr>
                <w:t>Glossary</w:t>
              </w:r>
            </w:hyperlink>
          </w:p>
          <w:p w14:paraId="0BFFFDA0" w14:textId="77777777" w:rsidR="00425235" w:rsidRPr="00D66180" w:rsidRDefault="00425235" w:rsidP="003F3B47">
            <w:pPr>
              <w:rPr>
                <w:rFonts w:asciiTheme="minorHAnsi" w:hAnsiTheme="minorHAnsi" w:cs="Lucida Sans Unicode"/>
                <w:color w:val="000000" w:themeColor="text1"/>
                <w:sz w:val="16"/>
                <w:szCs w:val="16"/>
              </w:rPr>
            </w:pPr>
          </w:p>
          <w:p w14:paraId="76B18E6E" w14:textId="77777777" w:rsidR="00425235" w:rsidRDefault="00425235" w:rsidP="003F3B47">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4B211B7" w14:textId="77777777" w:rsidR="00425235" w:rsidRPr="009E7A0E" w:rsidRDefault="00425235" w:rsidP="003F3B47">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classrooms display a </w:t>
            </w:r>
            <w:hyperlink r:id="rId68" w:history="1">
              <w:r w:rsidRPr="007A3F2F">
                <w:rPr>
                  <w:rStyle w:val="Hyperlink"/>
                  <w:rFonts w:asciiTheme="minorHAnsi" w:hAnsiTheme="minorHAnsi" w:cs="Lucida Sans Unicode"/>
                  <w:i/>
                  <w:sz w:val="16"/>
                  <w:szCs w:val="16"/>
                </w:rPr>
                <w:t>times table poster with a twist</w:t>
              </w:r>
            </w:hyperlink>
          </w:p>
          <w:p w14:paraId="0E5E67C9" w14:textId="77777777" w:rsidR="00425235" w:rsidRPr="008C2F87" w:rsidRDefault="00425235" w:rsidP="003F3B47">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L</w:t>
            </w:r>
            <w:r w:rsidRPr="008C2F87">
              <w:rPr>
                <w:rFonts w:asciiTheme="minorHAnsi" w:hAnsiTheme="minorHAnsi" w:cs="Lucida Sans Unicode"/>
                <w:i/>
                <w:color w:val="000000" w:themeColor="text1"/>
                <w:sz w:val="16"/>
                <w:szCs w:val="16"/>
              </w:rPr>
              <w:t xml:space="preserve">ong multiplication is promoted as the ‘most efficient method’.  </w:t>
            </w:r>
          </w:p>
          <w:p w14:paraId="56C03660" w14:textId="77777777" w:rsidR="00425235" w:rsidRPr="008C2F87" w:rsidRDefault="00425235" w:rsidP="003F3B47">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Short division is promoted as the ‘most efficient method’.</w:t>
            </w:r>
          </w:p>
          <w:p w14:paraId="26F2EF19" w14:textId="77777777" w:rsidR="00425235" w:rsidRPr="0059553F" w:rsidRDefault="00425235" w:rsidP="003F3B47">
            <w:pPr>
              <w:rPr>
                <w:rFonts w:asciiTheme="minorHAnsi" w:hAnsiTheme="minorHAnsi" w:cs="Lucida Sans Unicode"/>
                <w:color w:val="000000" w:themeColor="text1"/>
                <w:sz w:val="16"/>
                <w:szCs w:val="16"/>
              </w:rPr>
            </w:pPr>
            <w:r w:rsidRPr="008C2F87">
              <w:rPr>
                <w:rFonts w:asciiTheme="minorHAnsi" w:hAnsiTheme="minorHAnsi" w:cs="Lucida Sans Unicode"/>
                <w:i/>
                <w:color w:val="000000" w:themeColor="text1"/>
                <w:sz w:val="16"/>
                <w:szCs w:val="16"/>
              </w:rPr>
              <w:t>If any acronym is promoted to help remember the order of operations, then BIDMAS is used as the I stands for indices.</w:t>
            </w:r>
          </w:p>
        </w:tc>
      </w:tr>
      <w:tr w:rsidR="00425235" w:rsidRPr="00C125BF" w14:paraId="50D7EAF9" w14:textId="77777777" w:rsidTr="00E57995">
        <w:trPr>
          <w:cantSplit/>
          <w:trHeight w:val="123"/>
        </w:trPr>
        <w:tc>
          <w:tcPr>
            <w:tcW w:w="5178" w:type="dxa"/>
            <w:gridSpan w:val="2"/>
            <w:shd w:val="clear" w:color="auto" w:fill="408000"/>
            <w:tcMar>
              <w:top w:w="28" w:type="dxa"/>
              <w:left w:w="57" w:type="dxa"/>
              <w:bottom w:w="28" w:type="dxa"/>
              <w:right w:w="57" w:type="dxa"/>
            </w:tcMar>
          </w:tcPr>
          <w:p w14:paraId="2254E3D2" w14:textId="77777777" w:rsidR="00425235" w:rsidRPr="006F2C55" w:rsidRDefault="00425235" w:rsidP="003F3B47">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4"/>
            <w:shd w:val="clear" w:color="auto" w:fill="408000"/>
            <w:tcMar>
              <w:top w:w="28" w:type="dxa"/>
              <w:left w:w="57" w:type="dxa"/>
              <w:bottom w:w="28" w:type="dxa"/>
              <w:right w:w="57" w:type="dxa"/>
            </w:tcMar>
          </w:tcPr>
          <w:p w14:paraId="2DB4B054" w14:textId="77777777" w:rsidR="00425235" w:rsidRPr="006F2C55" w:rsidRDefault="00425235" w:rsidP="003F3B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07DD5379" w14:textId="77777777" w:rsidR="00425235" w:rsidRPr="006F2C55" w:rsidRDefault="00425235" w:rsidP="003F3B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425235" w:rsidRPr="00C125BF" w14:paraId="3210667E" w14:textId="77777777" w:rsidTr="00E57995">
        <w:trPr>
          <w:cantSplit/>
          <w:trHeight w:val="36"/>
        </w:trPr>
        <w:tc>
          <w:tcPr>
            <w:tcW w:w="5178" w:type="dxa"/>
            <w:gridSpan w:val="2"/>
            <w:shd w:val="clear" w:color="auto" w:fill="auto"/>
            <w:tcMar>
              <w:top w:w="28" w:type="dxa"/>
              <w:left w:w="57" w:type="dxa"/>
              <w:bottom w:w="28" w:type="dxa"/>
              <w:right w:w="57" w:type="dxa"/>
            </w:tcMar>
          </w:tcPr>
          <w:p w14:paraId="065E3E22" w14:textId="77777777" w:rsidR="00425235" w:rsidRPr="00B060C4"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says that 2 + 3 </w:t>
            </w:r>
            <w:r w:rsidRPr="00E07C89">
              <w:rPr>
                <w:color w:val="000000"/>
                <w:sz w:val="16"/>
                <w:szCs w:val="16"/>
              </w:rPr>
              <w:t>×</w:t>
            </w:r>
            <w:r>
              <w:rPr>
                <w:color w:val="000000"/>
                <w:sz w:val="16"/>
                <w:szCs w:val="16"/>
              </w:rPr>
              <w:t xml:space="preserve"> 5 = 25.  Kenny says that </w:t>
            </w:r>
            <w:r>
              <w:rPr>
                <w:rFonts w:asciiTheme="minorHAnsi" w:hAnsiTheme="minorHAnsi" w:cs="Lucida Sans Unicode"/>
                <w:color w:val="000000" w:themeColor="text1"/>
                <w:sz w:val="16"/>
                <w:szCs w:val="16"/>
              </w:rPr>
              <w:t xml:space="preserve">2 + 3 </w:t>
            </w:r>
            <w:r w:rsidRPr="00E07C89">
              <w:rPr>
                <w:color w:val="000000"/>
                <w:sz w:val="16"/>
                <w:szCs w:val="16"/>
              </w:rPr>
              <w:t>×</w:t>
            </w:r>
            <w:r>
              <w:rPr>
                <w:color w:val="000000"/>
                <w:sz w:val="16"/>
                <w:szCs w:val="16"/>
              </w:rPr>
              <w:t xml:space="preserve"> 5 = 17.  Who is correct?  How do you know?</w:t>
            </w:r>
          </w:p>
          <w:p w14:paraId="68825280" w14:textId="77777777" w:rsidR="00425235"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multiplication / short division calculations</w:t>
            </w:r>
          </w:p>
          <w:p w14:paraId="6AA3E285" w14:textId="77777777" w:rsidR="00425235" w:rsidRPr="00E9594C"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calculation that is connected to 14 </w:t>
            </w:r>
            <w:r w:rsidRPr="00E07C89">
              <w:rPr>
                <w:color w:val="000000"/>
                <w:sz w:val="16"/>
                <w:szCs w:val="16"/>
              </w:rPr>
              <w:t>×</w:t>
            </w:r>
            <w:r>
              <w:rPr>
                <w:color w:val="000000"/>
                <w:sz w:val="16"/>
                <w:szCs w:val="16"/>
              </w:rPr>
              <w:t xml:space="preserve"> 26 = 364.  And another. And another …</w:t>
            </w:r>
          </w:p>
        </w:tc>
        <w:tc>
          <w:tcPr>
            <w:tcW w:w="5179" w:type="dxa"/>
            <w:gridSpan w:val="4"/>
            <w:shd w:val="clear" w:color="auto" w:fill="auto"/>
            <w:tcMar>
              <w:top w:w="28" w:type="dxa"/>
              <w:left w:w="57" w:type="dxa"/>
              <w:bottom w:w="28" w:type="dxa"/>
              <w:right w:w="57" w:type="dxa"/>
            </w:tcMar>
          </w:tcPr>
          <w:p w14:paraId="2C360958" w14:textId="77777777" w:rsidR="00425235" w:rsidRDefault="00425235" w:rsidP="003F3B4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9" w:history="1">
              <w:r w:rsidRPr="00494B27">
                <w:rPr>
                  <w:rStyle w:val="Hyperlink"/>
                  <w:rFonts w:asciiTheme="minorHAnsi" w:hAnsiTheme="minorHAnsi" w:cs="Lucida Sans Unicode"/>
                  <w:sz w:val="16"/>
                  <w:szCs w:val="16"/>
                </w:rPr>
                <w:t>Long multiplication template</w:t>
              </w:r>
            </w:hyperlink>
          </w:p>
          <w:p w14:paraId="30114691" w14:textId="77777777" w:rsidR="00425235" w:rsidRDefault="00425235" w:rsidP="003F3B47">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70" w:history="1">
              <w:r w:rsidRPr="00494B27">
                <w:rPr>
                  <w:rStyle w:val="Hyperlink"/>
                  <w:rFonts w:asciiTheme="minorHAnsi" w:hAnsiTheme="minorHAnsi" w:cs="Lucida Sans Unicode"/>
                  <w:sz w:val="16"/>
                  <w:szCs w:val="16"/>
                </w:rPr>
                <w:t>Dividing (lots)</w:t>
              </w:r>
            </w:hyperlink>
          </w:p>
          <w:p w14:paraId="21CCFB19" w14:textId="77777777" w:rsidR="00425235" w:rsidRPr="001F6209" w:rsidRDefault="00425235" w:rsidP="003F3B47">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71" w:history="1">
              <w:r w:rsidRPr="00D6377E">
                <w:rPr>
                  <w:rStyle w:val="Hyperlink"/>
                  <w:rFonts w:asciiTheme="minorHAnsi" w:hAnsiTheme="minorHAnsi" w:cs="Lucida Sans Unicode"/>
                  <w:sz w:val="16"/>
                  <w:szCs w:val="16"/>
                </w:rPr>
                <w:t>Interactive long division</w:t>
              </w:r>
            </w:hyperlink>
          </w:p>
          <w:p w14:paraId="4FC9C06D" w14:textId="77777777" w:rsidR="00425235" w:rsidRDefault="00425235" w:rsidP="003F3B47">
            <w:pPr>
              <w:rPr>
                <w:rStyle w:val="Hyperlink"/>
                <w:rFonts w:asciiTheme="minorHAnsi" w:hAnsiTheme="minorHAnsi" w:cs="Lucida Sans Unicode"/>
                <w:sz w:val="16"/>
                <w:szCs w:val="16"/>
              </w:rPr>
            </w:pPr>
            <w:r w:rsidRPr="00600E6B">
              <w:rPr>
                <w:rStyle w:val="Hyperlink"/>
                <w:rFonts w:asciiTheme="minorHAnsi" w:hAnsiTheme="minorHAnsi" w:cs="Lucida Sans Unicode"/>
                <w:color w:val="auto"/>
                <w:sz w:val="16"/>
                <w:szCs w:val="16"/>
                <w:u w:val="none"/>
              </w:rPr>
              <w:t xml:space="preserve">KM: </w:t>
            </w:r>
            <w:hyperlink r:id="rId72" w:history="1">
              <w:r w:rsidRPr="00600E6B">
                <w:rPr>
                  <w:rStyle w:val="Hyperlink"/>
                  <w:rFonts w:asciiTheme="minorHAnsi" w:hAnsiTheme="minorHAnsi" w:cs="Lucida Sans Unicode"/>
                  <w:sz w:val="16"/>
                  <w:szCs w:val="16"/>
                </w:rPr>
                <w:t>Misplaced points</w:t>
              </w:r>
            </w:hyperlink>
          </w:p>
          <w:p w14:paraId="09E80758" w14:textId="77777777" w:rsidR="00425235" w:rsidRDefault="00425235" w:rsidP="003F3B4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3" w:history="1">
              <w:r w:rsidRPr="0003625F">
                <w:rPr>
                  <w:rStyle w:val="Hyperlink"/>
                  <w:rFonts w:asciiTheme="minorHAnsi" w:hAnsiTheme="minorHAnsi" w:cs="Lucida Sans Unicode"/>
                  <w:sz w:val="16"/>
                  <w:szCs w:val="16"/>
                </w:rPr>
                <w:t>4 to 1 challenge</w:t>
              </w:r>
            </w:hyperlink>
          </w:p>
          <w:p w14:paraId="256E641B" w14:textId="77777777" w:rsidR="00425235" w:rsidRPr="008A4CD9" w:rsidRDefault="00425235" w:rsidP="003F3B4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4" w:history="1">
              <w:r w:rsidRPr="00444F78">
                <w:rPr>
                  <w:rStyle w:val="Hyperlink"/>
                  <w:rFonts w:asciiTheme="minorHAnsi" w:hAnsiTheme="minorHAnsi" w:cs="Lucida Sans Unicode"/>
                  <w:sz w:val="16"/>
                  <w:szCs w:val="16"/>
                </w:rPr>
                <w:t>Maths to Infinity: Multiplying and dividing</w:t>
              </w:r>
            </w:hyperlink>
          </w:p>
          <w:p w14:paraId="17032EF0" w14:textId="77777777" w:rsidR="00425235" w:rsidRDefault="00425235" w:rsidP="003F3B47">
            <w:pPr>
              <w:rPr>
                <w:rStyle w:val="Hyperlink"/>
                <w:rFonts w:asciiTheme="minorHAnsi" w:hAnsiTheme="minorHAnsi" w:cs="Arial"/>
                <w:sz w:val="16"/>
                <w:szCs w:val="16"/>
              </w:rPr>
            </w:pPr>
            <w:r w:rsidRPr="00600E6B">
              <w:rPr>
                <w:rStyle w:val="Hyperlink"/>
                <w:rFonts w:asciiTheme="minorHAnsi" w:hAnsiTheme="minorHAnsi" w:cs="Lucida Sans Unicode"/>
                <w:color w:val="auto"/>
                <w:sz w:val="16"/>
                <w:szCs w:val="16"/>
                <w:u w:val="none"/>
              </w:rPr>
              <w:t xml:space="preserve">NRICH: </w:t>
            </w:r>
            <w:hyperlink r:id="rId75" w:history="1">
              <w:r w:rsidRPr="00600E6B">
                <w:rPr>
                  <w:rStyle w:val="Hyperlink"/>
                  <w:rFonts w:asciiTheme="minorHAnsi" w:hAnsiTheme="minorHAnsi" w:cs="Arial"/>
                  <w:sz w:val="16"/>
                  <w:szCs w:val="16"/>
                </w:rPr>
                <w:t>Cinema Problem</w:t>
              </w:r>
            </w:hyperlink>
          </w:p>
          <w:p w14:paraId="702C5978" w14:textId="77777777" w:rsidR="00425235" w:rsidRPr="00B949AA" w:rsidRDefault="00425235" w:rsidP="003F3B47">
            <w:pPr>
              <w:rPr>
                <w:rStyle w:val="Hyperlink"/>
                <w:rFonts w:asciiTheme="minorHAnsi" w:hAnsiTheme="minorHAnsi" w:cs="Lucida Sans Unicode"/>
                <w:color w:val="auto"/>
                <w:sz w:val="16"/>
                <w:szCs w:val="16"/>
                <w:u w:val="none"/>
              </w:rPr>
            </w:pPr>
            <w:r w:rsidRPr="00B949AA">
              <w:rPr>
                <w:rStyle w:val="Hyperlink"/>
                <w:rFonts w:asciiTheme="minorHAnsi" w:hAnsiTheme="minorHAnsi" w:cs="Arial"/>
                <w:color w:val="auto"/>
                <w:sz w:val="16"/>
                <w:szCs w:val="16"/>
                <w:u w:val="none"/>
              </w:rPr>
              <w:t xml:space="preserve">NRICH: </w:t>
            </w:r>
            <w:hyperlink r:id="rId76" w:history="1">
              <w:r w:rsidRPr="00B949AA">
                <w:rPr>
                  <w:rStyle w:val="Hyperlink"/>
                  <w:rFonts w:asciiTheme="minorHAnsi" w:hAnsiTheme="minorHAnsi" w:cs="Arial"/>
                  <w:sz w:val="16"/>
                  <w:szCs w:val="16"/>
                </w:rPr>
                <w:t>Funny factorisation</w:t>
              </w:r>
            </w:hyperlink>
          </w:p>
          <w:p w14:paraId="707137D8" w14:textId="77777777" w:rsidR="00425235" w:rsidRDefault="00425235" w:rsidP="003F3B4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7" w:history="1">
              <w:r w:rsidRPr="0022627D">
                <w:rPr>
                  <w:rStyle w:val="Hyperlink"/>
                  <w:rFonts w:asciiTheme="minorHAnsi" w:hAnsiTheme="minorHAnsi" w:cs="Lucida Sans Unicode"/>
                  <w:sz w:val="16"/>
                  <w:szCs w:val="16"/>
                </w:rPr>
                <w:t>Skeleton</w:t>
              </w:r>
            </w:hyperlink>
          </w:p>
          <w:p w14:paraId="42783EFF" w14:textId="77777777" w:rsidR="00425235" w:rsidRDefault="00425235" w:rsidP="003F3B4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8" w:history="1">
              <w:r w:rsidRPr="00B13EFF">
                <w:rPr>
                  <w:rStyle w:val="Hyperlink"/>
                  <w:rFonts w:asciiTheme="minorHAnsi" w:hAnsiTheme="minorHAnsi" w:cs="Lucida Sans Unicode"/>
                  <w:sz w:val="16"/>
                  <w:szCs w:val="16"/>
                </w:rPr>
                <w:t>Long multiplication</w:t>
              </w:r>
            </w:hyperlink>
          </w:p>
          <w:p w14:paraId="1A159B46" w14:textId="77777777" w:rsidR="00425235" w:rsidRDefault="00425235" w:rsidP="003F3B47">
            <w:pPr>
              <w:rPr>
                <w:rStyle w:val="Hyperlink"/>
                <w:rFonts w:asciiTheme="minorHAnsi" w:hAnsiTheme="minorHAnsi" w:cs="Lucida Sans Unicode"/>
                <w:b/>
                <w:color w:val="auto"/>
                <w:sz w:val="16"/>
                <w:szCs w:val="16"/>
                <w:u w:val="none"/>
              </w:rPr>
            </w:pPr>
          </w:p>
          <w:p w14:paraId="49F28FB7" w14:textId="77777777" w:rsidR="00425235" w:rsidRPr="000623D5" w:rsidRDefault="00425235" w:rsidP="003F3B47">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9803DAA" w14:textId="77777777" w:rsidR="00425235" w:rsidRPr="00E9594C" w:rsidRDefault="00425235" w:rsidP="003F3B47">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79" w:history="1">
              <w:r>
                <w:rPr>
                  <w:rStyle w:val="Hyperlink"/>
                  <w:rFonts w:asciiTheme="minorHAnsi" w:hAnsiTheme="minorHAnsi" w:cs="Lucida Sans Unicode"/>
                  <w:sz w:val="16"/>
                  <w:szCs w:val="16"/>
                </w:rPr>
                <w:t>7M2 BAM Task</w:t>
              </w:r>
            </w:hyperlink>
          </w:p>
        </w:tc>
        <w:tc>
          <w:tcPr>
            <w:tcW w:w="5179" w:type="dxa"/>
            <w:gridSpan w:val="2"/>
            <w:shd w:val="clear" w:color="auto" w:fill="auto"/>
            <w:tcMar>
              <w:top w:w="28" w:type="dxa"/>
              <w:left w:w="57" w:type="dxa"/>
              <w:bottom w:w="28" w:type="dxa"/>
              <w:right w:w="57" w:type="dxa"/>
            </w:tcMar>
          </w:tcPr>
          <w:p w14:paraId="47CA88F6" w14:textId="77777777" w:rsidR="00425235"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BIDMAS (or BODMAS) can imply that division takes priority over multiplication, and that addition takes priority over subtraction. This can result in incorrect calculations.</w:t>
            </w:r>
          </w:p>
          <w:p w14:paraId="3FF515EA" w14:textId="77777777" w:rsidR="00425235"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incorrectly apply place value when dividing by a decimal for example by making the answer 10 times bigger when it should be 10 times smaller.</w:t>
            </w:r>
          </w:p>
          <w:p w14:paraId="385695F7" w14:textId="77777777" w:rsidR="00425235"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have inefficient methods for multiplying and dividing numbers.</w:t>
            </w:r>
          </w:p>
          <w:p w14:paraId="6CC3E40B" w14:textId="77777777" w:rsidR="00425235" w:rsidRPr="00E9594C" w:rsidRDefault="00425235" w:rsidP="003F3B47">
            <w:pPr>
              <w:rPr>
                <w:rFonts w:asciiTheme="minorHAnsi" w:hAnsiTheme="minorHAnsi" w:cs="Lucida Sans Unicode"/>
                <w:sz w:val="16"/>
                <w:szCs w:val="16"/>
              </w:rPr>
            </w:pPr>
          </w:p>
        </w:tc>
      </w:tr>
    </w:tbl>
    <w:p w14:paraId="3A38CA36" w14:textId="77777777" w:rsidR="00425235" w:rsidRDefault="00425235" w:rsidP="0042523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DEE25E" w14:textId="22331C87" w:rsidR="00425235" w:rsidRDefault="00425235">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7984A906" w14:textId="77777777" w:rsidR="00425235" w:rsidRPr="005010DD" w:rsidRDefault="00425235" w:rsidP="00425235">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425235" w:rsidRPr="00C125BF" w14:paraId="64C845E3" w14:textId="77777777" w:rsidTr="00E57995">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71554BFB" w14:textId="77777777" w:rsidR="00425235" w:rsidRPr="006F2C55" w:rsidRDefault="00425235" w:rsidP="003F3B47">
            <w:pPr>
              <w:rPr>
                <w:rFonts w:ascii="Century Gothic" w:hAnsi="Century Gothic" w:cs="Lucida Sans Unicode"/>
                <w:i/>
                <w:color w:val="FFFFFF" w:themeColor="background1"/>
                <w:sz w:val="20"/>
                <w:szCs w:val="20"/>
              </w:rPr>
            </w:pPr>
            <w:bookmarkStart w:id="3" w:name="CAE"/>
            <w:r>
              <w:rPr>
                <w:rFonts w:ascii="Century Gothic" w:hAnsi="Century Gothic" w:cs="Lucida Sans Unicode"/>
                <w:i/>
                <w:color w:val="FFFFFF" w:themeColor="background1"/>
                <w:sz w:val="20"/>
                <w:szCs w:val="20"/>
              </w:rPr>
              <w:t>Checking, approximating and estimating</w:t>
            </w:r>
            <w:bookmarkEnd w:id="3"/>
          </w:p>
        </w:tc>
        <w:tc>
          <w:tcPr>
            <w:tcW w:w="3544" w:type="dxa"/>
            <w:tcBorders>
              <w:bottom w:val="single" w:sz="4" w:space="0" w:color="auto"/>
            </w:tcBorders>
            <w:shd w:val="clear" w:color="auto" w:fill="408000"/>
            <w:tcMar>
              <w:top w:w="28" w:type="dxa"/>
              <w:left w:w="57" w:type="dxa"/>
              <w:bottom w:w="28" w:type="dxa"/>
              <w:right w:w="57" w:type="dxa"/>
            </w:tcMar>
            <w:vAlign w:val="bottom"/>
          </w:tcPr>
          <w:p w14:paraId="7050BF50" w14:textId="4AFE1B31" w:rsidR="00425235" w:rsidRPr="006F2C55" w:rsidRDefault="00300F0F" w:rsidP="003F3B4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00425235" w:rsidRPr="006F2C55">
              <w:rPr>
                <w:rFonts w:ascii="Century Gothic" w:hAnsi="Century Gothic" w:cs="Lucida Sans Unicode"/>
                <w:i/>
                <w:color w:val="FFFFFF" w:themeColor="background1"/>
                <w:sz w:val="20"/>
                <w:szCs w:val="20"/>
              </w:rPr>
              <w:t xml:space="preserve"> </w:t>
            </w:r>
            <w:r w:rsidR="00425235">
              <w:rPr>
                <w:rFonts w:ascii="Century Gothic" w:hAnsi="Century Gothic" w:cs="Lucida Sans Unicode"/>
                <w:i/>
                <w:color w:val="FFFFFF" w:themeColor="background1"/>
                <w:sz w:val="20"/>
                <w:szCs w:val="20"/>
              </w:rPr>
              <w:t>lessons</w:t>
            </w:r>
          </w:p>
        </w:tc>
      </w:tr>
      <w:tr w:rsidR="00425235" w:rsidRPr="00C125BF" w14:paraId="46B05F98" w14:textId="77777777" w:rsidTr="00E5799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22E0FF8" w14:textId="4303808B" w:rsidR="00425235" w:rsidRPr="00E9594C" w:rsidRDefault="001E4C05" w:rsidP="003F3B47">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C279C9F" w14:textId="77777777" w:rsidR="00425235" w:rsidRPr="00E9594C" w:rsidRDefault="00425235" w:rsidP="003F3B47">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w:t>
            </w:r>
            <w:r w:rsidRPr="008325F3">
              <w:rPr>
                <w:rFonts w:asciiTheme="minorHAnsi" w:hAnsiTheme="minorHAnsi" w:cs="Arial"/>
                <w:sz w:val="16"/>
                <w:szCs w:val="16"/>
              </w:rPr>
              <w:t xml:space="preserve"> </w:t>
            </w:r>
            <w:hyperlink r:id="rId80" w:history="1">
              <w:r w:rsidRPr="0017152D">
                <w:rPr>
                  <w:rStyle w:val="Hyperlink"/>
                  <w:rFonts w:asciiTheme="minorHAnsi" w:hAnsiTheme="minorHAnsi" w:cs="Arial"/>
                  <w:sz w:val="16"/>
                  <w:szCs w:val="16"/>
                </w:rPr>
                <w:t>Number and Place Value progression map</w:t>
              </w:r>
            </w:hyperlink>
          </w:p>
        </w:tc>
      </w:tr>
      <w:tr w:rsidR="00425235" w:rsidRPr="00C125BF" w14:paraId="502FC8E3" w14:textId="77777777" w:rsidTr="00E5799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77503058" w14:textId="77777777" w:rsidR="00425235" w:rsidRPr="00D56FE2"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Pr>
                <w:rFonts w:asciiTheme="minorHAnsi" w:hAnsiTheme="minorHAnsi" w:cs="Lucida Sans Unicode"/>
                <w:sz w:val="16"/>
                <w:szCs w:val="16"/>
              </w:rPr>
              <w:t>round numbers and measures to an appropriate degree of accuracy (e.g. to a specified number of decimal places or significant figures)</w:t>
            </w:r>
          </w:p>
          <w:p w14:paraId="5A5B8FE9" w14:textId="77777777" w:rsidR="00425235"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sidRPr="00F51E7B">
              <w:rPr>
                <w:rFonts w:asciiTheme="minorHAnsi" w:hAnsiTheme="minorHAnsi" w:cs="Lucida Sans Unicode"/>
                <w:sz w:val="16"/>
                <w:szCs w:val="16"/>
              </w:rPr>
              <w:t>estimate answers; check calculations using approximation and estimation, including answers obtained using technology</w:t>
            </w:r>
          </w:p>
          <w:p w14:paraId="05ACC5E0" w14:textId="77777777" w:rsidR="00425235" w:rsidRPr="005F593B"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sidRPr="000828F3">
              <w:rPr>
                <w:rFonts w:asciiTheme="minorHAnsi" w:hAnsiTheme="minorHAnsi" w:cs="Lucida Sans Unicode"/>
                <w:sz w:val="16"/>
                <w:szCs w:val="16"/>
              </w:rPr>
              <w:t>recognise and use relationships between operations, including inverse operations (e.g. cancellation to simplify calculations and expressions</w:t>
            </w:r>
            <w:r>
              <w:rPr>
                <w:rFonts w:asciiTheme="minorHAnsi" w:hAnsiTheme="minorHAnsi" w:cs="Lucida Sans Unicode"/>
                <w:sz w:val="16"/>
                <w:szCs w:val="16"/>
              </w:rPr>
              <w:t>)</w:t>
            </w:r>
          </w:p>
        </w:tc>
      </w:tr>
      <w:tr w:rsidR="00425235" w:rsidRPr="00C125BF" w14:paraId="6655D7F3" w14:textId="77777777" w:rsidTr="00E5799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43A943D" w14:textId="77777777" w:rsidR="00425235" w:rsidRPr="008325F3" w:rsidRDefault="00DA124B" w:rsidP="003F3B47">
            <w:pPr>
              <w:jc w:val="right"/>
              <w:rPr>
                <w:rFonts w:asciiTheme="minorHAnsi" w:hAnsiTheme="minorHAnsi" w:cs="Arial"/>
                <w:sz w:val="16"/>
                <w:szCs w:val="16"/>
              </w:rPr>
            </w:pPr>
            <w:hyperlink w:anchor="Overview" w:history="1">
              <w:r w:rsidR="00425235" w:rsidRPr="004D3BDA">
                <w:rPr>
                  <w:rStyle w:val="Hyperlink"/>
                  <w:rFonts w:asciiTheme="minorHAnsi" w:hAnsiTheme="minorHAnsi" w:cs="Arial"/>
                  <w:color w:val="A6A6A6" w:themeColor="background1" w:themeShade="A6"/>
                  <w:sz w:val="16"/>
                  <w:szCs w:val="16"/>
                  <w:u w:val="none"/>
                </w:rPr>
                <w:t>Return to overview</w:t>
              </w:r>
            </w:hyperlink>
          </w:p>
        </w:tc>
      </w:tr>
      <w:tr w:rsidR="00425235" w:rsidRPr="00965CB9" w14:paraId="01C1D104" w14:textId="77777777" w:rsidTr="00E57995">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064A85C9" w14:textId="77777777" w:rsidR="00425235" w:rsidRPr="006F2C55" w:rsidRDefault="00425235" w:rsidP="003F3B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73FB10D6" w14:textId="77777777" w:rsidR="00425235" w:rsidRPr="006F2C55" w:rsidRDefault="00425235" w:rsidP="003F3B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5B4E3725" w14:textId="77777777" w:rsidTr="00E5799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540053B"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approximating numbers</w:t>
            </w:r>
          </w:p>
          <w:p w14:paraId="4E460277" w14:textId="441591EF" w:rsidR="00D83B3A" w:rsidRPr="00E9594C" w:rsidRDefault="00D83B3A"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checking answers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39BF6FC"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a specified number of decimal places</w:t>
            </w:r>
          </w:p>
          <w:p w14:paraId="515EF158" w14:textId="067C5698"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Round a number to </w:t>
            </w:r>
            <w:r w:rsidR="00C343DA">
              <w:rPr>
                <w:rFonts w:asciiTheme="minorHAnsi" w:hAnsiTheme="minorHAnsi" w:cs="Lucida Sans Unicode"/>
                <w:color w:val="000000" w:themeColor="text1"/>
                <w:sz w:val="16"/>
                <w:szCs w:val="16"/>
              </w:rPr>
              <w:t>one significant figure</w:t>
            </w:r>
          </w:p>
          <w:p w14:paraId="3181CACF" w14:textId="425DA7F7" w:rsidR="00D83B3A" w:rsidRPr="00E9594C" w:rsidRDefault="00D83B3A"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calculations by rounding numbers to one significant figure</w:t>
            </w:r>
          </w:p>
        </w:tc>
      </w:tr>
      <w:tr w:rsidR="00425235" w:rsidRPr="00C125BF" w14:paraId="52B36127" w14:textId="77777777" w:rsidTr="00E57995">
        <w:trPr>
          <w:cantSplit/>
          <w:trHeight w:val="36"/>
        </w:trPr>
        <w:tc>
          <w:tcPr>
            <w:tcW w:w="5178" w:type="dxa"/>
            <w:shd w:val="clear" w:color="auto" w:fill="408000"/>
            <w:noWrap/>
            <w:tcMar>
              <w:top w:w="28" w:type="dxa"/>
              <w:left w:w="57" w:type="dxa"/>
              <w:bottom w:w="28" w:type="dxa"/>
              <w:right w:w="57" w:type="dxa"/>
            </w:tcMar>
          </w:tcPr>
          <w:p w14:paraId="62A67F60" w14:textId="77777777" w:rsidR="00425235" w:rsidRPr="006F2C55" w:rsidRDefault="00425235" w:rsidP="003F3B47">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28716629" w14:textId="77777777" w:rsidR="00425235" w:rsidRPr="006F2C55" w:rsidRDefault="00425235" w:rsidP="003F3B47">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2168F608" w14:textId="77777777" w:rsidR="00425235" w:rsidRPr="006F2C55" w:rsidRDefault="00425235" w:rsidP="003F3B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425235" w:rsidRPr="00C125BF" w14:paraId="352CE8A9" w14:textId="77777777" w:rsidTr="00E5799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6A3039D" w14:textId="77777777" w:rsidR="00425235"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100 or 1000, 10 000, 100 000 or 1 000 000</w:t>
            </w:r>
          </w:p>
          <w:p w14:paraId="76CE6DD5" w14:textId="77777777" w:rsidR="00425235"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one or two decimal places by rounding to the nearest whole number</w:t>
            </w:r>
          </w:p>
          <w:p w14:paraId="68586F60" w14:textId="77777777" w:rsidR="00425235"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two decimal places by rounding to the one decimal place</w:t>
            </w:r>
          </w:p>
          <w:p w14:paraId="23B59E67" w14:textId="77777777" w:rsidR="00425235" w:rsidRPr="00790FA9"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fraction by cancelling common factors</w:t>
            </w:r>
          </w:p>
        </w:tc>
        <w:tc>
          <w:tcPr>
            <w:tcW w:w="5179" w:type="dxa"/>
            <w:gridSpan w:val="3"/>
            <w:tcBorders>
              <w:bottom w:val="single" w:sz="4" w:space="0" w:color="auto"/>
            </w:tcBorders>
            <w:shd w:val="clear" w:color="auto" w:fill="auto"/>
            <w:tcMar>
              <w:top w:w="28" w:type="dxa"/>
              <w:left w:w="57" w:type="dxa"/>
              <w:bottom w:w="28" w:type="dxa"/>
              <w:right w:w="57" w:type="dxa"/>
            </w:tcMar>
          </w:tcPr>
          <w:p w14:paraId="098A97CF"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24EE9121"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6F4269EA"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61E6286C"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55A99F29"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674BBF42"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5FF53F3C"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5E87CF17"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of magnitude</w:t>
            </w:r>
          </w:p>
          <w:p w14:paraId="1B208D95"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Accurate, Accuracy</w:t>
            </w:r>
          </w:p>
          <w:p w14:paraId="4AE45A01"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w:t>
            </w:r>
          </w:p>
          <w:p w14:paraId="355DC024"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Cancel</w:t>
            </w:r>
          </w:p>
          <w:p w14:paraId="68A0EE81"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00EACB5F"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4A889C54" w14:textId="77777777" w:rsidR="00425235" w:rsidRDefault="00425235" w:rsidP="003F3B47">
            <w:pPr>
              <w:rPr>
                <w:rFonts w:asciiTheme="minorHAnsi" w:hAnsiTheme="minorHAnsi" w:cs="Lucida Sans Unicode"/>
                <w:color w:val="000000" w:themeColor="text1"/>
                <w:sz w:val="16"/>
                <w:szCs w:val="16"/>
              </w:rPr>
            </w:pPr>
          </w:p>
          <w:p w14:paraId="75E231C8" w14:textId="77777777" w:rsidR="00425235" w:rsidRPr="002E715F" w:rsidRDefault="00425235" w:rsidP="003F3B47">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019CC736" w14:textId="77777777"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sym w:font="Symbol" w:char="F020"/>
            </w: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p w14:paraId="76931856" w14:textId="77777777" w:rsidR="00425235" w:rsidRPr="00E9594C"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 is abbreviated to ‘s.f.’ or ‘sig fig’</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419A484" w14:textId="72DBBFE5" w:rsidR="00425235" w:rsidRDefault="00425235" w:rsidP="003F3B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able to estimate calculations involving integers and decimals.</w:t>
            </w:r>
          </w:p>
          <w:p w14:paraId="66C911F9" w14:textId="77777777" w:rsidR="00425235" w:rsidRPr="00D66180" w:rsidRDefault="00425235" w:rsidP="003F3B47">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81"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82" w:history="1">
              <w:r w:rsidRPr="00A91331">
                <w:rPr>
                  <w:rStyle w:val="Hyperlink"/>
                  <w:rFonts w:asciiTheme="minorHAnsi" w:hAnsiTheme="minorHAnsi" w:cs="Arial"/>
                  <w:sz w:val="16"/>
                  <w:szCs w:val="16"/>
                </w:rPr>
                <w:t>Fractions, decimals and percentages progression map</w:t>
              </w:r>
            </w:hyperlink>
          </w:p>
          <w:p w14:paraId="4AC37C3C" w14:textId="77777777" w:rsidR="00425235" w:rsidRPr="00D66180" w:rsidRDefault="00425235" w:rsidP="003F3B47">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83" w:history="1">
              <w:r w:rsidRPr="00673A38">
                <w:rPr>
                  <w:rStyle w:val="Hyperlink"/>
                  <w:rFonts w:asciiTheme="minorHAnsi" w:hAnsiTheme="minorHAnsi" w:cs="Lucida Sans Unicode"/>
                  <w:sz w:val="16"/>
                  <w:szCs w:val="16"/>
                </w:rPr>
                <w:t>Glossary</w:t>
              </w:r>
            </w:hyperlink>
          </w:p>
          <w:p w14:paraId="4881F086" w14:textId="77777777" w:rsidR="00425235" w:rsidRDefault="00425235" w:rsidP="003F3B47">
            <w:pPr>
              <w:rPr>
                <w:rFonts w:asciiTheme="minorHAnsi" w:hAnsiTheme="minorHAnsi" w:cs="Lucida Sans Unicode"/>
                <w:b/>
                <w:color w:val="000000" w:themeColor="text1"/>
                <w:sz w:val="16"/>
                <w:szCs w:val="16"/>
              </w:rPr>
            </w:pPr>
          </w:p>
          <w:p w14:paraId="3BF51FA5" w14:textId="77777777" w:rsidR="00425235" w:rsidRDefault="00425235" w:rsidP="003F3B47">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5CBC40C" w14:textId="77777777" w:rsidR="00425235" w:rsidRPr="00E9594C" w:rsidRDefault="00425235" w:rsidP="003F3B47">
            <w:pPr>
              <w:rPr>
                <w:rFonts w:asciiTheme="minorHAnsi" w:hAnsiTheme="minorHAnsi" w:cs="Lucida Sans Unicode"/>
                <w:color w:val="000000" w:themeColor="text1"/>
                <w:sz w:val="16"/>
                <w:szCs w:val="16"/>
              </w:rPr>
            </w:pPr>
            <w:r w:rsidRPr="008A3EB2">
              <w:rPr>
                <w:rFonts w:asciiTheme="minorHAnsi" w:hAnsiTheme="minorHAnsi" w:cs="Lucida Sans Unicode"/>
                <w:i/>
                <w:color w:val="000000" w:themeColor="text1"/>
                <w:sz w:val="16"/>
                <w:szCs w:val="16"/>
              </w:rPr>
              <w:t>All</w:t>
            </w:r>
            <w:r>
              <w:rPr>
                <w:rFonts w:asciiTheme="minorHAnsi" w:hAnsiTheme="minorHAnsi" w:cs="Lucida Sans Unicode"/>
                <w:i/>
                <w:color w:val="000000" w:themeColor="text1"/>
                <w:sz w:val="16"/>
                <w:szCs w:val="16"/>
              </w:rPr>
              <w:t xml:space="preserve"> pupils are taught to visualise</w:t>
            </w:r>
            <w:r w:rsidRPr="008A3EB2">
              <w:rPr>
                <w:rFonts w:asciiTheme="minorHAnsi" w:hAnsiTheme="minorHAnsi" w:cs="Lucida Sans Unicode"/>
                <w:i/>
                <w:color w:val="000000" w:themeColor="text1"/>
                <w:sz w:val="16"/>
                <w:szCs w:val="16"/>
              </w:rPr>
              <w:t xml:space="preserve"> rounding through the use a number line</w:t>
            </w:r>
          </w:p>
        </w:tc>
      </w:tr>
      <w:tr w:rsidR="00425235" w:rsidRPr="00C125BF" w14:paraId="3CDF558D" w14:textId="77777777" w:rsidTr="00E57995">
        <w:trPr>
          <w:cantSplit/>
          <w:trHeight w:val="123"/>
        </w:trPr>
        <w:tc>
          <w:tcPr>
            <w:tcW w:w="5178" w:type="dxa"/>
            <w:shd w:val="clear" w:color="auto" w:fill="408000"/>
            <w:tcMar>
              <w:top w:w="28" w:type="dxa"/>
              <w:left w:w="57" w:type="dxa"/>
              <w:bottom w:w="28" w:type="dxa"/>
              <w:right w:w="57" w:type="dxa"/>
            </w:tcMar>
          </w:tcPr>
          <w:p w14:paraId="16E66F3E" w14:textId="77777777" w:rsidR="00425235" w:rsidRPr="006F2C55" w:rsidRDefault="00425235" w:rsidP="003F3B47">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21465AD1" w14:textId="77777777" w:rsidR="00425235" w:rsidRPr="006F2C55" w:rsidRDefault="00425235" w:rsidP="003F3B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2316CDBB" w14:textId="77777777" w:rsidR="00425235" w:rsidRPr="006F2C55" w:rsidRDefault="00425235" w:rsidP="003F3B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425235" w:rsidRPr="00C125BF" w14:paraId="3AF0C0EC" w14:textId="77777777" w:rsidTr="00E57995">
        <w:trPr>
          <w:cantSplit/>
          <w:trHeight w:val="36"/>
        </w:trPr>
        <w:tc>
          <w:tcPr>
            <w:tcW w:w="5178" w:type="dxa"/>
            <w:shd w:val="clear" w:color="auto" w:fill="auto"/>
            <w:tcMar>
              <w:top w:w="28" w:type="dxa"/>
              <w:left w:w="57" w:type="dxa"/>
              <w:bottom w:w="28" w:type="dxa"/>
              <w:right w:w="57" w:type="dxa"/>
            </w:tcMar>
          </w:tcPr>
          <w:p w14:paraId="5EE1DB29" w14:textId="77777777" w:rsidR="00425235"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39 652 rounds to 40 000 to one significant figure</w:t>
            </w:r>
          </w:p>
          <w:p w14:paraId="19A1A50A" w14:textId="77777777" w:rsidR="00425235" w:rsidRPr="003444AA"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0.6427 does </w:t>
            </w:r>
            <w:r w:rsidRPr="00083B01">
              <w:rPr>
                <w:rFonts w:asciiTheme="minorHAnsi" w:hAnsiTheme="minorHAnsi" w:cs="Lucida Sans Unicode"/>
                <w:color w:val="000000" w:themeColor="text1"/>
                <w:sz w:val="16"/>
                <w:szCs w:val="16"/>
                <w:u w:val="single"/>
              </w:rPr>
              <w:t>not</w:t>
            </w:r>
            <w:r w:rsidRPr="00083B01">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round to 1 to one significant figure</w:t>
            </w:r>
          </w:p>
          <w:p w14:paraId="69452EBF" w14:textId="77777777" w:rsidR="00425235" w:rsidRPr="00E9594C"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11 × 28.2</m:t>
                  </m:r>
                </m:num>
                <m:den>
                  <m:r>
                    <w:rPr>
                      <w:rFonts w:ascii="Cambria Math" w:hAnsi="Cambria Math" w:cs="Lucida Sans Unicode"/>
                      <w:color w:val="000000" w:themeColor="text1"/>
                      <w:sz w:val="16"/>
                      <w:szCs w:val="16"/>
                    </w:rPr>
                    <m:t>0.54</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10 × 30</m:t>
                  </m:r>
                </m:num>
                <m:den>
                  <m:r>
                    <w:rPr>
                      <w:rFonts w:ascii="Cambria Math" w:hAnsi="Cambria Math" w:cs="Lucida Sans Unicode"/>
                      <w:color w:val="000000" w:themeColor="text1"/>
                      <w:sz w:val="16"/>
                      <w:szCs w:val="16"/>
                    </w:rPr>
                    <m:t>0.5</m:t>
                  </m:r>
                </m:den>
              </m:f>
              <m:r>
                <w:rPr>
                  <w:rFonts w:ascii="Cambria Math" w:hAnsi="Cambria Math" w:cs="Lucida Sans Unicode"/>
                  <w:color w:val="000000" w:themeColor="text1"/>
                  <w:sz w:val="16"/>
                  <w:szCs w:val="16"/>
                </w:rPr>
                <m:t>=150</m:t>
              </m:r>
            </m:oMath>
            <w:r>
              <w:rPr>
                <w:rFonts w:asciiTheme="minorHAnsi" w:hAnsiTheme="minorHAnsi" w:cs="Lucida Sans Unicode"/>
                <w:color w:val="000000" w:themeColor="text1"/>
                <w:sz w:val="16"/>
                <w:szCs w:val="16"/>
              </w:rPr>
              <w:t>.  How can you correct it?</w:t>
            </w:r>
          </w:p>
        </w:tc>
        <w:tc>
          <w:tcPr>
            <w:tcW w:w="5179" w:type="dxa"/>
            <w:gridSpan w:val="3"/>
            <w:shd w:val="clear" w:color="auto" w:fill="auto"/>
            <w:tcMar>
              <w:top w:w="28" w:type="dxa"/>
              <w:left w:w="57" w:type="dxa"/>
              <w:bottom w:w="28" w:type="dxa"/>
              <w:right w:w="57" w:type="dxa"/>
            </w:tcMar>
          </w:tcPr>
          <w:p w14:paraId="1E1F457B" w14:textId="77777777" w:rsidR="00425235" w:rsidRDefault="00425235" w:rsidP="003F3B47">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84" w:history="1">
              <w:r w:rsidRPr="00943927">
                <w:rPr>
                  <w:rStyle w:val="Hyperlink"/>
                  <w:rFonts w:asciiTheme="minorHAnsi" w:hAnsiTheme="minorHAnsi" w:cs="Lucida Sans Unicode"/>
                  <w:sz w:val="16"/>
                  <w:szCs w:val="16"/>
                </w:rPr>
                <w:t>Approximating calculations</w:t>
              </w:r>
            </w:hyperlink>
          </w:p>
          <w:p w14:paraId="30B94F55" w14:textId="77777777" w:rsidR="00425235" w:rsidRDefault="00425235" w:rsidP="003F3B47">
            <w:pPr>
              <w:rPr>
                <w:rStyle w:val="Hyperlink"/>
                <w:rFonts w:ascii="Calibri" w:hAnsi="Calibri" w:cs="Lucida Sans Unicode"/>
                <w:sz w:val="16"/>
                <w:szCs w:val="16"/>
              </w:rPr>
            </w:pPr>
            <w:r w:rsidRPr="00752E1B">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85" w:history="1">
              <w:r w:rsidRPr="00752E1B">
                <w:rPr>
                  <w:rStyle w:val="Hyperlink"/>
                  <w:rFonts w:ascii="Calibri" w:hAnsi="Calibri" w:cs="Lucida Sans Unicode"/>
                  <w:sz w:val="16"/>
                  <w:szCs w:val="16"/>
                </w:rPr>
                <w:t xml:space="preserve">Stick on the Maths: </w:t>
              </w:r>
              <w:r w:rsidRPr="00752E1B">
                <w:rPr>
                  <w:rStyle w:val="Hyperlink"/>
                  <w:rFonts w:ascii="Calibri" w:hAnsi="Calibri"/>
                  <w:sz w:val="16"/>
                  <w:szCs w:val="16"/>
                </w:rPr>
                <w:t>CALC6: Checking solutions</w:t>
              </w:r>
            </w:hyperlink>
          </w:p>
          <w:p w14:paraId="50254CF0" w14:textId="77777777" w:rsidR="00425235" w:rsidRDefault="00425235" w:rsidP="003F3B47">
            <w:pPr>
              <w:rPr>
                <w:rStyle w:val="Hyperlink"/>
                <w:rFonts w:asciiTheme="minorHAnsi" w:hAnsiTheme="minorHAnsi" w:cs="Lucida Sans Unicode"/>
                <w:color w:val="auto"/>
                <w:sz w:val="16"/>
                <w:szCs w:val="16"/>
                <w:u w:val="none"/>
              </w:rPr>
            </w:pPr>
          </w:p>
          <w:p w14:paraId="420583F4" w14:textId="77777777" w:rsidR="00425235" w:rsidRPr="000623D5" w:rsidRDefault="00425235" w:rsidP="003F3B47">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8A40FA4" w14:textId="77777777" w:rsidR="00425235" w:rsidRPr="00E9594C" w:rsidRDefault="00425235" w:rsidP="003F3B47">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86" w:history="1">
              <w:r>
                <w:rPr>
                  <w:rStyle w:val="Hyperlink"/>
                  <w:rFonts w:asciiTheme="minorHAnsi" w:hAnsiTheme="minorHAnsi" w:cs="Lucida Sans Unicode"/>
                  <w:sz w:val="16"/>
                  <w:szCs w:val="16"/>
                </w:rPr>
                <w:t>7M6 BAM Task</w:t>
              </w:r>
            </w:hyperlink>
          </w:p>
        </w:tc>
        <w:tc>
          <w:tcPr>
            <w:tcW w:w="5179" w:type="dxa"/>
            <w:gridSpan w:val="2"/>
            <w:shd w:val="clear" w:color="auto" w:fill="auto"/>
            <w:tcMar>
              <w:top w:w="28" w:type="dxa"/>
              <w:left w:w="57" w:type="dxa"/>
              <w:bottom w:w="28" w:type="dxa"/>
              <w:right w:w="57" w:type="dxa"/>
            </w:tcMar>
          </w:tcPr>
          <w:p w14:paraId="78F8E4E9" w14:textId="77777777" w:rsidR="00425235"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truncate instead of round</w:t>
            </w:r>
          </w:p>
          <w:p w14:paraId="7F72B2C8" w14:textId="77777777" w:rsidR="00425235"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555E3">
              <w:rPr>
                <w:rFonts w:asciiTheme="minorHAnsi" w:hAnsiTheme="minorHAnsi" w:cs="Lucida Sans Unicode"/>
                <w:color w:val="000000" w:themeColor="text1"/>
                <w:sz w:val="16"/>
                <w:szCs w:val="16"/>
              </w:rPr>
              <w:t>Some pupils may round down at the half way point, rather than round up.</w:t>
            </w:r>
          </w:p>
          <w:p w14:paraId="6E419179" w14:textId="77777777" w:rsidR="00425235"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number between 0 and 1 rounds to 0 or 1 to one significant figure</w:t>
            </w:r>
          </w:p>
          <w:p w14:paraId="6476C1AC" w14:textId="77777777" w:rsidR="00425235" w:rsidRPr="004555E3" w:rsidRDefault="00425235" w:rsidP="003F3B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divide by 2 when the denominator of an estimated calculation is 0.5</w:t>
            </w:r>
          </w:p>
        </w:tc>
      </w:tr>
    </w:tbl>
    <w:p w14:paraId="4125E49E" w14:textId="77777777" w:rsidR="00425235" w:rsidRDefault="00425235" w:rsidP="0042523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5C054CB" w14:textId="77777777" w:rsidR="00425235" w:rsidRPr="008A62BD" w:rsidRDefault="00425235" w:rsidP="0042523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DDA20BD" w14:textId="5426C741" w:rsidR="00425235" w:rsidRDefault="00425235">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6EB6E539"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3544"/>
      </w:tblGrid>
      <w:tr w:rsidR="00B34C27" w:rsidRPr="00C125BF" w14:paraId="2B16963D" w14:textId="77777777" w:rsidTr="00E57995">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359F0C3C" w14:textId="77777777" w:rsidR="00B34C27" w:rsidRPr="006F2C55" w:rsidRDefault="00B34C27" w:rsidP="009C6819">
            <w:pPr>
              <w:rPr>
                <w:rFonts w:ascii="Century Gothic" w:hAnsi="Century Gothic" w:cs="Lucida Sans Unicode"/>
                <w:i/>
                <w:color w:val="FFFFFF" w:themeColor="background1"/>
                <w:sz w:val="20"/>
                <w:szCs w:val="20"/>
              </w:rPr>
            </w:pPr>
            <w:bookmarkStart w:id="4" w:name="CC"/>
            <w:r>
              <w:rPr>
                <w:rFonts w:ascii="Century Gothic" w:hAnsi="Century Gothic" w:cs="Lucida Sans Unicode"/>
                <w:i/>
                <w:color w:val="FFFFFF" w:themeColor="background1"/>
                <w:sz w:val="20"/>
                <w:szCs w:val="20"/>
              </w:rPr>
              <w:t>Counting and comparing</w:t>
            </w:r>
            <w:bookmarkEnd w:id="4"/>
          </w:p>
        </w:tc>
        <w:tc>
          <w:tcPr>
            <w:tcW w:w="3544" w:type="dxa"/>
            <w:tcBorders>
              <w:bottom w:val="single" w:sz="4" w:space="0" w:color="auto"/>
            </w:tcBorders>
            <w:shd w:val="clear" w:color="auto" w:fill="408000"/>
            <w:tcMar>
              <w:top w:w="28" w:type="dxa"/>
              <w:left w:w="57" w:type="dxa"/>
              <w:bottom w:w="28" w:type="dxa"/>
              <w:right w:w="57" w:type="dxa"/>
            </w:tcMar>
            <w:vAlign w:val="bottom"/>
          </w:tcPr>
          <w:p w14:paraId="31A53CB4" w14:textId="132D4E7E" w:rsidR="00B34C27" w:rsidRPr="006F2C55" w:rsidRDefault="00300F0F"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4FDFD76B" w14:textId="77777777" w:rsidTr="00E5799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C8E7BA1" w14:textId="26CE88EB"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3"/>
            <w:tcBorders>
              <w:left w:val="nil"/>
              <w:bottom w:val="nil"/>
            </w:tcBorders>
            <w:shd w:val="clear" w:color="auto" w:fill="E6E6E6"/>
          </w:tcPr>
          <w:p w14:paraId="21297E52" w14:textId="208DECA8" w:rsidR="00B34C27" w:rsidRPr="00E9594C" w:rsidRDefault="00A91331"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87" w:history="1">
              <w:r w:rsidRPr="0017152D">
                <w:rPr>
                  <w:rStyle w:val="Hyperlink"/>
                  <w:rFonts w:asciiTheme="minorHAnsi" w:hAnsiTheme="minorHAnsi" w:cs="Arial"/>
                  <w:sz w:val="16"/>
                  <w:szCs w:val="16"/>
                </w:rPr>
                <w:t>Number and Place Value progression map</w:t>
              </w:r>
            </w:hyperlink>
          </w:p>
        </w:tc>
      </w:tr>
      <w:tr w:rsidR="00B34C27" w:rsidRPr="00C125BF" w14:paraId="4E557279" w14:textId="77777777" w:rsidTr="00E57995">
        <w:trPr>
          <w:cantSplit/>
          <w:trHeight w:val="369"/>
        </w:trPr>
        <w:tc>
          <w:tcPr>
            <w:tcW w:w="15536" w:type="dxa"/>
            <w:gridSpan w:val="5"/>
            <w:tcBorders>
              <w:top w:val="nil"/>
              <w:bottom w:val="nil"/>
            </w:tcBorders>
            <w:shd w:val="clear" w:color="auto" w:fill="E6E6E6"/>
            <w:tcMar>
              <w:top w:w="28" w:type="dxa"/>
              <w:left w:w="57" w:type="dxa"/>
              <w:bottom w:w="28" w:type="dxa"/>
              <w:right w:w="57" w:type="dxa"/>
            </w:tcMar>
          </w:tcPr>
          <w:p w14:paraId="59581696" w14:textId="77777777" w:rsidR="00B34C27" w:rsidRPr="0054160F"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4160F">
              <w:rPr>
                <w:rFonts w:asciiTheme="minorHAnsi" w:hAnsiTheme="minorHAnsi" w:cs="Lucida Sans Unicode"/>
                <w:sz w:val="16"/>
                <w:szCs w:val="16"/>
              </w:rPr>
              <w:t>order positive and negative integers, decimals and fractions</w:t>
            </w:r>
          </w:p>
          <w:p w14:paraId="236755DB"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4160F">
              <w:rPr>
                <w:rFonts w:asciiTheme="minorHAnsi" w:hAnsiTheme="minorHAnsi" w:cs="Lucida Sans Unicode"/>
                <w:sz w:val="16"/>
                <w:szCs w:val="16"/>
              </w:rPr>
              <w:t>use the symbols =, ≠, &lt;, &gt;, ≤, ≥</w:t>
            </w:r>
          </w:p>
        </w:tc>
      </w:tr>
      <w:tr w:rsidR="00B34C27" w:rsidRPr="00C125BF" w14:paraId="3295F8CB" w14:textId="77777777" w:rsidTr="00E57995">
        <w:trPr>
          <w:cantSplit/>
          <w:trHeight w:val="49"/>
        </w:trPr>
        <w:tc>
          <w:tcPr>
            <w:tcW w:w="15536"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F156379" w14:textId="50CFD6A7" w:rsidR="00B34C27" w:rsidRPr="008325F3" w:rsidRDefault="00DA124B" w:rsidP="004D3BDA">
            <w:pPr>
              <w:jc w:val="right"/>
              <w:rPr>
                <w:rFonts w:asciiTheme="minorHAnsi" w:hAnsiTheme="minorHAnsi" w:cs="Arial"/>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2EC769CF" w14:textId="77777777" w:rsidTr="00E57995">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3E764370" w14:textId="5F8FD3A8"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8194" w:type="dxa"/>
            <w:gridSpan w:val="3"/>
            <w:shd w:val="clear" w:color="auto" w:fill="408000"/>
            <w:noWrap/>
            <w:tcMar>
              <w:top w:w="28" w:type="dxa"/>
              <w:left w:w="57" w:type="dxa"/>
              <w:bottom w:w="28" w:type="dxa"/>
              <w:right w:w="57" w:type="dxa"/>
            </w:tcMar>
          </w:tcPr>
          <w:p w14:paraId="5A05E24C" w14:textId="445ECA1A"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1C358A87" w14:textId="77777777" w:rsidTr="00E57995">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61CF4A91" w14:textId="77777777" w:rsidR="00D83B3A" w:rsidRPr="00E3386B"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Comparing numbers</w:t>
            </w:r>
          </w:p>
          <w:p w14:paraId="686C911D"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Ordering integers and decimals</w:t>
            </w:r>
          </w:p>
          <w:p w14:paraId="2807E9B7"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6162C">
              <w:rPr>
                <w:rFonts w:asciiTheme="minorHAnsi" w:hAnsiTheme="minorHAnsi" w:cs="Lucida Sans Unicode"/>
                <w:color w:val="000000" w:themeColor="text1"/>
                <w:sz w:val="16"/>
                <w:szCs w:val="16"/>
              </w:rPr>
              <w:t>Ordering fractions</w:t>
            </w:r>
          </w:p>
          <w:p w14:paraId="529DE5B3"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Ordering integers, decimals and fractions (including mixed numbers)</w:t>
            </w:r>
          </w:p>
          <w:p w14:paraId="3332E8C4" w14:textId="26B33EEB" w:rsidR="00D83B3A" w:rsidRP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Using comparison symbols in algebraic contexts</w:t>
            </w:r>
          </w:p>
        </w:tc>
        <w:tc>
          <w:tcPr>
            <w:tcW w:w="8194" w:type="dxa"/>
            <w:gridSpan w:val="3"/>
            <w:tcBorders>
              <w:bottom w:val="single" w:sz="4" w:space="0" w:color="auto"/>
            </w:tcBorders>
            <w:shd w:val="clear" w:color="auto" w:fill="auto"/>
            <w:noWrap/>
            <w:tcMar>
              <w:top w:w="28" w:type="dxa"/>
              <w:left w:w="57" w:type="dxa"/>
              <w:bottom w:w="28" w:type="dxa"/>
              <w:right w:w="57" w:type="dxa"/>
            </w:tcMar>
          </w:tcPr>
          <w:p w14:paraId="6F1051F7" w14:textId="77777777" w:rsidR="00D83B3A" w:rsidRPr="00E3386B" w:rsidRDefault="00D83B3A" w:rsidP="00D83B3A">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Use the signs &lt;, &gt; and = to compare numbers</w:t>
            </w:r>
          </w:p>
          <w:p w14:paraId="60256DEF" w14:textId="63D15A9B" w:rsidR="00D83B3A" w:rsidRPr="00E3386B" w:rsidRDefault="00D83B3A" w:rsidP="00D83B3A">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Use a compound</w:t>
            </w:r>
            <w:r w:rsidR="00902C6A">
              <w:rPr>
                <w:rFonts w:asciiTheme="minorHAnsi" w:hAnsiTheme="minorHAnsi" w:cs="Lucida Sans Unicode"/>
                <w:color w:val="000000" w:themeColor="text1"/>
                <w:sz w:val="16"/>
                <w:szCs w:val="16"/>
              </w:rPr>
              <w:t xml:space="preserve"> inequality to compare three or </w:t>
            </w:r>
            <w:r w:rsidRPr="00E3386B">
              <w:rPr>
                <w:rFonts w:asciiTheme="minorHAnsi" w:hAnsiTheme="minorHAnsi" w:cs="Lucida Sans Unicode"/>
                <w:color w:val="000000" w:themeColor="text1"/>
                <w:sz w:val="16"/>
                <w:szCs w:val="16"/>
              </w:rPr>
              <w:t>more numbers (e</w:t>
            </w:r>
            <w:r w:rsidR="003C18B4">
              <w:rPr>
                <w:rFonts w:asciiTheme="minorHAnsi" w:hAnsiTheme="minorHAnsi" w:cs="Lucida Sans Unicode"/>
                <w:color w:val="000000" w:themeColor="text1"/>
                <w:sz w:val="16"/>
                <w:szCs w:val="16"/>
              </w:rPr>
              <w:t>.</w:t>
            </w:r>
            <w:r w:rsidRPr="00E3386B">
              <w:rPr>
                <w:rFonts w:asciiTheme="minorHAnsi" w:hAnsiTheme="minorHAnsi" w:cs="Lucida Sans Unicode"/>
                <w:color w:val="000000" w:themeColor="text1"/>
                <w:sz w:val="16"/>
                <w:szCs w:val="16"/>
              </w:rPr>
              <w:t>g</w:t>
            </w:r>
            <w:r w:rsidR="003C18B4">
              <w:rPr>
                <w:rFonts w:asciiTheme="minorHAnsi" w:hAnsiTheme="minorHAnsi" w:cs="Lucida Sans Unicode"/>
                <w:color w:val="000000" w:themeColor="text1"/>
                <w:sz w:val="16"/>
                <w:szCs w:val="16"/>
              </w:rPr>
              <w:t>.</w:t>
            </w:r>
            <w:r w:rsidRPr="00E3386B">
              <w:rPr>
                <w:rFonts w:asciiTheme="minorHAnsi" w:hAnsiTheme="minorHAnsi" w:cs="Lucida Sans Unicode"/>
                <w:color w:val="000000" w:themeColor="text1"/>
                <w:sz w:val="16"/>
                <w:szCs w:val="16"/>
              </w:rPr>
              <w:t xml:space="preserve"> -1&lt;0.5&lt;4)</w:t>
            </w:r>
          </w:p>
          <w:p w14:paraId="16F757BF" w14:textId="77777777" w:rsidR="00D83B3A" w:rsidRPr="00E3386B" w:rsidRDefault="00D83B3A" w:rsidP="00D83B3A">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Order a set of integers</w:t>
            </w:r>
          </w:p>
          <w:p w14:paraId="29EDFFC6" w14:textId="77777777" w:rsidR="00D83B3A" w:rsidRPr="00E3386B" w:rsidRDefault="00D83B3A" w:rsidP="00D83B3A">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 xml:space="preserve">Order a set of decimals </w:t>
            </w:r>
            <w:bookmarkStart w:id="5" w:name="_GoBack"/>
            <w:bookmarkEnd w:id="5"/>
          </w:p>
          <w:p w14:paraId="2A7A0A0D" w14:textId="77777777" w:rsidR="00D83B3A" w:rsidRPr="00E3386B" w:rsidRDefault="00D83B3A" w:rsidP="00D83B3A">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Order a set of integers and decimals</w:t>
            </w:r>
          </w:p>
          <w:p w14:paraId="26E05444" w14:textId="77777777" w:rsidR="00D83B3A" w:rsidRPr="002A0F94" w:rsidRDefault="00D83B3A" w:rsidP="00D83B3A">
            <w:pPr>
              <w:pStyle w:val="ListParagraph"/>
              <w:numPr>
                <w:ilvl w:val="0"/>
                <w:numId w:val="68"/>
              </w:numPr>
              <w:spacing w:after="0" w:line="240" w:lineRule="auto"/>
              <w:ind w:left="173" w:hanging="173"/>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Order fractions with the same denominator or denominators are a multiple of each other</w:t>
            </w:r>
          </w:p>
          <w:p w14:paraId="070D6962" w14:textId="77777777" w:rsidR="00D83B3A" w:rsidRDefault="00D83B3A" w:rsidP="00D83B3A">
            <w:pPr>
              <w:pStyle w:val="ListParagraph"/>
              <w:numPr>
                <w:ilvl w:val="0"/>
                <w:numId w:val="68"/>
              </w:numPr>
              <w:spacing w:after="0" w:line="240" w:lineRule="auto"/>
              <w:ind w:left="173" w:hanging="173"/>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where the denominators are not multiples of each other</w:t>
            </w:r>
          </w:p>
          <w:p w14:paraId="6745BAA2" w14:textId="77777777" w:rsidR="00D26EDB" w:rsidRDefault="00D83B3A" w:rsidP="00D26EDB">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Order mixed numbers and fractions</w:t>
            </w:r>
          </w:p>
          <w:p w14:paraId="43187461" w14:textId="7915BB3B" w:rsidR="00D83B3A" w:rsidRPr="00D26EDB" w:rsidRDefault="00D83B3A" w:rsidP="00D26EDB">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sidRPr="00D26EDB">
              <w:rPr>
                <w:rFonts w:asciiTheme="minorHAnsi" w:hAnsiTheme="minorHAnsi" w:cs="Lucida Sans Unicode"/>
                <w:color w:val="000000" w:themeColor="text1"/>
                <w:sz w:val="16"/>
                <w:szCs w:val="16"/>
              </w:rPr>
              <w:t xml:space="preserve">Order a combination of integers, decimals, fractions and mixed numbers </w:t>
            </w:r>
          </w:p>
        </w:tc>
      </w:tr>
      <w:tr w:rsidR="00B34C27" w:rsidRPr="00C125BF" w14:paraId="2EC75527" w14:textId="77777777" w:rsidTr="00E57995">
        <w:trPr>
          <w:cantSplit/>
          <w:trHeight w:val="36"/>
        </w:trPr>
        <w:tc>
          <w:tcPr>
            <w:tcW w:w="4895" w:type="dxa"/>
            <w:shd w:val="clear" w:color="auto" w:fill="408000"/>
            <w:noWrap/>
            <w:tcMar>
              <w:top w:w="28" w:type="dxa"/>
              <w:left w:w="57" w:type="dxa"/>
              <w:bottom w:w="28" w:type="dxa"/>
              <w:right w:w="57" w:type="dxa"/>
            </w:tcMar>
          </w:tcPr>
          <w:p w14:paraId="4D1015FD" w14:textId="7375688B"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7D28668B"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746" w:type="dxa"/>
            <w:gridSpan w:val="2"/>
            <w:shd w:val="clear" w:color="auto" w:fill="408000"/>
            <w:noWrap/>
            <w:tcMar>
              <w:top w:w="28" w:type="dxa"/>
              <w:left w:w="57" w:type="dxa"/>
              <w:bottom w:w="28" w:type="dxa"/>
              <w:right w:w="57" w:type="dxa"/>
            </w:tcMar>
          </w:tcPr>
          <w:p w14:paraId="11F2E85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4285A4EE" w14:textId="77777777" w:rsidTr="00E57995">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4EFB290" w14:textId="5AA2190D" w:rsidR="00576E69" w:rsidRDefault="00576E69"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negative numbers are numbers less than zero</w:t>
            </w:r>
          </w:p>
          <w:p w14:paraId="20BB3E8C" w14:textId="77777777" w:rsidR="00576E69" w:rsidRDefault="00576E69"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 set of decimals with a mixed number of decimal places (up to a maximum of three)</w:t>
            </w:r>
          </w:p>
          <w:p w14:paraId="21EEEECC" w14:textId="3D9E55F1" w:rsidR="00576E69" w:rsidRDefault="00AE2FC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w:t>
            </w:r>
            <w:r w:rsidR="00576E69">
              <w:rPr>
                <w:rFonts w:asciiTheme="minorHAnsi" w:hAnsiTheme="minorHAnsi" w:cs="Lucida Sans Unicode"/>
                <w:color w:val="000000" w:themeColor="text1"/>
                <w:sz w:val="16"/>
                <w:szCs w:val="16"/>
              </w:rPr>
              <w:t>rder fractions where the denominators are multiples of each other</w:t>
            </w:r>
          </w:p>
          <w:p w14:paraId="56AEF03B" w14:textId="6F961D89" w:rsidR="00AE2FC5" w:rsidRDefault="00AE2FC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where the numerator is greater than 1</w:t>
            </w:r>
          </w:p>
          <w:p w14:paraId="301A77F6" w14:textId="1E54452F" w:rsidR="00576E69" w:rsidRPr="00E9594C" w:rsidRDefault="00576E69"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simplify a fraction by cancelling common factors</w:t>
            </w:r>
          </w:p>
        </w:tc>
        <w:tc>
          <w:tcPr>
            <w:tcW w:w="4895" w:type="dxa"/>
            <w:gridSpan w:val="2"/>
            <w:tcBorders>
              <w:bottom w:val="single" w:sz="4" w:space="0" w:color="auto"/>
            </w:tcBorders>
            <w:shd w:val="clear" w:color="auto" w:fill="auto"/>
            <w:tcMar>
              <w:top w:w="28" w:type="dxa"/>
              <w:left w:w="57" w:type="dxa"/>
              <w:bottom w:w="28" w:type="dxa"/>
              <w:right w:w="57" w:type="dxa"/>
            </w:tcMar>
          </w:tcPr>
          <w:p w14:paraId="64F9C345" w14:textId="77777777" w:rsidR="00B34C27" w:rsidRDefault="00AE5154"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Positive number</w:t>
            </w:r>
          </w:p>
          <w:p w14:paraId="486BB603" w14:textId="77777777" w:rsidR="00AE5154" w:rsidRDefault="00AE5154"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673277E4" w14:textId="77777777" w:rsidR="00AE5154" w:rsidRDefault="00AE5154"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1AABCA0F" w14:textId="263C0580" w:rsidR="009E6914" w:rsidRDefault="009E6914"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w:t>
            </w:r>
          </w:p>
          <w:p w14:paraId="4B7369AE" w14:textId="0918C7AC" w:rsidR="009E6914" w:rsidRDefault="009E6914"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Denominator</w:t>
            </w:r>
          </w:p>
          <w:p w14:paraId="0883C6D4" w14:textId="77777777" w:rsidR="00AE5154" w:rsidRDefault="00AE5154" w:rsidP="009C6819">
            <w:pPr>
              <w:rPr>
                <w:rFonts w:asciiTheme="minorHAnsi" w:hAnsiTheme="minorHAnsi" w:cs="Lucida Sans Unicode"/>
                <w:color w:val="000000" w:themeColor="text1"/>
                <w:sz w:val="16"/>
                <w:szCs w:val="16"/>
              </w:rPr>
            </w:pPr>
          </w:p>
          <w:p w14:paraId="426F7554" w14:textId="77777777" w:rsidR="00AE5154" w:rsidRPr="0039402F" w:rsidRDefault="00AE5154" w:rsidP="009C6819">
            <w:pPr>
              <w:rPr>
                <w:rFonts w:asciiTheme="minorHAnsi" w:hAnsiTheme="minorHAnsi" w:cs="Lucida Sans Unicode"/>
                <w:b/>
                <w:color w:val="000000" w:themeColor="text1"/>
                <w:sz w:val="16"/>
                <w:szCs w:val="16"/>
              </w:rPr>
            </w:pPr>
            <w:r w:rsidRPr="0039402F">
              <w:rPr>
                <w:rFonts w:asciiTheme="minorHAnsi" w:hAnsiTheme="minorHAnsi" w:cs="Lucida Sans Unicode"/>
                <w:b/>
                <w:color w:val="000000" w:themeColor="text1"/>
                <w:sz w:val="16"/>
                <w:szCs w:val="16"/>
              </w:rPr>
              <w:t>Notation</w:t>
            </w:r>
          </w:p>
          <w:p w14:paraId="3B1A143A" w14:textId="77777777" w:rsidR="0039402F" w:rsidRDefault="0039402F" w:rsidP="0039402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sign: =</w:t>
            </w:r>
          </w:p>
          <w:p w14:paraId="3621B052" w14:textId="77777777" w:rsidR="0039402F" w:rsidRDefault="0039402F" w:rsidP="0039402F">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The ‘not equal’ sign: </w:t>
            </w:r>
            <w:r w:rsidRPr="0054160F">
              <w:rPr>
                <w:rFonts w:asciiTheme="minorHAnsi" w:hAnsiTheme="minorHAnsi" w:cs="Lucida Sans Unicode"/>
                <w:sz w:val="16"/>
                <w:szCs w:val="16"/>
              </w:rPr>
              <w:t>≠</w:t>
            </w:r>
          </w:p>
          <w:p w14:paraId="0278D417" w14:textId="19669CD3" w:rsidR="00AE5154" w:rsidRPr="0039402F" w:rsidRDefault="0039402F" w:rsidP="009C6819">
            <w:pPr>
              <w:rPr>
                <w:rFonts w:asciiTheme="minorHAnsi" w:hAnsiTheme="minorHAnsi" w:cs="Lucida Sans Unicode"/>
                <w:sz w:val="16"/>
                <w:szCs w:val="16"/>
              </w:rPr>
            </w:pPr>
            <w:r>
              <w:rPr>
                <w:rFonts w:asciiTheme="minorHAnsi" w:hAnsiTheme="minorHAnsi" w:cs="Lucida Sans Unicode"/>
                <w:color w:val="000000" w:themeColor="text1"/>
                <w:sz w:val="16"/>
                <w:szCs w:val="16"/>
              </w:rPr>
              <w:t>The i</w:t>
            </w:r>
            <w:r w:rsidR="00AE5154">
              <w:rPr>
                <w:rFonts w:asciiTheme="minorHAnsi" w:hAnsiTheme="minorHAnsi" w:cs="Lucida Sans Unicode"/>
                <w:color w:val="000000" w:themeColor="text1"/>
                <w:sz w:val="16"/>
                <w:szCs w:val="16"/>
              </w:rPr>
              <w:t xml:space="preserve">nequality symbols: </w:t>
            </w:r>
            <w:r w:rsidR="00AE5154" w:rsidRPr="0054160F">
              <w:rPr>
                <w:rFonts w:asciiTheme="minorHAnsi" w:hAnsiTheme="minorHAnsi" w:cs="Lucida Sans Unicode"/>
                <w:sz w:val="16"/>
                <w:szCs w:val="16"/>
              </w:rPr>
              <w:t>&lt;</w:t>
            </w:r>
            <w:r>
              <w:rPr>
                <w:rFonts w:asciiTheme="minorHAnsi" w:hAnsiTheme="minorHAnsi" w:cs="Lucida Sans Unicode"/>
                <w:sz w:val="16"/>
                <w:szCs w:val="16"/>
              </w:rPr>
              <w:t xml:space="preserve"> (less than)</w:t>
            </w:r>
            <w:r w:rsidR="00AE5154" w:rsidRPr="0054160F">
              <w:rPr>
                <w:rFonts w:asciiTheme="minorHAnsi" w:hAnsiTheme="minorHAnsi" w:cs="Lucida Sans Unicode"/>
                <w:sz w:val="16"/>
                <w:szCs w:val="16"/>
              </w:rPr>
              <w:t>, &gt;</w:t>
            </w:r>
            <w:r>
              <w:rPr>
                <w:rFonts w:asciiTheme="minorHAnsi" w:hAnsiTheme="minorHAnsi" w:cs="Lucida Sans Unicode"/>
                <w:sz w:val="16"/>
                <w:szCs w:val="16"/>
              </w:rPr>
              <w:t xml:space="preserve"> (greater than)</w:t>
            </w:r>
            <w:r w:rsidR="00AE5154" w:rsidRPr="0054160F">
              <w:rPr>
                <w:rFonts w:asciiTheme="minorHAnsi" w:hAnsiTheme="minorHAnsi" w:cs="Lucida Sans Unicode"/>
                <w:sz w:val="16"/>
                <w:szCs w:val="16"/>
              </w:rPr>
              <w:t>, ≤</w:t>
            </w:r>
            <w:r>
              <w:rPr>
                <w:rFonts w:asciiTheme="minorHAnsi" w:hAnsiTheme="minorHAnsi" w:cs="Lucida Sans Unicode"/>
                <w:sz w:val="16"/>
                <w:szCs w:val="16"/>
              </w:rPr>
              <w:t xml:space="preserve"> (less than or equal to)</w:t>
            </w:r>
            <w:r w:rsidR="00AE5154" w:rsidRPr="0054160F">
              <w:rPr>
                <w:rFonts w:asciiTheme="minorHAnsi" w:hAnsiTheme="minorHAnsi" w:cs="Lucida Sans Unicode"/>
                <w:sz w:val="16"/>
                <w:szCs w:val="16"/>
              </w:rPr>
              <w:t>, ≥</w:t>
            </w:r>
            <w:r>
              <w:rPr>
                <w:rFonts w:asciiTheme="minorHAnsi" w:hAnsiTheme="minorHAnsi" w:cs="Lucida Sans Unicode"/>
                <w:sz w:val="16"/>
                <w:szCs w:val="16"/>
              </w:rPr>
              <w:t xml:space="preserve"> (more than or equal to)</w:t>
            </w:r>
          </w:p>
        </w:tc>
        <w:tc>
          <w:tcPr>
            <w:tcW w:w="5746" w:type="dxa"/>
            <w:gridSpan w:val="2"/>
            <w:tcBorders>
              <w:bottom w:val="single" w:sz="4" w:space="0" w:color="auto"/>
            </w:tcBorders>
            <w:shd w:val="clear" w:color="auto" w:fill="auto"/>
            <w:noWrap/>
            <w:tcMar>
              <w:top w:w="28" w:type="dxa"/>
              <w:left w:w="57" w:type="dxa"/>
              <w:bottom w:w="28" w:type="dxa"/>
              <w:right w:w="57" w:type="dxa"/>
            </w:tcMar>
          </w:tcPr>
          <w:p w14:paraId="706D20EA" w14:textId="4803A90E" w:rsidR="00B34C27" w:rsidRDefault="00AE5154"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  The set of integers includes the natural numbers {1, 2, 3, …}, zero (0) and the ‘opposite’ of the natural numbers {-1, -2, -3, …}</w:t>
            </w:r>
            <w:r w:rsidR="00946C21">
              <w:rPr>
                <w:rFonts w:asciiTheme="minorHAnsi" w:hAnsiTheme="minorHAnsi" w:cs="Lucida Sans Unicode"/>
                <w:color w:val="000000" w:themeColor="text1"/>
                <w:sz w:val="16"/>
                <w:szCs w:val="16"/>
              </w:rPr>
              <w:t>.</w:t>
            </w:r>
          </w:p>
          <w:p w14:paraId="0CDB608C" w14:textId="48CDA553" w:rsidR="00E1681B" w:rsidRDefault="00E1681B"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 must use language correctly to av</w:t>
            </w:r>
            <w:r w:rsidR="00C2140F">
              <w:rPr>
                <w:rFonts w:asciiTheme="minorHAnsi" w:hAnsiTheme="minorHAnsi" w:cs="Lucida Sans Unicode"/>
                <w:color w:val="000000" w:themeColor="text1"/>
                <w:sz w:val="16"/>
                <w:szCs w:val="16"/>
              </w:rPr>
              <w:t xml:space="preserve">oid reinforcing misconceptions: </w:t>
            </w:r>
            <w:r>
              <w:rPr>
                <w:rFonts w:asciiTheme="minorHAnsi" w:hAnsiTheme="minorHAnsi" w:cs="Lucida Sans Unicode"/>
                <w:color w:val="000000" w:themeColor="text1"/>
                <w:sz w:val="16"/>
                <w:szCs w:val="16"/>
              </w:rPr>
              <w:t xml:space="preserve">for example, 0.45 should </w:t>
            </w:r>
            <w:r w:rsidRPr="000422D6">
              <w:rPr>
                <w:rFonts w:asciiTheme="minorHAnsi" w:hAnsiTheme="minorHAnsi" w:cs="Lucida Sans Unicode"/>
                <w:color w:val="000000" w:themeColor="text1"/>
                <w:sz w:val="16"/>
                <w:szCs w:val="16"/>
              </w:rPr>
              <w:t xml:space="preserve">never </w:t>
            </w:r>
            <w:r>
              <w:rPr>
                <w:rFonts w:asciiTheme="minorHAnsi" w:hAnsiTheme="minorHAnsi" w:cs="Lucida Sans Unicode"/>
                <w:color w:val="000000" w:themeColor="text1"/>
                <w:sz w:val="16"/>
                <w:szCs w:val="16"/>
              </w:rPr>
              <w:t>be read as ‘zero point forty-five’</w:t>
            </w:r>
            <w:r w:rsidR="00C2140F">
              <w:rPr>
                <w:rFonts w:asciiTheme="minorHAnsi" w:hAnsiTheme="minorHAnsi" w:cs="Lucida Sans Unicode"/>
                <w:color w:val="000000" w:themeColor="text1"/>
                <w:sz w:val="16"/>
                <w:szCs w:val="16"/>
              </w:rPr>
              <w:t>; 5 &gt; 3 should be read as ‘five is greater than 3’, not ‘5 is bigger than 3’.</w:t>
            </w:r>
          </w:p>
          <w:p w14:paraId="2E80EACF" w14:textId="14637EC9" w:rsidR="0003730F" w:rsidRDefault="0003730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read information carefully and check whether the required order is smallest first or greatest first</w:t>
            </w:r>
            <w:r w:rsidR="00946C21">
              <w:rPr>
                <w:rFonts w:asciiTheme="minorHAnsi" w:hAnsiTheme="minorHAnsi" w:cs="Lucida Sans Unicode"/>
                <w:color w:val="000000" w:themeColor="text1"/>
                <w:sz w:val="16"/>
                <w:szCs w:val="16"/>
              </w:rPr>
              <w:t>.</w:t>
            </w:r>
          </w:p>
          <w:p w14:paraId="47F457EB" w14:textId="4F79553A" w:rsidR="00C607E5" w:rsidRDefault="00C607E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sign was designed by Robert Recorde in 1557 who also introduced the plus (+) and minus (-) symbols</w:t>
            </w:r>
            <w:r w:rsidR="00946C21">
              <w:rPr>
                <w:rFonts w:asciiTheme="minorHAnsi" w:hAnsiTheme="minorHAnsi" w:cs="Lucida Sans Unicode"/>
                <w:color w:val="000000" w:themeColor="text1"/>
                <w:sz w:val="16"/>
                <w:szCs w:val="16"/>
              </w:rPr>
              <w:t>.</w:t>
            </w:r>
          </w:p>
          <w:p w14:paraId="3CA1E039" w14:textId="5A3297CF" w:rsidR="00F83941" w:rsidRDefault="00F83941"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8" w:history="1">
              <w:r w:rsidRPr="00673A38">
                <w:rPr>
                  <w:rStyle w:val="Hyperlink"/>
                  <w:rFonts w:asciiTheme="minorHAnsi" w:hAnsiTheme="minorHAnsi" w:cs="Lucida Sans Unicode"/>
                  <w:sz w:val="16"/>
                  <w:szCs w:val="16"/>
                </w:rPr>
                <w:t>Glossary</w:t>
              </w:r>
            </w:hyperlink>
          </w:p>
          <w:p w14:paraId="4880EF2F" w14:textId="77777777" w:rsidR="00AE5154" w:rsidRPr="00D66180" w:rsidRDefault="00AE5154" w:rsidP="009C6819">
            <w:pPr>
              <w:rPr>
                <w:rFonts w:asciiTheme="minorHAnsi" w:hAnsiTheme="minorHAnsi" w:cs="Lucida Sans Unicode"/>
                <w:color w:val="000000" w:themeColor="text1"/>
                <w:sz w:val="16"/>
                <w:szCs w:val="16"/>
              </w:rPr>
            </w:pPr>
          </w:p>
          <w:p w14:paraId="25949172"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5C9507D" w14:textId="3735C958" w:rsidR="00AE5154" w:rsidRPr="00AE5154" w:rsidRDefault="00AE5154" w:rsidP="009C6819">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xml:space="preserve"> to avoid future</w:t>
            </w:r>
            <w:r w:rsidRPr="00AE5154">
              <w:rPr>
                <w:rFonts w:asciiTheme="minorHAnsi" w:hAnsiTheme="minorHAnsi" w:cs="Lucida Sans Unicode"/>
                <w:i/>
                <w:color w:val="000000" w:themeColor="text1"/>
                <w:sz w:val="16"/>
                <w:szCs w:val="16"/>
              </w:rPr>
              <w:t xml:space="preserve"> confusion with calculation that can result by using ‘minus number’</w:t>
            </w:r>
          </w:p>
          <w:p w14:paraId="4F9C8420" w14:textId="333B8A61" w:rsidR="00B34C27" w:rsidRPr="00E22036" w:rsidRDefault="00E22036" w:rsidP="009C6819">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hyperlink r:id="rId89" w:history="1">
              <w:r w:rsidRPr="00217ECD">
                <w:rPr>
                  <w:rStyle w:val="Hyperlink"/>
                  <w:rFonts w:asciiTheme="minorHAnsi" w:hAnsiTheme="minorHAnsi" w:cs="Lucida Sans Unicode"/>
                  <w:i/>
                  <w:sz w:val="16"/>
                  <w:szCs w:val="16"/>
                </w:rPr>
                <w:t>negative number washing line</w:t>
              </w:r>
            </w:hyperlink>
            <w:r w:rsidRPr="00455117">
              <w:rPr>
                <w:rFonts w:asciiTheme="minorHAnsi" w:hAnsiTheme="minorHAnsi" w:cs="Lucida Sans Unicode"/>
                <w:i/>
                <w:color w:val="000000" w:themeColor="text1"/>
                <w:sz w:val="16"/>
                <w:szCs w:val="16"/>
              </w:rPr>
              <w:t xml:space="preserve"> on the wall</w:t>
            </w:r>
          </w:p>
        </w:tc>
      </w:tr>
      <w:tr w:rsidR="00B34C27" w:rsidRPr="00C125BF" w14:paraId="38A63162" w14:textId="77777777" w:rsidTr="00E57995">
        <w:trPr>
          <w:cantSplit/>
          <w:trHeight w:val="123"/>
        </w:trPr>
        <w:tc>
          <w:tcPr>
            <w:tcW w:w="4895" w:type="dxa"/>
            <w:shd w:val="clear" w:color="auto" w:fill="408000"/>
            <w:tcMar>
              <w:top w:w="28" w:type="dxa"/>
              <w:left w:w="57" w:type="dxa"/>
              <w:bottom w:w="28" w:type="dxa"/>
              <w:right w:w="57" w:type="dxa"/>
            </w:tcMar>
          </w:tcPr>
          <w:p w14:paraId="1C15081E" w14:textId="25AA15F3"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6DE52F9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746" w:type="dxa"/>
            <w:gridSpan w:val="2"/>
            <w:shd w:val="clear" w:color="auto" w:fill="408000"/>
            <w:tcMar>
              <w:top w:w="28" w:type="dxa"/>
              <w:left w:w="57" w:type="dxa"/>
              <w:bottom w:w="28" w:type="dxa"/>
              <w:right w:w="57" w:type="dxa"/>
            </w:tcMar>
          </w:tcPr>
          <w:p w14:paraId="0C5F21F3"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17CFED05" w14:textId="77777777" w:rsidTr="00E57995">
        <w:trPr>
          <w:cantSplit/>
          <w:trHeight w:val="944"/>
        </w:trPr>
        <w:tc>
          <w:tcPr>
            <w:tcW w:w="4895" w:type="dxa"/>
            <w:shd w:val="clear" w:color="auto" w:fill="auto"/>
            <w:tcMar>
              <w:top w:w="28" w:type="dxa"/>
              <w:left w:w="57" w:type="dxa"/>
              <w:bottom w:w="28" w:type="dxa"/>
              <w:right w:w="57" w:type="dxa"/>
            </w:tcMar>
          </w:tcPr>
          <w:p w14:paraId="107E06BD" w14:textId="5CDD8005" w:rsidR="00B34C27" w:rsidRDefault="007E206A" w:rsidP="009E69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writes down 0.400 &gt; 0.58.  Kenny writes down 0.400 &lt; 0.58.  Who do you agree with?  </w:t>
            </w:r>
            <w:r w:rsidR="00034C3D">
              <w:rPr>
                <w:rFonts w:asciiTheme="minorHAnsi" w:hAnsiTheme="minorHAnsi" w:cs="Lucida Sans Unicode"/>
                <w:color w:val="000000" w:themeColor="text1"/>
                <w:sz w:val="16"/>
                <w:szCs w:val="16"/>
              </w:rPr>
              <w:t>Explain your answer.</w:t>
            </w:r>
          </w:p>
          <w:p w14:paraId="7FD88BD4" w14:textId="77777777" w:rsidR="007E206A" w:rsidRDefault="004800A1" w:rsidP="009E69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fraction which is greater than 3/5 and less than 7/8.  And another.  And another …</w:t>
            </w:r>
          </w:p>
          <w:p w14:paraId="5AC148BA" w14:textId="12945D08" w:rsidR="004800A1" w:rsidRPr="00E9594C" w:rsidRDefault="004800A1" w:rsidP="009E69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-15 &lt; -3</w:t>
            </w:r>
          </w:p>
        </w:tc>
        <w:tc>
          <w:tcPr>
            <w:tcW w:w="4895" w:type="dxa"/>
            <w:gridSpan w:val="2"/>
            <w:shd w:val="clear" w:color="auto" w:fill="auto"/>
            <w:tcMar>
              <w:top w:w="28" w:type="dxa"/>
              <w:left w:w="57" w:type="dxa"/>
              <w:bottom w:w="28" w:type="dxa"/>
              <w:right w:w="57" w:type="dxa"/>
            </w:tcMar>
          </w:tcPr>
          <w:p w14:paraId="63F4648A" w14:textId="1A96CC23" w:rsidR="00183A85" w:rsidRDefault="00183A85"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0" w:history="1">
              <w:r w:rsidRPr="00183A85">
                <w:rPr>
                  <w:rStyle w:val="Hyperlink"/>
                  <w:rFonts w:asciiTheme="minorHAnsi" w:hAnsiTheme="minorHAnsi" w:cs="Lucida Sans Unicode"/>
                  <w:sz w:val="16"/>
                  <w:szCs w:val="16"/>
                </w:rPr>
                <w:t>Inequality</w:t>
              </w:r>
            </w:hyperlink>
          </w:p>
          <w:p w14:paraId="440FF664" w14:textId="1870E9B8" w:rsidR="00B34C27" w:rsidRPr="0039402F" w:rsidRDefault="00AE5154" w:rsidP="009C6819">
            <w:pPr>
              <w:rPr>
                <w:rStyle w:val="Hyperlink"/>
                <w:rFonts w:asciiTheme="minorHAnsi" w:hAnsiTheme="minorHAnsi" w:cs="Arial"/>
                <w:color w:val="auto"/>
                <w:sz w:val="16"/>
                <w:szCs w:val="16"/>
                <w:u w:val="none"/>
              </w:rPr>
            </w:pPr>
            <w:r>
              <w:rPr>
                <w:rStyle w:val="Hyperlink"/>
                <w:rFonts w:asciiTheme="minorHAnsi" w:hAnsiTheme="minorHAnsi" w:cs="Lucida Sans Unicode"/>
                <w:color w:val="auto"/>
                <w:sz w:val="16"/>
                <w:szCs w:val="16"/>
                <w:u w:val="none"/>
              </w:rPr>
              <w:t>KM</w:t>
            </w:r>
            <w:r w:rsidRPr="0039402F">
              <w:rPr>
                <w:rStyle w:val="Hyperlink"/>
                <w:rFonts w:asciiTheme="minorHAnsi" w:hAnsiTheme="minorHAnsi" w:cs="Lucida Sans Unicode"/>
                <w:color w:val="auto"/>
                <w:sz w:val="16"/>
                <w:szCs w:val="16"/>
                <w:u w:val="none"/>
              </w:rPr>
              <w:t xml:space="preserve">: </w:t>
            </w:r>
            <w:hyperlink r:id="rId91" w:history="1">
              <w:r w:rsidR="0039402F" w:rsidRPr="0039402F">
                <w:rPr>
                  <w:rStyle w:val="Hyperlink"/>
                  <w:rFonts w:asciiTheme="minorHAnsi" w:hAnsiTheme="minorHAnsi" w:cs="Arial"/>
                  <w:sz w:val="16"/>
                  <w:szCs w:val="16"/>
                </w:rPr>
                <w:t>Farey Sequences</w:t>
              </w:r>
            </w:hyperlink>
          </w:p>
          <w:p w14:paraId="13CD6273" w14:textId="7C5F2DC4" w:rsidR="00455117" w:rsidRDefault="00455117"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92" w:history="1">
              <w:r>
                <w:rPr>
                  <w:rStyle w:val="Hyperlink"/>
                  <w:rFonts w:asciiTheme="minorHAnsi" w:hAnsiTheme="minorHAnsi" w:cs="Lucida Sans Unicode"/>
                  <w:sz w:val="16"/>
                  <w:szCs w:val="16"/>
                </w:rPr>
                <w:t>Decimal ordering cards 2</w:t>
              </w:r>
            </w:hyperlink>
          </w:p>
          <w:p w14:paraId="27E2F562" w14:textId="756A8A9C" w:rsidR="00F95BF7" w:rsidRDefault="00F95BF7" w:rsidP="009C6819">
            <w:pPr>
              <w:rPr>
                <w:rStyle w:val="Hyperlink"/>
                <w:rFonts w:asciiTheme="minorHAnsi" w:hAnsiTheme="minorHAnsi" w:cs="Lucida Sans Unicode"/>
                <w:color w:val="auto"/>
                <w:sz w:val="16"/>
                <w:szCs w:val="16"/>
                <w:u w:val="none"/>
              </w:rPr>
            </w:pPr>
            <w:r w:rsidRPr="00F95BF7">
              <w:rPr>
                <w:rStyle w:val="Hyperlink"/>
                <w:rFonts w:asciiTheme="minorHAnsi" w:hAnsiTheme="minorHAnsi" w:cs="Lucida Sans Unicode"/>
                <w:color w:val="auto"/>
                <w:sz w:val="16"/>
                <w:szCs w:val="16"/>
                <w:u w:val="none"/>
              </w:rPr>
              <w:t xml:space="preserve">KM: </w:t>
            </w:r>
            <w:hyperlink r:id="rId93" w:history="1">
              <w:r w:rsidRPr="00F95BF7">
                <w:rPr>
                  <w:rStyle w:val="Hyperlink"/>
                  <w:rFonts w:asciiTheme="minorHAnsi" w:hAnsiTheme="minorHAnsi" w:cs="Lucida Sans Unicode"/>
                  <w:sz w:val="16"/>
                  <w:szCs w:val="16"/>
                </w:rPr>
                <w:t>Maths to Infinity:  Fractions, decimals and percentages</w:t>
              </w:r>
            </w:hyperlink>
          </w:p>
          <w:p w14:paraId="5C84D8D0" w14:textId="4A87FB48" w:rsidR="00F95BF7" w:rsidRPr="00F95BF7" w:rsidRDefault="00F95BF7" w:rsidP="009C6819">
            <w:pPr>
              <w:rPr>
                <w:rStyle w:val="Hyperlink"/>
                <w:rFonts w:asciiTheme="minorHAnsi" w:hAnsiTheme="minorHAnsi" w:cs="Lucida Sans Unicode"/>
                <w:color w:val="auto"/>
                <w:sz w:val="16"/>
                <w:szCs w:val="16"/>
                <w:u w:val="none"/>
              </w:rPr>
            </w:pPr>
            <w:r w:rsidRPr="00F95BF7">
              <w:rPr>
                <w:rStyle w:val="Hyperlink"/>
                <w:rFonts w:asciiTheme="minorHAnsi" w:hAnsiTheme="minorHAnsi" w:cs="Lucida Sans Unicode"/>
                <w:color w:val="auto"/>
                <w:sz w:val="16"/>
                <w:szCs w:val="16"/>
                <w:u w:val="none"/>
              </w:rPr>
              <w:t xml:space="preserve">KM: </w:t>
            </w:r>
            <w:hyperlink r:id="rId94" w:history="1">
              <w:r w:rsidRPr="0054293F">
                <w:rPr>
                  <w:rStyle w:val="Hyperlink"/>
                  <w:rFonts w:asciiTheme="minorHAnsi" w:hAnsiTheme="minorHAnsi" w:cs="Lucida Sans Unicode"/>
                  <w:sz w:val="16"/>
                  <w:szCs w:val="16"/>
                </w:rPr>
                <w:t>Maths to Infinity:  Directed numbers</w:t>
              </w:r>
            </w:hyperlink>
          </w:p>
          <w:p w14:paraId="7A0CDB66" w14:textId="0AAD1C44" w:rsidR="0039402F" w:rsidRDefault="009E6914" w:rsidP="009C6819">
            <w:pPr>
              <w:rPr>
                <w:rStyle w:val="Hyperlink"/>
                <w:rFonts w:asciiTheme="minorHAnsi" w:hAnsiTheme="minorHAnsi" w:cs="Lucida Sans Unicode"/>
                <w:sz w:val="16"/>
                <w:szCs w:val="16"/>
              </w:rPr>
            </w:pPr>
            <w:r w:rsidRPr="009E6914">
              <w:rPr>
                <w:rStyle w:val="Hyperlink"/>
                <w:rFonts w:asciiTheme="minorHAnsi" w:hAnsiTheme="minorHAnsi" w:cs="Lucida Sans Unicode"/>
                <w:color w:val="auto"/>
                <w:sz w:val="16"/>
                <w:szCs w:val="16"/>
                <w:u w:val="none"/>
              </w:rPr>
              <w:t xml:space="preserve">NRICH: </w:t>
            </w:r>
            <w:hyperlink r:id="rId95" w:history="1">
              <w:r w:rsidRPr="009E6914">
                <w:rPr>
                  <w:rStyle w:val="Hyperlink"/>
                  <w:rFonts w:asciiTheme="minorHAnsi" w:hAnsiTheme="minorHAnsi" w:cs="Lucida Sans Unicode"/>
                  <w:sz w:val="16"/>
                  <w:szCs w:val="16"/>
                </w:rPr>
                <w:t>Greater than or less than?</w:t>
              </w:r>
            </w:hyperlink>
          </w:p>
          <w:p w14:paraId="1BAFEAAB" w14:textId="2E86FCAC" w:rsidR="008F30E3" w:rsidRPr="008F30E3" w:rsidRDefault="008F30E3"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YouT</w:t>
            </w:r>
            <w:r w:rsidRPr="008F30E3">
              <w:rPr>
                <w:rStyle w:val="Hyperlink"/>
                <w:rFonts w:asciiTheme="minorHAnsi" w:hAnsiTheme="minorHAnsi" w:cs="Lucida Sans Unicode"/>
                <w:color w:val="auto"/>
                <w:sz w:val="16"/>
                <w:szCs w:val="16"/>
                <w:u w:val="none"/>
              </w:rPr>
              <w:t xml:space="preserve">ube: </w:t>
            </w:r>
            <w:hyperlink r:id="rId96" w:history="1">
              <w:r w:rsidRPr="008F30E3">
                <w:rPr>
                  <w:rStyle w:val="Hyperlink"/>
                  <w:rFonts w:asciiTheme="minorHAnsi" w:hAnsiTheme="minorHAnsi" w:cs="Lucida Sans Unicode"/>
                  <w:sz w:val="16"/>
                  <w:szCs w:val="16"/>
                </w:rPr>
                <w:t>The Story of Zero</w:t>
              </w:r>
            </w:hyperlink>
          </w:p>
          <w:p w14:paraId="5711DEB3" w14:textId="32DE239A" w:rsidR="00B34C27" w:rsidRPr="00E9594C" w:rsidRDefault="00B34C27" w:rsidP="009C6819">
            <w:pPr>
              <w:rPr>
                <w:rFonts w:asciiTheme="minorHAnsi" w:hAnsiTheme="minorHAnsi" w:cs="Lucida Sans Unicode"/>
                <w:color w:val="000000" w:themeColor="text1"/>
                <w:sz w:val="16"/>
                <w:szCs w:val="16"/>
              </w:rPr>
            </w:pPr>
          </w:p>
        </w:tc>
        <w:tc>
          <w:tcPr>
            <w:tcW w:w="5746" w:type="dxa"/>
            <w:gridSpan w:val="2"/>
            <w:shd w:val="clear" w:color="auto" w:fill="auto"/>
            <w:tcMar>
              <w:top w:w="28" w:type="dxa"/>
              <w:left w:w="57" w:type="dxa"/>
              <w:bottom w:w="28" w:type="dxa"/>
              <w:right w:w="57" w:type="dxa"/>
            </w:tcMar>
          </w:tcPr>
          <w:p w14:paraId="411473D4" w14:textId="127890C7" w:rsidR="00B34C27" w:rsidRDefault="00E1681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w:t>
            </w:r>
            <w:r w:rsidR="00126E21">
              <w:rPr>
                <w:rFonts w:asciiTheme="minorHAnsi" w:hAnsiTheme="minorHAnsi" w:cs="Lucida Sans Unicode"/>
                <w:color w:val="000000" w:themeColor="text1"/>
                <w:sz w:val="16"/>
                <w:szCs w:val="16"/>
              </w:rPr>
              <w:t>believe</w:t>
            </w:r>
            <w:r w:rsidR="007E206A">
              <w:rPr>
                <w:rFonts w:asciiTheme="minorHAnsi" w:hAnsiTheme="minorHAnsi" w:cs="Lucida Sans Unicode"/>
                <w:color w:val="000000" w:themeColor="text1"/>
                <w:sz w:val="16"/>
                <w:szCs w:val="16"/>
              </w:rPr>
              <w:t xml:space="preserve"> that 0.400 is greater than 0.5</w:t>
            </w:r>
            <w:r>
              <w:rPr>
                <w:rFonts w:asciiTheme="minorHAnsi" w:hAnsiTheme="minorHAnsi" w:cs="Lucida Sans Unicode"/>
                <w:color w:val="000000" w:themeColor="text1"/>
                <w:sz w:val="16"/>
                <w:szCs w:val="16"/>
              </w:rPr>
              <w:t>8</w:t>
            </w:r>
          </w:p>
          <w:p w14:paraId="48AC500D" w14:textId="77777777" w:rsidR="00126E21" w:rsidRDefault="00126E21"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believe, incorrectly, that:</w:t>
            </w:r>
          </w:p>
          <w:p w14:paraId="495F06FA" w14:textId="77777777" w:rsidR="00126E21" w:rsidRDefault="00126E21" w:rsidP="000422D6">
            <w:pPr>
              <w:pStyle w:val="ListParagraph"/>
              <w:numPr>
                <w:ilvl w:val="0"/>
                <w:numId w:val="71"/>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with a larger denominator is a larger fraction</w:t>
            </w:r>
          </w:p>
          <w:p w14:paraId="4E529D3E" w14:textId="60C430AC" w:rsidR="00126E21" w:rsidRPr="00126E21" w:rsidRDefault="00126E21" w:rsidP="000422D6">
            <w:pPr>
              <w:pStyle w:val="ListParagraph"/>
              <w:numPr>
                <w:ilvl w:val="0"/>
                <w:numId w:val="71"/>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with a larger numerator is a larger fraction</w:t>
            </w:r>
          </w:p>
          <w:p w14:paraId="330D0411" w14:textId="77777777" w:rsidR="00126E21" w:rsidRDefault="00126E21" w:rsidP="000422D6">
            <w:pPr>
              <w:pStyle w:val="ListParagraph"/>
              <w:numPr>
                <w:ilvl w:val="0"/>
                <w:numId w:val="71"/>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involving larger numbers is a larger fraction</w:t>
            </w:r>
          </w:p>
          <w:p w14:paraId="0E8823BE" w14:textId="144C4675" w:rsidR="00C2140F" w:rsidRPr="00C2140F" w:rsidRDefault="00C2140F" w:rsidP="00C214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believe that -6 is greater than -3.  For this reason ensure pupils avoid saying ‘bigger than’</w:t>
            </w:r>
          </w:p>
        </w:tc>
      </w:tr>
    </w:tbl>
    <w:p w14:paraId="1EC486C0" w14:textId="4337CDE1"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DD4BED8" w14:textId="689A1144" w:rsidR="00077141" w:rsidRDefault="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5AA3A1C" w14:textId="77777777" w:rsidR="00077141" w:rsidRPr="005010DD" w:rsidRDefault="00077141" w:rsidP="00077141">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77141" w:rsidRPr="00C125BF" w14:paraId="799F5F87" w14:textId="77777777" w:rsidTr="00E57995">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1E84359E" w14:textId="77777777" w:rsidR="00077141" w:rsidRPr="006F2C55" w:rsidRDefault="00077141" w:rsidP="00870F1E">
            <w:pPr>
              <w:rPr>
                <w:rFonts w:ascii="Century Gothic" w:hAnsi="Century Gothic" w:cs="Lucida Sans Unicode"/>
                <w:i/>
                <w:color w:val="FFFFFF" w:themeColor="background1"/>
                <w:sz w:val="20"/>
                <w:szCs w:val="20"/>
              </w:rPr>
            </w:pPr>
            <w:bookmarkStart w:id="6" w:name="VC"/>
            <w:r w:rsidRPr="006F2C55">
              <w:rPr>
                <w:rFonts w:ascii="Century Gothic" w:hAnsi="Century Gothic" w:cs="Lucida Sans Unicode"/>
                <w:i/>
                <w:color w:val="FFFFFF" w:themeColor="background1"/>
                <w:sz w:val="20"/>
                <w:szCs w:val="20"/>
              </w:rPr>
              <w:t>Visualising and constructing</w:t>
            </w:r>
            <w:bookmarkEnd w:id="6"/>
          </w:p>
        </w:tc>
        <w:tc>
          <w:tcPr>
            <w:tcW w:w="3544" w:type="dxa"/>
            <w:tcBorders>
              <w:bottom w:val="single" w:sz="4" w:space="0" w:color="auto"/>
            </w:tcBorders>
            <w:shd w:val="clear" w:color="auto" w:fill="408000"/>
            <w:tcMar>
              <w:top w:w="28" w:type="dxa"/>
              <w:left w:w="57" w:type="dxa"/>
              <w:bottom w:w="28" w:type="dxa"/>
              <w:right w:w="57" w:type="dxa"/>
            </w:tcMar>
            <w:vAlign w:val="bottom"/>
          </w:tcPr>
          <w:p w14:paraId="5109A22C" w14:textId="594E827D" w:rsidR="00077141" w:rsidRPr="006F2C55" w:rsidRDefault="00300F0F" w:rsidP="00870F1E">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077141"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077141" w:rsidRPr="00C125BF" w14:paraId="6FD8D3FE" w14:textId="77777777" w:rsidTr="00E5799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220AD4F" w14:textId="082363FC" w:rsidR="00077141" w:rsidRPr="00E9594C" w:rsidRDefault="001E4C05" w:rsidP="00870F1E">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AA5A5DC" w14:textId="597838FA" w:rsidR="00077141" w:rsidRPr="00E9594C" w:rsidRDefault="00A91331" w:rsidP="00870F1E">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97" w:history="1">
              <w:r w:rsidRPr="0021233A">
                <w:rPr>
                  <w:rStyle w:val="Hyperlink"/>
                  <w:rFonts w:asciiTheme="minorHAnsi" w:hAnsiTheme="minorHAnsi" w:cs="Arial"/>
                  <w:sz w:val="16"/>
                  <w:szCs w:val="16"/>
                </w:rPr>
                <w:t>Properties of Shape progression map</w:t>
              </w:r>
            </w:hyperlink>
          </w:p>
        </w:tc>
      </w:tr>
      <w:tr w:rsidR="00077141" w:rsidRPr="00C125BF" w14:paraId="1D0C23A4" w14:textId="77777777" w:rsidTr="00E5799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C49A6C4" w14:textId="77777777" w:rsidR="00077141" w:rsidRPr="00E9594C" w:rsidRDefault="00077141" w:rsidP="00870F1E">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conventional terms and notations: points, lines, vertices, edges, planes, parallel lines, perpendicular lines, right angles, polygons, regular polygons and polygons with reflection and/or rotation symmetries</w:t>
            </w:r>
          </w:p>
          <w:p w14:paraId="608F91D5" w14:textId="77777777" w:rsidR="00077141" w:rsidRPr="00E9594C" w:rsidRDefault="00077141" w:rsidP="00870F1E">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the standard conventions for labelling and referring to the sides and angles of triangles</w:t>
            </w:r>
          </w:p>
          <w:p w14:paraId="7EDA701E" w14:textId="77777777" w:rsidR="00077141" w:rsidRPr="00E9594C" w:rsidRDefault="00077141" w:rsidP="00870F1E">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draw diagrams from written description</w:t>
            </w:r>
          </w:p>
        </w:tc>
      </w:tr>
      <w:tr w:rsidR="00077141" w:rsidRPr="00C125BF" w14:paraId="618230C2" w14:textId="77777777" w:rsidTr="00E5799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5BFFE0D" w14:textId="285AAFDA" w:rsidR="00077141" w:rsidRPr="008325F3" w:rsidRDefault="00DA124B" w:rsidP="004D3BDA">
            <w:pPr>
              <w:jc w:val="right"/>
              <w:rPr>
                <w:rFonts w:asciiTheme="minorHAnsi" w:hAnsiTheme="minorHAnsi" w:cs="Arial"/>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76972DE8" w14:textId="77777777" w:rsidTr="00E57995">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5A955C04" w14:textId="473096B6" w:rsidR="005A7398" w:rsidRPr="006F2C55" w:rsidRDefault="005A7398"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2EF7E19E" w14:textId="1917CAA3" w:rsidR="005A7398" w:rsidRPr="006F2C55" w:rsidRDefault="005A7398"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11E7E27E" w14:textId="77777777" w:rsidTr="00E5799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8C32764"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geometrical conventions and notation</w:t>
            </w:r>
          </w:p>
          <w:p w14:paraId="01CB03DE" w14:textId="77777777" w:rsidR="00D83B3A" w:rsidRPr="00BC2C10"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geometrical conventions and notation</w:t>
            </w:r>
          </w:p>
          <w:p w14:paraId="229EBF5C" w14:textId="77777777" w:rsidR="00D83B3A" w:rsidRDefault="00D83B3A" w:rsidP="003F3B47">
            <w:pPr>
              <w:rPr>
                <w:rFonts w:asciiTheme="minorHAnsi" w:hAnsiTheme="minorHAnsi" w:cs="Lucida Sans Unicode"/>
                <w:b/>
                <w:color w:val="000000" w:themeColor="text1"/>
                <w:sz w:val="16"/>
                <w:szCs w:val="16"/>
              </w:rPr>
            </w:pPr>
          </w:p>
          <w:p w14:paraId="64601BA3" w14:textId="77777777" w:rsidR="00D83B3A" w:rsidRPr="007C6AED" w:rsidRDefault="00D83B3A" w:rsidP="003F3B4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C85E659" w14:textId="56111AB3" w:rsidR="00D83B3A" w:rsidRPr="0093797B" w:rsidRDefault="00D83B3A" w:rsidP="009379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#3, #4</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8B85086" w14:textId="77777777" w:rsidR="004205EA" w:rsidRDefault="004205EA" w:rsidP="004205E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line and rotational symmetry in polygons</w:t>
            </w:r>
          </w:p>
          <w:p w14:paraId="79795162" w14:textId="6A71681A"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and use labelling notation for </w:t>
            </w:r>
            <w:r w:rsidR="004205EA">
              <w:rPr>
                <w:rFonts w:asciiTheme="minorHAnsi" w:hAnsiTheme="minorHAnsi" w:cs="Lucida Sans Unicode"/>
                <w:color w:val="000000" w:themeColor="text1"/>
                <w:sz w:val="16"/>
                <w:szCs w:val="16"/>
              </w:rPr>
              <w:t>lengths and angles</w:t>
            </w:r>
          </w:p>
          <w:p w14:paraId="6C5F4954"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ruler and protractor to construct triangles, and other shapes, from written descriptions</w:t>
            </w:r>
          </w:p>
          <w:p w14:paraId="163BDF08" w14:textId="1E8D0252" w:rsidR="00D83B3A" w:rsidRPr="00F10564" w:rsidRDefault="00D83B3A"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ruler and compasses to construct triangles when all three sides known</w:t>
            </w:r>
          </w:p>
        </w:tc>
      </w:tr>
      <w:tr w:rsidR="00077141" w:rsidRPr="00C125BF" w14:paraId="3902DFC2" w14:textId="77777777" w:rsidTr="00E57995">
        <w:trPr>
          <w:cantSplit/>
          <w:trHeight w:val="36"/>
        </w:trPr>
        <w:tc>
          <w:tcPr>
            <w:tcW w:w="5178" w:type="dxa"/>
            <w:shd w:val="clear" w:color="auto" w:fill="408000"/>
            <w:noWrap/>
            <w:tcMar>
              <w:top w:w="28" w:type="dxa"/>
              <w:left w:w="57" w:type="dxa"/>
              <w:bottom w:w="28" w:type="dxa"/>
              <w:right w:w="57" w:type="dxa"/>
            </w:tcMar>
          </w:tcPr>
          <w:p w14:paraId="07E8B22D" w14:textId="77777777" w:rsidR="00077141" w:rsidRPr="006F2C55" w:rsidRDefault="00077141" w:rsidP="00870F1E">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050816E2" w14:textId="77777777" w:rsidR="00077141" w:rsidRPr="006F2C55" w:rsidRDefault="00077141" w:rsidP="00870F1E">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226287DD" w14:textId="77777777" w:rsidR="00077141" w:rsidRPr="006F2C55" w:rsidRDefault="00077141"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7141" w:rsidRPr="00C125BF" w14:paraId="344A4FD4" w14:textId="77777777" w:rsidTr="00E5799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E4EF157"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measure and draw lengths to the nearest millimetre</w:t>
            </w:r>
          </w:p>
          <w:p w14:paraId="758D649A" w14:textId="77777777" w:rsidR="00077141" w:rsidRPr="00F8781A"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and draw angles to the nearest degree</w:t>
            </w:r>
          </w:p>
        </w:tc>
        <w:tc>
          <w:tcPr>
            <w:tcW w:w="5179" w:type="dxa"/>
            <w:gridSpan w:val="3"/>
            <w:tcBorders>
              <w:bottom w:val="single" w:sz="4" w:space="0" w:color="auto"/>
            </w:tcBorders>
            <w:shd w:val="clear" w:color="auto" w:fill="auto"/>
            <w:tcMar>
              <w:top w:w="28" w:type="dxa"/>
              <w:left w:w="57" w:type="dxa"/>
              <w:bottom w:w="28" w:type="dxa"/>
              <w:right w:w="57" w:type="dxa"/>
            </w:tcMar>
          </w:tcPr>
          <w:p w14:paraId="4C596B85"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Edge, Face, Vertex (Vertices)</w:t>
            </w:r>
          </w:p>
          <w:p w14:paraId="1D7EA5A9"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Plane</w:t>
            </w:r>
          </w:p>
          <w:p w14:paraId="1EA5FDCB"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61060D77"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403F7B54"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Regular polygon</w:t>
            </w:r>
          </w:p>
          <w:p w14:paraId="5E6B0AF9"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Rotational symmetry</w:t>
            </w:r>
          </w:p>
          <w:p w14:paraId="4B90DAE8" w14:textId="77777777" w:rsidR="00077141" w:rsidRDefault="00077141" w:rsidP="00870F1E">
            <w:pPr>
              <w:rPr>
                <w:rFonts w:asciiTheme="minorHAnsi" w:hAnsiTheme="minorHAnsi" w:cs="Lucida Sans Unicode"/>
                <w:color w:val="000000" w:themeColor="text1"/>
                <w:sz w:val="16"/>
                <w:szCs w:val="16"/>
              </w:rPr>
            </w:pPr>
          </w:p>
          <w:p w14:paraId="0F2AD811" w14:textId="77777777" w:rsidR="00077141" w:rsidRPr="001A51EE" w:rsidRDefault="00077141" w:rsidP="00870F1E">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79AFB939"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line between two points A and B is AB</w:t>
            </w:r>
          </w:p>
          <w:p w14:paraId="6561B09F"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angle made by points A, B and C is </w:t>
            </w:r>
            <w:r w:rsidRPr="00042386">
              <w:rPr>
                <w:rFonts w:ascii="Baoli SC Regular" w:hAnsi="Baoli SC Regular" w:cs="Baoli SC Regular"/>
                <w:color w:val="000000"/>
                <w:sz w:val="16"/>
                <w:szCs w:val="16"/>
                <w:shd w:val="clear" w:color="auto" w:fill="FFFFFF"/>
              </w:rPr>
              <w:t>∠</w:t>
            </w:r>
            <w:r w:rsidRPr="00F10564">
              <w:rPr>
                <w:rFonts w:asciiTheme="minorHAnsi" w:hAnsiTheme="minorHAnsi" w:cs="Lucida Sans Unicode"/>
                <w:color w:val="000000" w:themeColor="text1"/>
                <w:sz w:val="16"/>
                <w:szCs w:val="16"/>
              </w:rPr>
              <w:t>ABC</w:t>
            </w:r>
          </w:p>
          <w:p w14:paraId="6FC1B9C5" w14:textId="77777777" w:rsidR="00077141" w:rsidRDefault="00077141" w:rsidP="00870F1E">
            <w:pPr>
              <w:rPr>
                <w:rFonts w:asciiTheme="minorHAnsi" w:hAnsiTheme="minorHAnsi" w:cs="Lucida Grande"/>
                <w:color w:val="000000"/>
                <w:sz w:val="16"/>
                <w:szCs w:val="16"/>
              </w:rPr>
            </w:pPr>
            <w:r>
              <w:rPr>
                <w:rFonts w:asciiTheme="minorHAnsi" w:hAnsiTheme="minorHAnsi" w:cs="Lucida Sans Unicode"/>
                <w:color w:val="000000" w:themeColor="text1"/>
                <w:sz w:val="16"/>
                <w:szCs w:val="16"/>
              </w:rPr>
              <w:t xml:space="preserve">The angle at the point A is </w:t>
            </w:r>
            <w:r w:rsidRPr="00F8781A">
              <w:rPr>
                <w:rFonts w:asciiTheme="minorHAnsi" w:hAnsiTheme="minorHAnsi" w:cs="Lucida Grande"/>
                <w:color w:val="000000"/>
                <w:sz w:val="16"/>
                <w:szCs w:val="16"/>
              </w:rPr>
              <w:t>Â</w:t>
            </w:r>
          </w:p>
          <w:p w14:paraId="7600BDFD" w14:textId="77777777" w:rsidR="00077141" w:rsidRDefault="00077141" w:rsidP="00870F1E">
            <w:pPr>
              <w:rPr>
                <w:rFonts w:asciiTheme="minorHAnsi" w:hAnsiTheme="minorHAnsi" w:cs="Lucida Grande"/>
                <w:color w:val="000000"/>
                <w:sz w:val="16"/>
                <w:szCs w:val="16"/>
              </w:rPr>
            </w:pPr>
            <w:r>
              <w:rPr>
                <w:rFonts w:asciiTheme="minorHAnsi" w:hAnsiTheme="minorHAnsi" w:cs="Lucida Grande"/>
                <w:color w:val="000000"/>
                <w:sz w:val="16"/>
                <w:szCs w:val="16"/>
              </w:rPr>
              <w:t>Arrow notation for sets of parallel lines</w:t>
            </w:r>
          </w:p>
          <w:p w14:paraId="158583D4" w14:textId="77777777" w:rsidR="00077141" w:rsidRPr="00F8781A" w:rsidRDefault="00077141" w:rsidP="00870F1E">
            <w:pPr>
              <w:rPr>
                <w:rFonts w:asciiTheme="minorHAnsi" w:hAnsiTheme="minorHAnsi" w:cs="Lucida Grande"/>
                <w:color w:val="000000"/>
                <w:sz w:val="16"/>
                <w:szCs w:val="16"/>
              </w:rPr>
            </w:pPr>
            <w:r>
              <w:rPr>
                <w:rFonts w:asciiTheme="minorHAnsi" w:hAnsiTheme="minorHAnsi" w:cs="Lucida Grande"/>
                <w:color w:val="000000"/>
                <w:sz w:val="16"/>
                <w:szCs w:val="16"/>
              </w:rPr>
              <w:t>Dash notation for sides of equal length</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E1F2BAA"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8" w:history="1">
              <w:r>
                <w:rPr>
                  <w:rStyle w:val="Hyperlink"/>
                  <w:rFonts w:asciiTheme="minorHAnsi" w:hAnsiTheme="minorHAnsi" w:cs="Lucida Sans Unicode"/>
                  <w:sz w:val="16"/>
                  <w:szCs w:val="16"/>
                </w:rPr>
                <w:t>Departmental workshop: Constructions</w:t>
              </w:r>
            </w:hyperlink>
          </w:p>
          <w:p w14:paraId="4CDAF5D1" w14:textId="170BFA6F"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sign was designed (by Robert Recorde</w:t>
            </w:r>
            <w:r w:rsidR="00C607E5">
              <w:rPr>
                <w:rFonts w:asciiTheme="minorHAnsi" w:hAnsiTheme="minorHAnsi" w:cs="Lucida Sans Unicode"/>
                <w:color w:val="000000" w:themeColor="text1"/>
                <w:sz w:val="16"/>
                <w:szCs w:val="16"/>
              </w:rPr>
              <w:t xml:space="preserve"> in 1557</w:t>
            </w:r>
            <w:r>
              <w:rPr>
                <w:rFonts w:asciiTheme="minorHAnsi" w:hAnsiTheme="minorHAnsi" w:cs="Lucida Sans Unicode"/>
                <w:color w:val="000000" w:themeColor="text1"/>
                <w:sz w:val="16"/>
                <w:szCs w:val="16"/>
              </w:rPr>
              <w:t>) based on two equal length lines that are equidistant</w:t>
            </w:r>
          </w:p>
          <w:p w14:paraId="071543B2"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9" w:history="1">
              <w:r w:rsidRPr="00673A38">
                <w:rPr>
                  <w:rStyle w:val="Hyperlink"/>
                  <w:rFonts w:asciiTheme="minorHAnsi" w:hAnsiTheme="minorHAnsi" w:cs="Lucida Sans Unicode"/>
                  <w:sz w:val="16"/>
                  <w:szCs w:val="16"/>
                </w:rPr>
                <w:t>Glossary</w:t>
              </w:r>
            </w:hyperlink>
          </w:p>
          <w:p w14:paraId="55D2C54D" w14:textId="77777777" w:rsidR="00077141" w:rsidRPr="00D66180" w:rsidRDefault="00077141" w:rsidP="00870F1E">
            <w:pPr>
              <w:rPr>
                <w:rFonts w:asciiTheme="minorHAnsi" w:hAnsiTheme="minorHAnsi" w:cs="Lucida Sans Unicode"/>
                <w:color w:val="000000" w:themeColor="text1"/>
                <w:sz w:val="16"/>
                <w:szCs w:val="16"/>
              </w:rPr>
            </w:pPr>
          </w:p>
          <w:p w14:paraId="11E7F94F" w14:textId="77777777" w:rsidR="00077141" w:rsidRDefault="00077141" w:rsidP="00870F1E">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B54197A" w14:textId="77777777" w:rsidR="00077141" w:rsidRPr="008C2F87" w:rsidRDefault="00077141" w:rsidP="00870F1E">
            <w:pPr>
              <w:rPr>
                <w:rFonts w:ascii="Corbel" w:hAnsi="Corbel" w:cs="Arial"/>
                <w:i/>
                <w:sz w:val="16"/>
                <w:szCs w:val="16"/>
              </w:rPr>
            </w:pPr>
            <w:r w:rsidRPr="008C2F87">
              <w:rPr>
                <w:rFonts w:ascii="Corbel" w:hAnsi="Corbel" w:cs="Arial"/>
                <w:i/>
                <w:sz w:val="16"/>
                <w:szCs w:val="16"/>
              </w:rPr>
              <w:t>Dynamic geometry software to be used by all students to construct and explore dynamic diagrams of perpendicular and parallel lines.</w:t>
            </w:r>
          </w:p>
          <w:p w14:paraId="346225A1" w14:textId="77777777" w:rsidR="00077141" w:rsidRPr="00E9594C" w:rsidRDefault="00077141" w:rsidP="00870F1E">
            <w:pPr>
              <w:rPr>
                <w:rFonts w:asciiTheme="minorHAnsi" w:hAnsiTheme="minorHAnsi" w:cs="Lucida Sans Unicode"/>
                <w:color w:val="000000" w:themeColor="text1"/>
                <w:sz w:val="16"/>
                <w:szCs w:val="16"/>
              </w:rPr>
            </w:pPr>
          </w:p>
        </w:tc>
      </w:tr>
      <w:tr w:rsidR="00077141" w:rsidRPr="00C125BF" w14:paraId="362FF9EE" w14:textId="77777777" w:rsidTr="00E57995">
        <w:trPr>
          <w:cantSplit/>
          <w:trHeight w:val="123"/>
        </w:trPr>
        <w:tc>
          <w:tcPr>
            <w:tcW w:w="5178" w:type="dxa"/>
            <w:shd w:val="clear" w:color="auto" w:fill="408000"/>
            <w:tcMar>
              <w:top w:w="28" w:type="dxa"/>
              <w:left w:w="57" w:type="dxa"/>
              <w:bottom w:w="28" w:type="dxa"/>
              <w:right w:w="57" w:type="dxa"/>
            </w:tcMar>
          </w:tcPr>
          <w:p w14:paraId="21E556A7" w14:textId="77777777" w:rsidR="00077141" w:rsidRPr="006F2C55" w:rsidRDefault="00077141" w:rsidP="00870F1E">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763A07F3" w14:textId="77777777" w:rsidR="00077141" w:rsidRPr="006F2C55" w:rsidRDefault="00077141"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2B4FF9D4" w14:textId="77777777" w:rsidR="00077141" w:rsidRPr="006F2C55" w:rsidRDefault="00077141"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7141" w:rsidRPr="00C125BF" w14:paraId="4DCEFE70" w14:textId="77777777" w:rsidTr="00E57995">
        <w:trPr>
          <w:cantSplit/>
          <w:trHeight w:val="36"/>
        </w:trPr>
        <w:tc>
          <w:tcPr>
            <w:tcW w:w="5178" w:type="dxa"/>
            <w:shd w:val="clear" w:color="auto" w:fill="auto"/>
            <w:tcMar>
              <w:top w:w="28" w:type="dxa"/>
              <w:left w:w="57" w:type="dxa"/>
              <w:bottom w:w="28" w:type="dxa"/>
              <w:right w:w="57" w:type="dxa"/>
            </w:tcMar>
          </w:tcPr>
          <w:p w14:paraId="6993F6FA"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Given SSS, how many different triangles can be constructed? Why?  Repeat for ASA, SAS, SSA, AAS, AAA.  </w:t>
            </w:r>
          </w:p>
          <w:p w14:paraId="6C76B4A7" w14:textId="77777777" w:rsidR="00077141" w:rsidRPr="00650CAA"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670DC">
              <w:rPr>
                <w:rFonts w:ascii="Corbel" w:hAnsi="Corbel" w:cs="Arial"/>
                <w:sz w:val="16"/>
                <w:szCs w:val="16"/>
              </w:rPr>
              <w:t>Always / Sometimes / Never</w:t>
            </w:r>
            <w:r>
              <w:rPr>
                <w:rFonts w:ascii="Corbel" w:hAnsi="Corbel" w:cs="Arial"/>
                <w:sz w:val="16"/>
                <w:szCs w:val="16"/>
              </w:rPr>
              <w:t>: t</w:t>
            </w:r>
            <w:r w:rsidRPr="00D02EE1">
              <w:rPr>
                <w:rFonts w:ascii="Corbel" w:hAnsi="Corbel" w:cs="Arial"/>
                <w:sz w:val="16"/>
                <w:szCs w:val="16"/>
              </w:rPr>
              <w:t>o draw a triangle you need to know the size of three angles</w:t>
            </w:r>
            <w:r>
              <w:rPr>
                <w:rFonts w:ascii="Corbel" w:hAnsi="Corbel" w:cs="Arial"/>
                <w:sz w:val="16"/>
                <w:szCs w:val="16"/>
              </w:rPr>
              <w:t>; t</w:t>
            </w:r>
            <w:r w:rsidRPr="00D02EE1">
              <w:rPr>
                <w:rFonts w:ascii="Corbel" w:hAnsi="Corbel" w:cs="Arial"/>
                <w:sz w:val="16"/>
                <w:szCs w:val="16"/>
              </w:rPr>
              <w:t>o draw a triangle you need to know the size of three sides</w:t>
            </w:r>
            <w:r>
              <w:rPr>
                <w:rFonts w:ascii="Corbel" w:hAnsi="Corbel" w:cs="Arial"/>
                <w:sz w:val="16"/>
                <w:szCs w:val="16"/>
              </w:rPr>
              <w:t>.</w:t>
            </w:r>
          </w:p>
          <w:p w14:paraId="310E8BF8" w14:textId="15BE2534" w:rsidR="00077141" w:rsidRPr="007C5494"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Corbel" w:hAnsi="Corbel" w:cs="Arial"/>
                <w:sz w:val="16"/>
                <w:szCs w:val="16"/>
              </w:rPr>
              <w:t>Convince me that a hexagon can have rotational symmetry with order 2.</w:t>
            </w:r>
          </w:p>
        </w:tc>
        <w:tc>
          <w:tcPr>
            <w:tcW w:w="5179" w:type="dxa"/>
            <w:gridSpan w:val="3"/>
            <w:shd w:val="clear" w:color="auto" w:fill="auto"/>
            <w:tcMar>
              <w:top w:w="28" w:type="dxa"/>
              <w:left w:w="57" w:type="dxa"/>
              <w:bottom w:w="28" w:type="dxa"/>
              <w:right w:w="57" w:type="dxa"/>
            </w:tcMar>
          </w:tcPr>
          <w:p w14:paraId="5DEF06F8" w14:textId="23B0D709" w:rsidR="00077141" w:rsidRDefault="00077141" w:rsidP="00870F1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0" w:history="1">
              <w:r w:rsidRPr="0076423C">
                <w:rPr>
                  <w:rStyle w:val="Hyperlink"/>
                  <w:rFonts w:asciiTheme="minorHAnsi" w:hAnsiTheme="minorHAnsi" w:cs="Lucida Sans Unicode"/>
                  <w:sz w:val="16"/>
                  <w:szCs w:val="16"/>
                </w:rPr>
                <w:t>Shape work</w:t>
              </w:r>
            </w:hyperlink>
            <w:r>
              <w:rPr>
                <w:rStyle w:val="Hyperlink"/>
                <w:rFonts w:asciiTheme="minorHAnsi" w:hAnsiTheme="minorHAnsi" w:cs="Lucida Sans Unicode"/>
                <w:color w:val="auto"/>
                <w:sz w:val="16"/>
                <w:szCs w:val="16"/>
                <w:u w:val="none"/>
              </w:rPr>
              <w:t xml:space="preserve"> (selected activities)</w:t>
            </w:r>
          </w:p>
          <w:p w14:paraId="03197590" w14:textId="3A5E70DB" w:rsidR="003C2DCC" w:rsidRDefault="003C2DCC" w:rsidP="00870F1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1" w:history="1">
              <w:r w:rsidRPr="003C2DCC">
                <w:rPr>
                  <w:rStyle w:val="Hyperlink"/>
                  <w:rFonts w:asciiTheme="minorHAnsi" w:hAnsiTheme="minorHAnsi" w:cs="Lucida Sans Unicode"/>
                  <w:sz w:val="16"/>
                  <w:szCs w:val="16"/>
                </w:rPr>
                <w:t>Rotational symmetry</w:t>
              </w:r>
            </w:hyperlink>
          </w:p>
          <w:p w14:paraId="35EB4C62" w14:textId="77777777" w:rsidR="00077141" w:rsidRDefault="00077141" w:rsidP="00870F1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2" w:history="1">
              <w:r w:rsidRPr="00A845A0">
                <w:rPr>
                  <w:rStyle w:val="Hyperlink"/>
                  <w:rFonts w:asciiTheme="minorHAnsi" w:hAnsiTheme="minorHAnsi" w:cs="Lucida Sans Unicode"/>
                  <w:sz w:val="16"/>
                  <w:szCs w:val="16"/>
                </w:rPr>
                <w:t>Notes on a triangle</w:t>
              </w:r>
            </w:hyperlink>
          </w:p>
          <w:p w14:paraId="1EDE21D9" w14:textId="77777777" w:rsidR="00077141" w:rsidRDefault="00077141" w:rsidP="00870F1E">
            <w:pPr>
              <w:rPr>
                <w:rStyle w:val="Hyperlink"/>
                <w:rFonts w:asciiTheme="minorHAnsi" w:hAnsiTheme="minorHAnsi" w:cs="Lucida Sans Unicode"/>
                <w:b/>
                <w:color w:val="auto"/>
                <w:sz w:val="16"/>
                <w:szCs w:val="16"/>
                <w:u w:val="none"/>
              </w:rPr>
            </w:pPr>
          </w:p>
          <w:p w14:paraId="36FC000D" w14:textId="77777777" w:rsidR="0094788F" w:rsidRPr="000623D5" w:rsidRDefault="0094788F" w:rsidP="0094788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AFF84D9" w14:textId="16929FF7" w:rsidR="00077141" w:rsidRPr="00E9594C" w:rsidRDefault="0094788F" w:rsidP="0094788F">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03" w:history="1">
              <w:r>
                <w:rPr>
                  <w:rStyle w:val="Hyperlink"/>
                  <w:rFonts w:asciiTheme="minorHAnsi" w:hAnsiTheme="minorHAnsi" w:cs="Lucida Sans Unicode"/>
                  <w:sz w:val="16"/>
                  <w:szCs w:val="16"/>
                </w:rPr>
                <w:t>7M13 BAM Task</w:t>
              </w:r>
            </w:hyperlink>
          </w:p>
        </w:tc>
        <w:tc>
          <w:tcPr>
            <w:tcW w:w="5179" w:type="dxa"/>
            <w:gridSpan w:val="2"/>
            <w:shd w:val="clear" w:color="auto" w:fill="auto"/>
            <w:tcMar>
              <w:top w:w="28" w:type="dxa"/>
              <w:left w:w="57" w:type="dxa"/>
              <w:bottom w:w="28" w:type="dxa"/>
              <w:right w:w="57" w:type="dxa"/>
            </w:tcMar>
          </w:tcPr>
          <w:p w14:paraId="07983514" w14:textId="33D4E3A9" w:rsidR="00077141" w:rsidRDefault="00077141" w:rsidP="000422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 line segments that do not touch are perpendicular if th</w:t>
            </w:r>
            <w:r w:rsidR="008F65BD">
              <w:rPr>
                <w:rFonts w:asciiTheme="minorHAnsi" w:hAnsiTheme="minorHAnsi" w:cs="Lucida Sans Unicode"/>
                <w:color w:val="000000" w:themeColor="text1"/>
                <w:sz w:val="16"/>
                <w:szCs w:val="16"/>
              </w:rPr>
              <w:t>ey would meet at right angles when</w:t>
            </w:r>
            <w:r>
              <w:rPr>
                <w:rFonts w:asciiTheme="minorHAnsi" w:hAnsiTheme="minorHAnsi" w:cs="Lucida Sans Unicode"/>
                <w:color w:val="000000" w:themeColor="text1"/>
                <w:sz w:val="16"/>
                <w:szCs w:val="16"/>
              </w:rPr>
              <w:t xml:space="preserve"> extended</w:t>
            </w:r>
          </w:p>
          <w:p w14:paraId="7538F53D" w14:textId="77777777" w:rsidR="00077141" w:rsidRPr="001A4E40" w:rsidRDefault="00077141" w:rsidP="000422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Pupils may believe, incorrectly, that:</w:t>
            </w:r>
          </w:p>
          <w:p w14:paraId="25250F1C" w14:textId="77777777" w:rsidR="00077141" w:rsidRPr="001A4E40" w:rsidRDefault="00077141" w:rsidP="000422D6">
            <w:pPr>
              <w:pStyle w:val="ListParagraph"/>
              <w:numPr>
                <w:ilvl w:val="0"/>
                <w:numId w:val="71"/>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perpendicular lines have to be horizontal / vertical</w:t>
            </w:r>
          </w:p>
          <w:p w14:paraId="19C17905" w14:textId="77777777" w:rsidR="00077141" w:rsidRDefault="00077141" w:rsidP="000422D6">
            <w:pPr>
              <w:pStyle w:val="ListParagraph"/>
              <w:numPr>
                <w:ilvl w:val="0"/>
                <w:numId w:val="71"/>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only straight lines can be parallel</w:t>
            </w:r>
          </w:p>
          <w:p w14:paraId="2E4C721C" w14:textId="77777777" w:rsidR="00077141" w:rsidRDefault="00077141" w:rsidP="000422D6">
            <w:pPr>
              <w:pStyle w:val="ListParagraph"/>
              <w:numPr>
                <w:ilvl w:val="0"/>
                <w:numId w:val="71"/>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all triangles have rotational symmetry of order 3</w:t>
            </w:r>
          </w:p>
          <w:p w14:paraId="45C265FA" w14:textId="77777777" w:rsidR="00077141" w:rsidRPr="001A4E40" w:rsidRDefault="00077141" w:rsidP="000422D6">
            <w:pPr>
              <w:pStyle w:val="ListParagraph"/>
              <w:numPr>
                <w:ilvl w:val="0"/>
                <w:numId w:val="71"/>
              </w:numPr>
              <w:spacing w:after="0" w:line="240" w:lineRule="auto"/>
              <w:ind w:left="443"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all polygons are regular</w:t>
            </w:r>
          </w:p>
        </w:tc>
      </w:tr>
    </w:tbl>
    <w:p w14:paraId="1903E7A1" w14:textId="77777777" w:rsidR="00077141" w:rsidRDefault="00077141" w:rsidP="0007714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B6AFCE" w14:textId="349B7BCE" w:rsidR="00B90AAB" w:rsidRPr="00077141" w:rsidRDefault="00077141"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7354675"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12DFDD78" w14:textId="77777777" w:rsidTr="00E57995">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61DCCDF2" w14:textId="77777777" w:rsidR="00B34C27" w:rsidRPr="006F2C55" w:rsidRDefault="00B34C27" w:rsidP="009C6819">
            <w:pPr>
              <w:rPr>
                <w:rFonts w:ascii="Century Gothic" w:hAnsi="Century Gothic" w:cs="Lucida Sans Unicode"/>
                <w:i/>
                <w:color w:val="FFFFFF" w:themeColor="background1"/>
                <w:sz w:val="20"/>
                <w:szCs w:val="20"/>
              </w:rPr>
            </w:pPr>
            <w:bookmarkStart w:id="7" w:name="IPS"/>
            <w:r>
              <w:rPr>
                <w:rFonts w:ascii="Century Gothic" w:hAnsi="Century Gothic" w:cs="Lucida Sans Unicode"/>
                <w:i/>
                <w:color w:val="FFFFFF" w:themeColor="background1"/>
                <w:sz w:val="20"/>
                <w:szCs w:val="20"/>
              </w:rPr>
              <w:t>Investigating properties of shapes</w:t>
            </w:r>
            <w:bookmarkEnd w:id="7"/>
          </w:p>
        </w:tc>
        <w:tc>
          <w:tcPr>
            <w:tcW w:w="3544" w:type="dxa"/>
            <w:tcBorders>
              <w:bottom w:val="single" w:sz="4" w:space="0" w:color="auto"/>
            </w:tcBorders>
            <w:shd w:val="clear" w:color="auto" w:fill="408000"/>
            <w:tcMar>
              <w:top w:w="28" w:type="dxa"/>
              <w:left w:w="57" w:type="dxa"/>
              <w:bottom w:w="28" w:type="dxa"/>
              <w:right w:w="57" w:type="dxa"/>
            </w:tcMar>
            <w:vAlign w:val="bottom"/>
          </w:tcPr>
          <w:p w14:paraId="6ED595C7" w14:textId="3B08FC5E" w:rsidR="00B34C27" w:rsidRPr="006F2C55" w:rsidRDefault="00300F0F"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7517835B" w14:textId="77777777" w:rsidTr="00E5799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314006E8" w14:textId="594900BB"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0055C29C" w14:textId="494EBF9A" w:rsidR="00B34C27" w:rsidRPr="00E9594C" w:rsidRDefault="00A91331"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04" w:history="1">
              <w:r w:rsidRPr="0021233A">
                <w:rPr>
                  <w:rStyle w:val="Hyperlink"/>
                  <w:rFonts w:asciiTheme="minorHAnsi" w:hAnsiTheme="minorHAnsi" w:cs="Arial"/>
                  <w:sz w:val="16"/>
                  <w:szCs w:val="16"/>
                </w:rPr>
                <w:t>Properties of Shape progression map</w:t>
              </w:r>
            </w:hyperlink>
          </w:p>
        </w:tc>
      </w:tr>
      <w:tr w:rsidR="00B34C27" w:rsidRPr="00C125BF" w14:paraId="1F3D7C51" w14:textId="77777777" w:rsidTr="00E5799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70764B72" w14:textId="7E13E28B" w:rsidR="003028AC" w:rsidRPr="003028AC" w:rsidRDefault="003028AC" w:rsidP="003028AC">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identify properties of the faces, surfaces, edges and vertices of: cubes, cuboids, prisms, cylinders, pyramids, cones and spheres</w:t>
            </w:r>
          </w:p>
          <w:p w14:paraId="6E03B4D7"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B70D0">
              <w:rPr>
                <w:rFonts w:asciiTheme="minorHAnsi" w:hAnsiTheme="minorHAnsi" w:cs="Lucida Sans Unicode"/>
                <w:sz w:val="16"/>
                <w:szCs w:val="16"/>
              </w:rPr>
              <w:t>derive and apply the properties and definitions of: special types of quadrilaterals, including square, rectangle, parallelogram, trapezium, kite and rhombus; and triangles and other plane figures using appropriate language</w:t>
            </w:r>
          </w:p>
        </w:tc>
      </w:tr>
      <w:tr w:rsidR="00B34C27" w:rsidRPr="00C125BF" w14:paraId="1418FA97" w14:textId="77777777" w:rsidTr="00E5799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4D6EB99" w14:textId="3A191351" w:rsidR="00B34C27" w:rsidRPr="008325F3" w:rsidRDefault="00DA124B" w:rsidP="004D3BDA">
            <w:pPr>
              <w:jc w:val="right"/>
              <w:rPr>
                <w:rFonts w:asciiTheme="minorHAnsi" w:hAnsiTheme="minorHAnsi" w:cs="Arial"/>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12501518" w14:textId="77777777" w:rsidTr="00E57995">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1D523A90" w14:textId="5D7412FF"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769D79A1" w14:textId="111EC47F"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4376D853" w14:textId="77777777" w:rsidTr="00E5799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9F09EE3"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the properties of 3D shapes</w:t>
            </w:r>
          </w:p>
          <w:p w14:paraId="3F0C27AF"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quadrilaterals</w:t>
            </w:r>
          </w:p>
          <w:p w14:paraId="2545FA16" w14:textId="505B2769" w:rsidR="00D83B3A" w:rsidRPr="00E9594C" w:rsidRDefault="00D83B3A" w:rsidP="003028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triangles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F31D3AB" w14:textId="77777777" w:rsidR="00D83B3A" w:rsidRPr="00F47092"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47092">
              <w:rPr>
                <w:rFonts w:asciiTheme="minorHAnsi" w:hAnsiTheme="minorHAnsi" w:cs="Lucida Sans Unicode"/>
                <w:color w:val="000000" w:themeColor="text1"/>
                <w:sz w:val="16"/>
                <w:szCs w:val="16"/>
              </w:rPr>
              <w:t>Know the connection between faces, edges and vertices in 3D shapes</w:t>
            </w:r>
          </w:p>
          <w:p w14:paraId="2592156C"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and use nets of 3D shapes </w:t>
            </w:r>
          </w:p>
          <w:p w14:paraId="704CA2F4" w14:textId="77777777" w:rsidR="00D83B3A" w:rsidRPr="00DD5B00"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solve problems using the properties and definitions of triangles</w:t>
            </w:r>
          </w:p>
          <w:p w14:paraId="471458DC"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solve problems using the properties and definitions of special types of quadrilaterals (including diagonals)</w:t>
            </w:r>
          </w:p>
          <w:p w14:paraId="0897D298" w14:textId="72A1D140" w:rsidR="00D83B3A" w:rsidRPr="00582C95" w:rsidRDefault="00D83B3A" w:rsidP="00582C9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solve problems using the properties of other plane figures</w:t>
            </w:r>
          </w:p>
        </w:tc>
      </w:tr>
      <w:tr w:rsidR="00B34C27" w:rsidRPr="00C125BF" w14:paraId="654AECB1" w14:textId="77777777" w:rsidTr="00E57995">
        <w:trPr>
          <w:cantSplit/>
          <w:trHeight w:val="36"/>
        </w:trPr>
        <w:tc>
          <w:tcPr>
            <w:tcW w:w="5178" w:type="dxa"/>
            <w:shd w:val="clear" w:color="auto" w:fill="408000"/>
            <w:noWrap/>
            <w:tcMar>
              <w:top w:w="28" w:type="dxa"/>
              <w:left w:w="57" w:type="dxa"/>
              <w:bottom w:w="28" w:type="dxa"/>
              <w:right w:w="57" w:type="dxa"/>
            </w:tcMar>
          </w:tcPr>
          <w:p w14:paraId="4155D074" w14:textId="7626005E"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142AC5FD"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47FA383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6B4C0573" w14:textId="77777777" w:rsidTr="00E5799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1AF7BB5" w14:textId="34FA5CFC" w:rsidR="00FC1647"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p w14:paraId="01B73331"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face, edge, vertex</w:t>
            </w:r>
          </w:p>
          <w:p w14:paraId="2A58266B" w14:textId="12C6A865" w:rsidR="00A329D8" w:rsidRDefault="00A329D8"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principle of a net</w:t>
            </w:r>
          </w:p>
          <w:p w14:paraId="6C339233"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special triangles</w:t>
            </w:r>
          </w:p>
          <w:p w14:paraId="2221B715"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special quadrilaterals</w:t>
            </w:r>
          </w:p>
          <w:p w14:paraId="0AF35B18"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parallel, perpendicular</w:t>
            </w:r>
          </w:p>
          <w:p w14:paraId="44CED133"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notation for equal sides, parallel sides, right angles</w:t>
            </w:r>
          </w:p>
          <w:p w14:paraId="612B0C6B" w14:textId="77777777" w:rsidR="0093797B" w:rsidRDefault="0093797B" w:rsidP="0093797B">
            <w:pPr>
              <w:rPr>
                <w:rFonts w:asciiTheme="minorHAnsi" w:hAnsiTheme="minorHAnsi" w:cs="Lucida Sans Unicode"/>
                <w:color w:val="000000" w:themeColor="text1"/>
                <w:sz w:val="16"/>
                <w:szCs w:val="16"/>
              </w:rPr>
            </w:pPr>
          </w:p>
          <w:p w14:paraId="4B883DD0" w14:textId="77777777" w:rsidR="0093797B" w:rsidRPr="007C6AED" w:rsidRDefault="0093797B" w:rsidP="0093797B">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6673F49" w14:textId="56227436" w:rsidR="0093797B" w:rsidRPr="0093797B" w:rsidRDefault="00BC5E27" w:rsidP="009379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Properties of shapes: </w:t>
            </w:r>
            <w:r w:rsidR="00AA5173">
              <w:rPr>
                <w:rFonts w:asciiTheme="minorHAnsi" w:hAnsiTheme="minorHAnsi" w:cs="Lucida Sans Unicode"/>
                <w:color w:val="000000" w:themeColor="text1"/>
                <w:sz w:val="16"/>
                <w:szCs w:val="16"/>
              </w:rPr>
              <w:t>#1</w:t>
            </w:r>
            <w:r w:rsidR="0093797B">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#2</w:t>
            </w:r>
          </w:p>
        </w:tc>
        <w:tc>
          <w:tcPr>
            <w:tcW w:w="5179" w:type="dxa"/>
            <w:gridSpan w:val="3"/>
            <w:tcBorders>
              <w:bottom w:val="single" w:sz="4" w:space="0" w:color="auto"/>
            </w:tcBorders>
            <w:shd w:val="clear" w:color="auto" w:fill="auto"/>
            <w:tcMar>
              <w:top w:w="28" w:type="dxa"/>
              <w:left w:w="57" w:type="dxa"/>
              <w:bottom w:w="28" w:type="dxa"/>
              <w:right w:w="57" w:type="dxa"/>
            </w:tcMar>
          </w:tcPr>
          <w:p w14:paraId="550AA764" w14:textId="77777777" w:rsidR="00B34C27" w:rsidRDefault="00A66B3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Face, Edge, Vertex (Vertices)</w:t>
            </w:r>
          </w:p>
          <w:p w14:paraId="6D59505E" w14:textId="77777777" w:rsidR="00A66B3F" w:rsidRDefault="00A66B3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 Prism, Cylinder</w:t>
            </w:r>
            <w:r w:rsidR="00ED4215">
              <w:rPr>
                <w:rFonts w:asciiTheme="minorHAnsi" w:hAnsiTheme="minorHAnsi" w:cs="Lucida Sans Unicode"/>
                <w:color w:val="000000" w:themeColor="text1"/>
                <w:sz w:val="16"/>
                <w:szCs w:val="16"/>
              </w:rPr>
              <w:t>, Pyramid, Cone, Sphere</w:t>
            </w:r>
          </w:p>
          <w:p w14:paraId="45080548" w14:textId="77777777"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p>
          <w:p w14:paraId="70FB43C1" w14:textId="6728AD6F"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(Isosceles) Trapezium, Kite, Rhombus</w:t>
            </w:r>
          </w:p>
          <w:p w14:paraId="167032E2" w14:textId="6F0E9049" w:rsidR="000707A6" w:rsidRDefault="000707A6"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Delta</w:t>
            </w:r>
            <w:r w:rsidR="00671FD5">
              <w:rPr>
                <w:rFonts w:asciiTheme="minorHAnsi" w:hAnsiTheme="minorHAnsi" w:cs="Lucida Sans Unicode"/>
                <w:color w:val="000000" w:themeColor="text1"/>
                <w:sz w:val="16"/>
                <w:szCs w:val="16"/>
              </w:rPr>
              <w:t>, Arrowhead</w:t>
            </w:r>
          </w:p>
          <w:p w14:paraId="1E925743" w14:textId="6F2A7A4E"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w:t>
            </w:r>
          </w:p>
          <w:p w14:paraId="059CEA29" w14:textId="77777777" w:rsidR="00BA7425" w:rsidRDefault="00BA742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6FCFD247" w14:textId="566B786C" w:rsidR="00BA7425" w:rsidRDefault="00BA742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641A77C1" w14:textId="77777777"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p>
          <w:p w14:paraId="5081FA97" w14:textId="2577571D"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Scalene, Right-angled, Isosceles, Equilateral</w:t>
            </w:r>
          </w:p>
          <w:p w14:paraId="3DB2CDE0" w14:textId="77777777" w:rsidR="00ED4215" w:rsidRDefault="00ED4215" w:rsidP="009C6819">
            <w:pPr>
              <w:rPr>
                <w:rFonts w:asciiTheme="minorHAnsi" w:hAnsiTheme="minorHAnsi" w:cs="Lucida Sans Unicode"/>
                <w:color w:val="000000" w:themeColor="text1"/>
                <w:sz w:val="16"/>
                <w:szCs w:val="16"/>
              </w:rPr>
            </w:pPr>
          </w:p>
          <w:p w14:paraId="0F90E112" w14:textId="77777777" w:rsidR="00ED4215" w:rsidRPr="001A1452" w:rsidRDefault="00ED4215" w:rsidP="00ED4215">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44172916" w14:textId="77777777" w:rsidR="00ED4215" w:rsidRDefault="00ED4215" w:rsidP="00ED42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41F38619" w14:textId="791C8028" w:rsidR="00ED4215" w:rsidRPr="00E9594C"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0DD32EB" w14:textId="4A02151D" w:rsidR="008F65BD" w:rsidRDefault="00834E3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do not use the word ‘diamond’ to describe a kite, or a square that is 45° to the horizontal.  ‘Diamond’ is not the mathematical name of any shape.</w:t>
            </w:r>
          </w:p>
          <w:p w14:paraId="7CE64FB4" w14:textId="2B9EC7EB"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cube is a special case of a cuboid and a rhombus is a special case of a parallelogram</w:t>
            </w:r>
          </w:p>
          <w:p w14:paraId="3FF42481" w14:textId="73F7A14C"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366C37DD" w14:textId="2A3183C1" w:rsidR="00B34C27" w:rsidRPr="00D66180" w:rsidRDefault="005D2FC3"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5" w:history="1">
              <w:r w:rsidRPr="005D2FC3">
                <w:rPr>
                  <w:rStyle w:val="Hyperlink"/>
                  <w:rFonts w:asciiTheme="minorHAnsi" w:hAnsiTheme="minorHAnsi" w:cs="Lucida Sans Unicode"/>
                  <w:sz w:val="16"/>
                  <w:szCs w:val="16"/>
                </w:rPr>
                <w:t>Departmental workshop: 2D shapes</w:t>
              </w:r>
            </w:hyperlink>
          </w:p>
          <w:p w14:paraId="489843B4" w14:textId="70E2DA8C" w:rsidR="005D2FC3" w:rsidRPr="005D2FC3" w:rsidRDefault="005D2FC3"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6" w:history="1">
              <w:r w:rsidRPr="00673A38">
                <w:rPr>
                  <w:rStyle w:val="Hyperlink"/>
                  <w:rFonts w:asciiTheme="minorHAnsi" w:hAnsiTheme="minorHAnsi" w:cs="Lucida Sans Unicode"/>
                  <w:sz w:val="16"/>
                  <w:szCs w:val="16"/>
                </w:rPr>
                <w:t>Glossary</w:t>
              </w:r>
            </w:hyperlink>
          </w:p>
          <w:p w14:paraId="146A19E6" w14:textId="77777777" w:rsidR="005D2FC3" w:rsidRDefault="005D2FC3" w:rsidP="009C6819">
            <w:pPr>
              <w:rPr>
                <w:rFonts w:asciiTheme="minorHAnsi" w:hAnsiTheme="minorHAnsi" w:cs="Lucida Sans Unicode"/>
                <w:b/>
                <w:color w:val="000000" w:themeColor="text1"/>
                <w:sz w:val="16"/>
                <w:szCs w:val="16"/>
              </w:rPr>
            </w:pPr>
          </w:p>
          <w:p w14:paraId="70A7D766"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53F7682" w14:textId="77777777" w:rsidR="00B34C27" w:rsidRDefault="0011603F" w:rsidP="0011603F">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set of</w:t>
            </w:r>
            <w:r w:rsidR="003207EA">
              <w:rPr>
                <w:rFonts w:asciiTheme="minorHAnsi" w:hAnsiTheme="minorHAnsi" w:cs="Lucida Sans Unicode"/>
                <w:i/>
                <w:color w:val="000000" w:themeColor="text1"/>
                <w:sz w:val="16"/>
                <w:szCs w:val="16"/>
              </w:rPr>
              <w:t xml:space="preserve"> </w:t>
            </w:r>
            <w:hyperlink r:id="rId107" w:history="1">
              <w:r w:rsidR="003207EA" w:rsidRPr="003207EA">
                <w:rPr>
                  <w:rStyle w:val="Hyperlink"/>
                  <w:rFonts w:asciiTheme="minorHAnsi" w:hAnsiTheme="minorHAnsi" w:cs="Lucida Sans Unicode"/>
                  <w:i/>
                  <w:sz w:val="16"/>
                  <w:szCs w:val="16"/>
                </w:rPr>
                <w:t>triangle posters</w:t>
              </w:r>
            </w:hyperlink>
            <w:r w:rsidR="003207EA">
              <w:rPr>
                <w:rFonts w:asciiTheme="minorHAnsi" w:hAnsiTheme="minorHAnsi" w:cs="Lucida Sans Unicode"/>
                <w:i/>
                <w:color w:val="000000" w:themeColor="text1"/>
                <w:sz w:val="16"/>
                <w:szCs w:val="16"/>
              </w:rPr>
              <w:t xml:space="preserve"> and</w:t>
            </w:r>
            <w:r>
              <w:rPr>
                <w:rFonts w:asciiTheme="minorHAnsi" w:hAnsiTheme="minorHAnsi" w:cs="Lucida Sans Unicode"/>
                <w:i/>
                <w:color w:val="000000" w:themeColor="text1"/>
                <w:sz w:val="16"/>
                <w:szCs w:val="16"/>
              </w:rPr>
              <w:t xml:space="preserve"> </w:t>
            </w:r>
            <w:hyperlink r:id="rId108"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p w14:paraId="71FF5425" w14:textId="47B4DBB8" w:rsidR="00E94F1B" w:rsidRPr="00E9594C" w:rsidRDefault="00E94F1B" w:rsidP="0011603F">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Models of 3D shapes to be used by all students during this unit of work </w:t>
            </w:r>
          </w:p>
        </w:tc>
      </w:tr>
      <w:tr w:rsidR="00B34C27" w:rsidRPr="00C125BF" w14:paraId="7EF8C750" w14:textId="77777777" w:rsidTr="00E57995">
        <w:trPr>
          <w:cantSplit/>
          <w:trHeight w:val="123"/>
        </w:trPr>
        <w:tc>
          <w:tcPr>
            <w:tcW w:w="5178" w:type="dxa"/>
            <w:shd w:val="clear" w:color="auto" w:fill="408000"/>
            <w:tcMar>
              <w:top w:w="28" w:type="dxa"/>
              <w:left w:w="57" w:type="dxa"/>
              <w:bottom w:w="28" w:type="dxa"/>
              <w:right w:w="57" w:type="dxa"/>
            </w:tcMar>
          </w:tcPr>
          <w:p w14:paraId="5E7A1046" w14:textId="12C2CE27"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0BCF453E"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29A0200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005497F1" w14:textId="77777777" w:rsidTr="00E57995">
        <w:trPr>
          <w:cantSplit/>
          <w:trHeight w:val="36"/>
        </w:trPr>
        <w:tc>
          <w:tcPr>
            <w:tcW w:w="5178" w:type="dxa"/>
            <w:shd w:val="clear" w:color="auto" w:fill="auto"/>
            <w:tcMar>
              <w:top w:w="28" w:type="dxa"/>
              <w:left w:w="57" w:type="dxa"/>
              <w:bottom w:w="28" w:type="dxa"/>
              <w:right w:w="57" w:type="dxa"/>
            </w:tcMar>
          </w:tcPr>
          <w:p w14:paraId="69C4A619" w14:textId="203DE289" w:rsidR="00B34C27" w:rsidRDefault="008F65B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trapezium.  And another.  And another …</w:t>
            </w:r>
          </w:p>
          <w:p w14:paraId="7FD4C2B0" w14:textId="77777777" w:rsidR="008F65BD" w:rsidRDefault="008F65B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number of vertices in a 3D shape is greater than the number of edges</w:t>
            </w:r>
          </w:p>
          <w:p w14:paraId="73D5BF2C" w14:textId="77777777" w:rsidR="008F65BD" w:rsidRDefault="008F65BD" w:rsidP="00A329D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Which quadrilaterals are special examples of other quadrilaterals? Why?  Can you create a ‘quadrilateral family tree’?</w:t>
            </w:r>
          </w:p>
          <w:p w14:paraId="2903390E" w14:textId="6A13E66E" w:rsidR="00A329D8" w:rsidRPr="00A329D8" w:rsidRDefault="00A329D8" w:rsidP="00A329D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Rhombus / Parallelogram?</w:t>
            </w:r>
          </w:p>
        </w:tc>
        <w:tc>
          <w:tcPr>
            <w:tcW w:w="5179" w:type="dxa"/>
            <w:gridSpan w:val="3"/>
            <w:shd w:val="clear" w:color="auto" w:fill="auto"/>
            <w:tcMar>
              <w:top w:w="28" w:type="dxa"/>
              <w:left w:w="57" w:type="dxa"/>
              <w:bottom w:w="28" w:type="dxa"/>
              <w:right w:w="57" w:type="dxa"/>
            </w:tcMar>
          </w:tcPr>
          <w:p w14:paraId="421B5BBA" w14:textId="35F5A1E1" w:rsidR="004554F6" w:rsidRDefault="004554F6"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9" w:history="1">
              <w:r w:rsidRPr="004554F6">
                <w:rPr>
                  <w:rStyle w:val="Hyperlink"/>
                  <w:rFonts w:asciiTheme="minorHAnsi" w:hAnsiTheme="minorHAnsi" w:cs="Lucida Sans Unicode"/>
                  <w:sz w:val="16"/>
                  <w:szCs w:val="16"/>
                </w:rPr>
                <w:t>Euler’s formula</w:t>
              </w:r>
            </w:hyperlink>
          </w:p>
          <w:p w14:paraId="1C37B059" w14:textId="1F74FBFC" w:rsidR="00D72A74" w:rsidRPr="00D72A74" w:rsidRDefault="001D20CB"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10" w:history="1">
              <w:r w:rsidRPr="00457021">
                <w:rPr>
                  <w:rStyle w:val="Hyperlink"/>
                  <w:rFonts w:asciiTheme="minorHAnsi" w:hAnsiTheme="minorHAnsi" w:cs="Lucida Sans Unicode"/>
                  <w:sz w:val="16"/>
                  <w:szCs w:val="16"/>
                </w:rPr>
                <w:t>Visualising 3D shapes</w:t>
              </w:r>
            </w:hyperlink>
          </w:p>
          <w:p w14:paraId="65F3A81E" w14:textId="192A1431" w:rsidR="00D72A74" w:rsidRDefault="00D72A74"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1" w:history="1">
              <w:r w:rsidRPr="00D72A74">
                <w:rPr>
                  <w:rStyle w:val="Hyperlink"/>
                  <w:rFonts w:asciiTheme="minorHAnsi" w:hAnsiTheme="minorHAnsi" w:cs="Lucida Sans Unicode"/>
                  <w:sz w:val="16"/>
                  <w:szCs w:val="16"/>
                </w:rPr>
                <w:t>Complete the net</w:t>
              </w:r>
            </w:hyperlink>
          </w:p>
          <w:p w14:paraId="41CBAFEB" w14:textId="5D3D00DA" w:rsidR="00D81249" w:rsidRDefault="00FC18DB"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2" w:history="1">
              <w:r w:rsidRPr="00FC18DB">
                <w:rPr>
                  <w:rStyle w:val="Hyperlink"/>
                  <w:rFonts w:asciiTheme="minorHAnsi" w:hAnsiTheme="minorHAnsi" w:cs="Lucida Sans Unicode"/>
                  <w:sz w:val="16"/>
                  <w:szCs w:val="16"/>
                </w:rPr>
                <w:t>Dotty activities</w:t>
              </w:r>
            </w:hyperlink>
            <w:r>
              <w:rPr>
                <w:rStyle w:val="Hyperlink"/>
                <w:rFonts w:asciiTheme="minorHAnsi" w:hAnsiTheme="minorHAnsi" w:cs="Lucida Sans Unicode"/>
                <w:color w:val="auto"/>
                <w:sz w:val="16"/>
                <w:szCs w:val="16"/>
                <w:u w:val="none"/>
              </w:rPr>
              <w:t>: Shapes on dotty paper</w:t>
            </w:r>
          </w:p>
          <w:p w14:paraId="5650AF67" w14:textId="410CAF25" w:rsidR="00C34AD7" w:rsidRDefault="001D20CB"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3" w:history="1">
              <w:r w:rsidRPr="00587D8F">
                <w:rPr>
                  <w:rStyle w:val="Hyperlink"/>
                  <w:rFonts w:asciiTheme="minorHAnsi" w:hAnsiTheme="minorHAnsi" w:cs="Lucida Sans Unicode"/>
                  <w:sz w:val="16"/>
                  <w:szCs w:val="16"/>
                </w:rPr>
                <w:t xml:space="preserve">What's special about quadrilaterals? </w:t>
              </w:r>
            </w:hyperlink>
            <w:r>
              <w:rPr>
                <w:rStyle w:val="Hyperlink"/>
                <w:rFonts w:asciiTheme="minorHAnsi" w:hAnsiTheme="minorHAnsi" w:cs="Lucida Sans Unicode"/>
                <w:color w:val="auto"/>
                <w:sz w:val="16"/>
                <w:szCs w:val="16"/>
                <w:u w:val="none"/>
              </w:rPr>
              <w:t xml:space="preserve"> Constructing quadrilaterals from diagonals and summarising results.</w:t>
            </w:r>
          </w:p>
          <w:p w14:paraId="58CCEC52" w14:textId="47178597" w:rsidR="00F634FF" w:rsidRPr="0037523A" w:rsidRDefault="00F634FF" w:rsidP="0037523A">
            <w:pPr>
              <w:pStyle w:val="ListParagraph"/>
              <w:spacing w:after="0" w:line="240" w:lineRule="auto"/>
              <w:ind w:left="0"/>
              <w:rPr>
                <w:rStyle w:val="Hyperlink"/>
                <w:rFonts w:asciiTheme="minorHAnsi" w:hAnsiTheme="minorHAnsi" w:cs="Arial"/>
                <w:color w:val="000000"/>
                <w:sz w:val="16"/>
                <w:szCs w:val="16"/>
                <w:u w:val="none"/>
              </w:rPr>
            </w:pPr>
            <w:r>
              <w:rPr>
                <w:rFonts w:asciiTheme="minorHAnsi" w:hAnsiTheme="minorHAnsi" w:cs="Arial"/>
                <w:color w:val="000000"/>
                <w:sz w:val="16"/>
                <w:szCs w:val="16"/>
              </w:rPr>
              <w:t xml:space="preserve">NRICH: </w:t>
            </w:r>
            <w:hyperlink r:id="rId114" w:history="1">
              <w:r w:rsidRPr="00F634FF">
                <w:rPr>
                  <w:rStyle w:val="Hyperlink"/>
                  <w:rFonts w:asciiTheme="minorHAnsi" w:hAnsiTheme="minorHAnsi" w:cs="Arial"/>
                  <w:sz w:val="16"/>
                  <w:szCs w:val="16"/>
                </w:rPr>
                <w:t>A chain of polyhedra</w:t>
              </w:r>
            </w:hyperlink>
          </w:p>
          <w:p w14:paraId="101B25A3" w14:textId="609A24FC" w:rsidR="00622690" w:rsidRDefault="00622690"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15" w:history="1">
              <w:r w:rsidRPr="00622690">
                <w:rPr>
                  <w:rStyle w:val="Hyperlink"/>
                  <w:rFonts w:asciiTheme="minorHAnsi" w:hAnsiTheme="minorHAnsi" w:cs="Lucida Sans Unicode"/>
                  <w:sz w:val="16"/>
                  <w:szCs w:val="16"/>
                </w:rPr>
                <w:t>Property chart</w:t>
              </w:r>
            </w:hyperlink>
          </w:p>
          <w:p w14:paraId="7C7FAA6A" w14:textId="70904FDD" w:rsidR="00622690" w:rsidRDefault="00622690"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16" w:history="1">
              <w:r w:rsidRPr="00622690">
                <w:rPr>
                  <w:rStyle w:val="Hyperlink"/>
                  <w:rFonts w:asciiTheme="minorHAnsi" w:hAnsiTheme="minorHAnsi" w:cs="Lucida Sans Unicode"/>
                  <w:sz w:val="16"/>
                  <w:szCs w:val="16"/>
                </w:rPr>
                <w:t>Quadrilaterals game</w:t>
              </w:r>
            </w:hyperlink>
          </w:p>
          <w:p w14:paraId="563B2BEA" w14:textId="52A584A2" w:rsidR="00B34C27" w:rsidRPr="00E9594C" w:rsidRDefault="00B34C27" w:rsidP="009C6819">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3710A20D" w14:textId="6E55A85B" w:rsidR="00B34C27" w:rsidRDefault="00ED421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trapezia are isosceles</w:t>
            </w:r>
          </w:p>
          <w:p w14:paraId="65B2B631" w14:textId="605FA77B" w:rsidR="008F65BD" w:rsidRDefault="008F65B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diagonal cannot be horizontal or vertical</w:t>
            </w:r>
          </w:p>
          <w:p w14:paraId="7DDADE9B" w14:textId="475B799D" w:rsidR="008F65BD" w:rsidRDefault="008F65BD" w:rsidP="008F65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 line segments that do not touch are perpendicular if they would meet at right angles when extended.  Therefore the diagonals of an arrowhead (delta) are perpendicular despite what some pupils may think</w:t>
            </w:r>
          </w:p>
          <w:p w14:paraId="28BE7D97" w14:textId="77777777" w:rsidR="00B34C27" w:rsidRDefault="008F65B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square is only square if ‘horizontal’, and even that a ‘non-horizontal’ square is called a diamond</w:t>
            </w:r>
          </w:p>
          <w:p w14:paraId="142591BC" w14:textId="27DC223D" w:rsidR="001230AA" w:rsidRPr="00A329D8" w:rsidRDefault="001230A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 angles of an isosceles triangle are not always the ‘base angles’</w:t>
            </w:r>
            <w:r w:rsidR="00A871A5">
              <w:rPr>
                <w:rFonts w:asciiTheme="minorHAnsi" w:hAnsiTheme="minorHAnsi" w:cs="Lucida Sans Unicode"/>
                <w:color w:val="000000" w:themeColor="text1"/>
                <w:sz w:val="16"/>
                <w:szCs w:val="16"/>
              </w:rPr>
              <w:t xml:space="preserve"> as some pupils may think</w:t>
            </w:r>
          </w:p>
        </w:tc>
      </w:tr>
    </w:tbl>
    <w:p w14:paraId="4855A655" w14:textId="4F85823B"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8DAE40C" w14:textId="77777777" w:rsidR="00B34C27" w:rsidRPr="008A62BD"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BCA01B" w14:textId="59A9CF9B"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CB2F5D3"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9989882" w14:textId="77777777" w:rsidTr="000B3FED">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388D84A8" w14:textId="1AC5B15A" w:rsidR="005010DD" w:rsidRPr="006F2C55" w:rsidRDefault="005010DD" w:rsidP="005010DD">
            <w:pPr>
              <w:rPr>
                <w:rFonts w:ascii="Century Gothic" w:hAnsi="Century Gothic" w:cs="Lucida Sans Unicode"/>
                <w:i/>
                <w:color w:val="FFFFFF" w:themeColor="background1"/>
                <w:sz w:val="20"/>
                <w:szCs w:val="20"/>
              </w:rPr>
            </w:pPr>
            <w:bookmarkStart w:id="8" w:name="APT"/>
            <w:r w:rsidRPr="006F2C55">
              <w:rPr>
                <w:rFonts w:ascii="Century Gothic" w:hAnsi="Century Gothic" w:cs="Lucida Sans Unicode"/>
                <w:i/>
                <w:color w:val="FFFFFF" w:themeColor="background1"/>
                <w:sz w:val="20"/>
                <w:szCs w:val="20"/>
              </w:rPr>
              <w:t>Algebraic proficiency</w:t>
            </w:r>
            <w:r w:rsidR="00605A9E">
              <w:rPr>
                <w:rFonts w:ascii="Century Gothic" w:hAnsi="Century Gothic" w:cs="Lucida Sans Unicode"/>
                <w:i/>
                <w:color w:val="FFFFFF" w:themeColor="background1"/>
                <w:sz w:val="20"/>
                <w:szCs w:val="20"/>
              </w:rPr>
              <w:t>: tinkering</w:t>
            </w:r>
            <w:bookmarkEnd w:id="8"/>
          </w:p>
        </w:tc>
        <w:tc>
          <w:tcPr>
            <w:tcW w:w="3544" w:type="dxa"/>
            <w:tcBorders>
              <w:bottom w:val="single" w:sz="4" w:space="0" w:color="auto"/>
            </w:tcBorders>
            <w:shd w:val="clear" w:color="auto" w:fill="408000"/>
            <w:tcMar>
              <w:top w:w="28" w:type="dxa"/>
              <w:left w:w="57" w:type="dxa"/>
              <w:bottom w:w="28" w:type="dxa"/>
              <w:right w:w="57" w:type="dxa"/>
            </w:tcMar>
            <w:vAlign w:val="bottom"/>
          </w:tcPr>
          <w:p w14:paraId="2826F52D" w14:textId="7247B953" w:rsidR="005010DD" w:rsidRPr="006F2C55" w:rsidRDefault="00300F0F"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5010DD"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4B224C" w:rsidRPr="00C125BF" w14:paraId="52B9C7A8" w14:textId="77777777" w:rsidTr="000B3FE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A8548" w14:textId="0D4B541E" w:rsidR="004B224C" w:rsidRPr="00E9594C" w:rsidRDefault="001E4C05"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2138A9F" w14:textId="6D71BF2A" w:rsidR="004B224C" w:rsidRPr="00E9594C" w:rsidRDefault="00BF5F93"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17" w:history="1">
              <w:r w:rsidR="00D942B8" w:rsidRPr="00D942B8">
                <w:rPr>
                  <w:rStyle w:val="Hyperlink"/>
                  <w:rFonts w:asciiTheme="minorHAnsi" w:hAnsiTheme="minorHAnsi" w:cs="Arial"/>
                  <w:sz w:val="16"/>
                  <w:szCs w:val="16"/>
                </w:rPr>
                <w:t xml:space="preserve">Algebra </w:t>
              </w:r>
              <w:r w:rsidRPr="00D942B8">
                <w:rPr>
                  <w:rStyle w:val="Hyperlink"/>
                  <w:rFonts w:asciiTheme="minorHAnsi" w:hAnsiTheme="minorHAnsi" w:cs="Arial"/>
                  <w:sz w:val="16"/>
                  <w:szCs w:val="16"/>
                </w:rPr>
                <w:t>progression map</w:t>
              </w:r>
            </w:hyperlink>
          </w:p>
        </w:tc>
      </w:tr>
      <w:tr w:rsidR="007C6364" w:rsidRPr="00C125BF" w14:paraId="222A8A7F" w14:textId="77777777" w:rsidTr="000B3FED">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8EBC45F"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understand and use the concepts and vocabulary of expressions, equations, formulae and terms</w:t>
            </w:r>
          </w:p>
          <w:p w14:paraId="1A4CAC6B"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and interpret algebraic notation, including: ab in place of a × b, 3y in place of y + y + y and 3 × y, a² in place of a × a, a³ in place of a × a × a, a/b in place of a ÷ b, brackets</w:t>
            </w:r>
          </w:p>
          <w:p w14:paraId="3974B4D4"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simplify and manipulate algebraic expressions by collecting like terms and multiplying a single term over a bracket</w:t>
            </w:r>
          </w:p>
          <w:p w14:paraId="2B363952"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where appropriate, interpret simple expressions as functions with inputs and outputs</w:t>
            </w:r>
          </w:p>
          <w:p w14:paraId="0ACAD45F" w14:textId="77777777" w:rsidR="007C6364"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substitute numerical values into formulae and expressions</w:t>
            </w:r>
          </w:p>
          <w:p w14:paraId="5E34944F" w14:textId="224207EC"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conventional notation for priority of operations, including brackets</w:t>
            </w:r>
          </w:p>
        </w:tc>
      </w:tr>
      <w:tr w:rsidR="0052686C" w:rsidRPr="00C125BF" w14:paraId="4E4C1920" w14:textId="77777777" w:rsidTr="000B3FED">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6F06CB16" w:rsidR="0052686C" w:rsidRPr="008325F3" w:rsidRDefault="00DA124B" w:rsidP="004D3BDA">
            <w:pPr>
              <w:jc w:val="right"/>
              <w:rPr>
                <w:rFonts w:asciiTheme="minorHAnsi" w:hAnsiTheme="minorHAnsi" w:cs="Arial"/>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631A770D" w14:textId="77777777" w:rsidTr="000B3FED">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7637787A" w14:textId="16F2ACF5" w:rsidR="005A7398" w:rsidRPr="00B02125" w:rsidRDefault="005A739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4915C459" w14:textId="5417458F" w:rsidR="005A7398" w:rsidRPr="00B02125" w:rsidRDefault="005A739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4356838F" w14:textId="77777777" w:rsidTr="000B3FE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ECEBED5"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vocabulary and notation of algebra</w:t>
            </w:r>
          </w:p>
          <w:p w14:paraId="3C7BEA9D"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algebraic expressions</w:t>
            </w:r>
          </w:p>
          <w:p w14:paraId="78E45ED3"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functions</w:t>
            </w:r>
          </w:p>
          <w:p w14:paraId="09561D12" w14:textId="6C16C407" w:rsidR="00D83B3A" w:rsidRPr="00E9594C" w:rsidRDefault="00D83B3A"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Evaluate algebraic statements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C693F19"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expression, term, formula, equation, function</w:t>
            </w:r>
          </w:p>
          <w:p w14:paraId="1CA69985"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basic algebraic notation (the ‘rules’ of algebra)</w:t>
            </w:r>
          </w:p>
          <w:p w14:paraId="3E5C4B79"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simple expression by collecting like terms</w:t>
            </w:r>
          </w:p>
          <w:p w14:paraId="75C837B9" w14:textId="77777777" w:rsidR="00D83B3A" w:rsidRPr="00B97D5F"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more complex expressions by collecting like terms</w:t>
            </w:r>
          </w:p>
          <w:p w14:paraId="1D0E9B16"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expressions by multiplying an integer over a bracket (the distributive law)</w:t>
            </w:r>
          </w:p>
          <w:p w14:paraId="54605D9A" w14:textId="77777777" w:rsidR="00D83B3A" w:rsidRPr="001169A3"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expressions by multiplying a single term over a bracket (the distributive law)</w:t>
            </w:r>
          </w:p>
          <w:p w14:paraId="0FF3C925"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numbers into expressions and formulae</w:t>
            </w:r>
          </w:p>
          <w:p w14:paraId="47A5EBDE" w14:textId="16784F02" w:rsidR="00D83B3A" w:rsidRPr="00E9594C" w:rsidRDefault="00D83B3A"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function, establish outputs from given inputs and inputs from given outputs</w:t>
            </w:r>
          </w:p>
        </w:tc>
      </w:tr>
      <w:tr w:rsidR="001A2B0F" w:rsidRPr="00C125BF" w14:paraId="257231A4" w14:textId="77777777" w:rsidTr="000B3FED">
        <w:trPr>
          <w:cantSplit/>
          <w:trHeight w:val="36"/>
        </w:trPr>
        <w:tc>
          <w:tcPr>
            <w:tcW w:w="5178" w:type="dxa"/>
            <w:shd w:val="clear" w:color="auto" w:fill="408000"/>
            <w:noWrap/>
            <w:tcMar>
              <w:top w:w="28" w:type="dxa"/>
              <w:left w:w="57" w:type="dxa"/>
              <w:bottom w:w="28" w:type="dxa"/>
              <w:right w:w="57" w:type="dxa"/>
            </w:tcMar>
          </w:tcPr>
          <w:p w14:paraId="6901CB9B" w14:textId="468D3C47"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3A2ADDAA" w14:textId="77777777" w:rsidTr="000B3FE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E792FF2" w14:textId="1FEF7961" w:rsidR="001A2B0F" w:rsidRDefault="00CE2554"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symbols</w:t>
            </w:r>
            <w:r w:rsidR="007B6231">
              <w:rPr>
                <w:rFonts w:asciiTheme="minorHAnsi" w:hAnsiTheme="minorHAnsi" w:cs="Lucida Sans Unicode"/>
                <w:color w:val="000000" w:themeColor="text1"/>
                <w:sz w:val="16"/>
                <w:szCs w:val="16"/>
              </w:rPr>
              <w:t xml:space="preserve"> (including letters)</w:t>
            </w:r>
            <w:r>
              <w:rPr>
                <w:rFonts w:asciiTheme="minorHAnsi" w:hAnsiTheme="minorHAnsi" w:cs="Lucida Sans Unicode"/>
                <w:color w:val="000000" w:themeColor="text1"/>
                <w:sz w:val="16"/>
                <w:szCs w:val="16"/>
              </w:rPr>
              <w:t xml:space="preserve"> to represent missing numbers</w:t>
            </w:r>
          </w:p>
          <w:p w14:paraId="2E9E1B13" w14:textId="77777777" w:rsidR="00CE2554" w:rsidRDefault="00CE2554"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worded formulae</w:t>
            </w:r>
          </w:p>
          <w:p w14:paraId="41103CE1" w14:textId="77777777" w:rsidR="007B6231" w:rsidRDefault="007B6231"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simple algebraic formulae</w:t>
            </w:r>
          </w:p>
          <w:p w14:paraId="15232B24" w14:textId="77777777" w:rsidR="007B6231" w:rsidRDefault="007B6231"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w:t>
            </w:r>
          </w:p>
          <w:p w14:paraId="772A1CB9" w14:textId="77777777" w:rsidR="00393403" w:rsidRDefault="00393403" w:rsidP="00393403">
            <w:pPr>
              <w:rPr>
                <w:rFonts w:asciiTheme="minorHAnsi" w:hAnsiTheme="minorHAnsi" w:cs="Lucida Sans Unicode"/>
                <w:color w:val="000000" w:themeColor="text1"/>
                <w:sz w:val="16"/>
                <w:szCs w:val="16"/>
              </w:rPr>
            </w:pPr>
          </w:p>
          <w:p w14:paraId="259CEF27" w14:textId="77777777" w:rsidR="00393403" w:rsidRPr="007C6AED" w:rsidRDefault="00393403" w:rsidP="0039340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8E71927" w14:textId="05F04A2B" w:rsidR="00393403" w:rsidRPr="00393403"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Algebra: </w:t>
            </w:r>
            <w:r w:rsidR="00AA5173">
              <w:rPr>
                <w:rFonts w:asciiTheme="minorHAnsi" w:hAnsiTheme="minorHAnsi" w:cs="Lucida Sans Unicode"/>
                <w:color w:val="000000" w:themeColor="text1"/>
                <w:sz w:val="16"/>
                <w:szCs w:val="16"/>
              </w:rPr>
              <w:t>#1</w:t>
            </w:r>
          </w:p>
        </w:tc>
        <w:tc>
          <w:tcPr>
            <w:tcW w:w="5179" w:type="dxa"/>
            <w:gridSpan w:val="3"/>
            <w:tcBorders>
              <w:bottom w:val="single" w:sz="4" w:space="0" w:color="auto"/>
            </w:tcBorders>
            <w:shd w:val="clear" w:color="auto" w:fill="auto"/>
            <w:tcMar>
              <w:top w:w="28" w:type="dxa"/>
              <w:left w:w="57" w:type="dxa"/>
              <w:bottom w:w="28" w:type="dxa"/>
              <w:right w:w="57" w:type="dxa"/>
            </w:tcMar>
          </w:tcPr>
          <w:p w14:paraId="077C2E7B" w14:textId="420FEC1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w:t>
            </w:r>
          </w:p>
          <w:p w14:paraId="1A2DD29E" w14:textId="38AEA8F8"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 Term, Formula (formulae), Equation, Function, Variable</w:t>
            </w:r>
          </w:p>
          <w:p w14:paraId="5893DADF" w14:textId="45A1DCC1"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Mapping diagram, Input, Output</w:t>
            </w:r>
          </w:p>
          <w:p w14:paraId="6D5A4EE1" w14:textId="3C90FD3B"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Represent</w:t>
            </w:r>
          </w:p>
          <w:p w14:paraId="532657D4" w14:textId="7777777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222407F3" w14:textId="010454AF"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Evaluate</w:t>
            </w:r>
          </w:p>
          <w:p w14:paraId="1E3169EF" w14:textId="68B9BDAE"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Like terms</w:t>
            </w:r>
          </w:p>
          <w:p w14:paraId="1F9511B4" w14:textId="7777777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 Collect</w:t>
            </w:r>
          </w:p>
          <w:p w14:paraId="214FA511" w14:textId="77777777" w:rsidR="0049698C" w:rsidRDefault="0049698C" w:rsidP="005010DD">
            <w:pPr>
              <w:rPr>
                <w:rFonts w:asciiTheme="minorHAnsi" w:hAnsiTheme="minorHAnsi" w:cs="Lucida Sans Unicode"/>
                <w:color w:val="000000" w:themeColor="text1"/>
                <w:sz w:val="16"/>
                <w:szCs w:val="16"/>
              </w:rPr>
            </w:pPr>
          </w:p>
          <w:p w14:paraId="6929381B" w14:textId="77777777" w:rsidR="0049698C" w:rsidRPr="0049698C" w:rsidRDefault="0049698C" w:rsidP="005010DD">
            <w:pPr>
              <w:rPr>
                <w:rFonts w:asciiTheme="minorHAnsi" w:hAnsiTheme="minorHAnsi" w:cs="Lucida Sans Unicode"/>
                <w:b/>
                <w:color w:val="000000" w:themeColor="text1"/>
                <w:sz w:val="16"/>
                <w:szCs w:val="16"/>
              </w:rPr>
            </w:pPr>
            <w:r w:rsidRPr="0049698C">
              <w:rPr>
                <w:rFonts w:asciiTheme="minorHAnsi" w:hAnsiTheme="minorHAnsi" w:cs="Lucida Sans Unicode"/>
                <w:b/>
                <w:color w:val="000000" w:themeColor="text1"/>
                <w:sz w:val="16"/>
                <w:szCs w:val="16"/>
              </w:rPr>
              <w:t>Notation</w:t>
            </w:r>
          </w:p>
          <w:p w14:paraId="44BCA5F7" w14:textId="37231038" w:rsidR="0049698C" w:rsidRPr="00E9594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See </w:t>
            </w:r>
            <w:r w:rsidR="001E4C05">
              <w:rPr>
                <w:rFonts w:asciiTheme="minorHAnsi" w:hAnsiTheme="minorHAnsi" w:cs="Lucida Sans Unicode"/>
                <w:color w:val="000000" w:themeColor="text1"/>
                <w:sz w:val="16"/>
                <w:szCs w:val="16"/>
              </w:rPr>
              <w:t>Key concepts  (GCSE subject content statements)</w:t>
            </w:r>
            <w:r>
              <w:rPr>
                <w:rFonts w:asciiTheme="minorHAnsi" w:hAnsiTheme="minorHAnsi" w:cs="Lucida Sans Unicode"/>
                <w:color w:val="000000" w:themeColor="text1"/>
                <w:sz w:val="16"/>
                <w:szCs w:val="16"/>
              </w:rPr>
              <w:t xml:space="preserve"> above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0504EBF" w14:textId="357DF7A6" w:rsidR="001A2B0F" w:rsidRDefault="006610DE"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will have experienced some algebraic ideas previously.  Ensure that there is clarity </w:t>
            </w:r>
            <w:r w:rsidR="00D942B8">
              <w:rPr>
                <w:rFonts w:asciiTheme="minorHAnsi" w:hAnsiTheme="minorHAnsi" w:cs="Lucida Sans Unicode"/>
                <w:color w:val="000000" w:themeColor="text1"/>
                <w:sz w:val="16"/>
                <w:szCs w:val="16"/>
              </w:rPr>
              <w:t>about the distinction between</w:t>
            </w:r>
            <w:r>
              <w:rPr>
                <w:rFonts w:asciiTheme="minorHAnsi" w:hAnsiTheme="minorHAnsi" w:cs="Lucida Sans Unicode"/>
                <w:color w:val="000000" w:themeColor="text1"/>
                <w:sz w:val="16"/>
                <w:szCs w:val="16"/>
              </w:rPr>
              <w:t xml:space="preserve"> representing a variable and representing an unknown.</w:t>
            </w:r>
          </w:p>
          <w:p w14:paraId="7E532AB4" w14:textId="1ECD9AB1" w:rsidR="00D942B8" w:rsidRDefault="00D942B8"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each of the statements 4x, 42 and 4½ involves a different operation after th</w:t>
            </w:r>
            <w:r w:rsidR="001A2C2D">
              <w:rPr>
                <w:rFonts w:asciiTheme="minorHAnsi" w:hAnsiTheme="minorHAnsi" w:cs="Lucida Sans Unicode"/>
                <w:color w:val="000000" w:themeColor="text1"/>
                <w:sz w:val="16"/>
                <w:szCs w:val="16"/>
              </w:rPr>
              <w:t xml:space="preserve">e 4, and this can cause </w:t>
            </w:r>
            <w:r>
              <w:rPr>
                <w:rFonts w:asciiTheme="minorHAnsi" w:hAnsiTheme="minorHAnsi" w:cs="Lucida Sans Unicode"/>
                <w:color w:val="000000" w:themeColor="text1"/>
                <w:sz w:val="16"/>
                <w:szCs w:val="16"/>
              </w:rPr>
              <w:t>problems for some pupils when working with algebra.</w:t>
            </w:r>
          </w:p>
          <w:p w14:paraId="5CAF3446" w14:textId="57695577" w:rsidR="007F2BAD" w:rsidRDefault="007F2BAD"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18" w:history="1">
              <w:r w:rsidRPr="001C3582">
                <w:rPr>
                  <w:rStyle w:val="Hyperlink"/>
                  <w:rFonts w:asciiTheme="minorHAnsi" w:hAnsiTheme="minorHAnsi" w:cs="Lucida Sans Unicode"/>
                  <w:sz w:val="16"/>
                  <w:szCs w:val="16"/>
                </w:rPr>
                <w:t>Algebra</w:t>
              </w:r>
            </w:hyperlink>
          </w:p>
          <w:p w14:paraId="53D8D2DF" w14:textId="77777777" w:rsidR="0049698C" w:rsidRPr="005D2FC3" w:rsidRDefault="0049698C" w:rsidP="004969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19" w:history="1">
              <w:r w:rsidRPr="00673A38">
                <w:rPr>
                  <w:rStyle w:val="Hyperlink"/>
                  <w:rFonts w:asciiTheme="minorHAnsi" w:hAnsiTheme="minorHAnsi" w:cs="Lucida Sans Unicode"/>
                  <w:sz w:val="16"/>
                  <w:szCs w:val="16"/>
                </w:rPr>
                <w:t>Glossary</w:t>
              </w:r>
            </w:hyperlink>
          </w:p>
          <w:p w14:paraId="3FA4207F" w14:textId="77777777" w:rsidR="006610DE" w:rsidRPr="00D66180" w:rsidRDefault="006610DE" w:rsidP="0079291A">
            <w:pPr>
              <w:rPr>
                <w:rFonts w:asciiTheme="minorHAnsi" w:hAnsiTheme="minorHAnsi" w:cs="Lucida Sans Unicode"/>
                <w:color w:val="000000" w:themeColor="text1"/>
                <w:sz w:val="16"/>
                <w:szCs w:val="16"/>
              </w:rPr>
            </w:pPr>
          </w:p>
          <w:p w14:paraId="03E9D320" w14:textId="77777777" w:rsidR="001A2B0F" w:rsidRDefault="001A2B0F" w:rsidP="0079291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437C26F" w14:textId="41170B8C" w:rsidR="0049698C" w:rsidRPr="0049698C" w:rsidRDefault="005157D0" w:rsidP="005157D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are expected to learn about the connection between mapping diagrams and formulae (to represent functions) in preparation for future representations of functions graphically</w:t>
            </w:r>
            <w:r w:rsidR="0049698C">
              <w:rPr>
                <w:rFonts w:asciiTheme="minorHAnsi" w:hAnsiTheme="minorHAnsi" w:cs="Lucida Sans Unicode"/>
                <w:i/>
                <w:color w:val="000000" w:themeColor="text1"/>
                <w:sz w:val="16"/>
                <w:szCs w:val="16"/>
              </w:rPr>
              <w:t>.</w:t>
            </w:r>
          </w:p>
        </w:tc>
      </w:tr>
      <w:tr w:rsidR="001A2B0F" w:rsidRPr="00C125BF" w14:paraId="393F1353" w14:textId="77777777" w:rsidTr="000B3FED">
        <w:trPr>
          <w:cantSplit/>
          <w:trHeight w:val="123"/>
        </w:trPr>
        <w:tc>
          <w:tcPr>
            <w:tcW w:w="5178" w:type="dxa"/>
            <w:shd w:val="clear" w:color="auto" w:fill="408000"/>
            <w:tcMar>
              <w:top w:w="28" w:type="dxa"/>
              <w:left w:w="57" w:type="dxa"/>
              <w:bottom w:w="28" w:type="dxa"/>
              <w:right w:w="57" w:type="dxa"/>
            </w:tcMar>
          </w:tcPr>
          <w:p w14:paraId="19868539" w14:textId="5EAE7761"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58B1939A" w14:textId="3182923D" w:rsidR="001A2B0F" w:rsidRPr="00B0212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4EB37CF3" w14:textId="77777777" w:rsidTr="000B3FED">
        <w:trPr>
          <w:cantSplit/>
          <w:trHeight w:val="36"/>
        </w:trPr>
        <w:tc>
          <w:tcPr>
            <w:tcW w:w="5178" w:type="dxa"/>
            <w:shd w:val="clear" w:color="auto" w:fill="auto"/>
            <w:tcMar>
              <w:top w:w="28" w:type="dxa"/>
              <w:left w:w="57" w:type="dxa"/>
              <w:bottom w:w="28" w:type="dxa"/>
              <w:right w:w="57" w:type="dxa"/>
            </w:tcMar>
          </w:tcPr>
          <w:p w14:paraId="222DEDD2" w14:textId="77777777" w:rsidR="001A2B0F" w:rsidRDefault="00CA0EA4"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A0EA4">
              <w:rPr>
                <w:rFonts w:asciiTheme="minorHAnsi" w:hAnsiTheme="minorHAnsi" w:cs="Lucida Sans Unicode"/>
                <w:color w:val="000000" w:themeColor="text1"/>
                <w:sz w:val="16"/>
                <w:szCs w:val="16"/>
              </w:rPr>
              <w:t>Show me an example of an expression / formula / equation</w:t>
            </w:r>
          </w:p>
          <w:p w14:paraId="220BBB26" w14:textId="2536886F" w:rsidR="00CA0EA4" w:rsidRDefault="00CA0EA4" w:rsidP="00CA0E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4(g+2) = 4g+8, 3(d+1) = 3d+1, a</w:t>
            </w:r>
            <w:r w:rsidRPr="00CA0EA4">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2a,  ab = ba</w:t>
            </w:r>
          </w:p>
          <w:p w14:paraId="10397F59" w14:textId="77777777" w:rsidR="004A1ADA" w:rsidRDefault="00DA124B" w:rsidP="00CA0E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120" w:history="1">
              <w:r w:rsidR="004A1ADA" w:rsidRPr="004A1ADA">
                <w:rPr>
                  <w:rStyle w:val="Hyperlink"/>
                  <w:rFonts w:asciiTheme="minorHAnsi" w:hAnsiTheme="minorHAnsi" w:cs="Lucida Sans Unicode"/>
                  <w:sz w:val="16"/>
                  <w:szCs w:val="16"/>
                </w:rPr>
                <w:t>What is wrong?</w:t>
              </w:r>
            </w:hyperlink>
          </w:p>
          <w:p w14:paraId="43D53B7B" w14:textId="08D72E4F" w:rsidR="00CA0EA4" w:rsidRPr="00CA0EA4" w:rsidRDefault="00CA0EA4" w:rsidP="00CA0E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writes 2a + 3b + 5a – b = 7a + 3.  Kenny writes 2a + 3b + 5a – b = 9ab.  What would you write?  Why?</w:t>
            </w:r>
          </w:p>
        </w:tc>
        <w:tc>
          <w:tcPr>
            <w:tcW w:w="5179" w:type="dxa"/>
            <w:gridSpan w:val="3"/>
            <w:shd w:val="clear" w:color="auto" w:fill="auto"/>
            <w:tcMar>
              <w:top w:w="28" w:type="dxa"/>
              <w:left w:w="57" w:type="dxa"/>
              <w:bottom w:w="28" w:type="dxa"/>
              <w:right w:w="57" w:type="dxa"/>
            </w:tcMar>
          </w:tcPr>
          <w:p w14:paraId="2AFFE501" w14:textId="6F6C1F0A" w:rsidR="008F3FE9" w:rsidRDefault="008F3FE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1" w:history="1">
              <w:r w:rsidRPr="00F97D99">
                <w:rPr>
                  <w:rStyle w:val="Hyperlink"/>
                  <w:rFonts w:asciiTheme="minorHAnsi" w:hAnsiTheme="minorHAnsi" w:cs="Lucida Sans Unicode"/>
                  <w:sz w:val="16"/>
                  <w:szCs w:val="16"/>
                </w:rPr>
                <w:t>Pairs in squares</w:t>
              </w:r>
            </w:hyperlink>
            <w:r>
              <w:rPr>
                <w:rStyle w:val="Hyperlink"/>
                <w:rFonts w:asciiTheme="minorHAnsi" w:hAnsiTheme="minorHAnsi" w:cs="Lucida Sans Unicode"/>
                <w:color w:val="auto"/>
                <w:sz w:val="16"/>
                <w:szCs w:val="16"/>
                <w:u w:val="none"/>
              </w:rPr>
              <w:t>.  Prove the results algebraically.</w:t>
            </w:r>
          </w:p>
          <w:p w14:paraId="5A09E658" w14:textId="099D87B9" w:rsidR="00A015A0" w:rsidRDefault="00A015A0"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2" w:history="1">
              <w:r w:rsidRPr="00A015A0">
                <w:rPr>
                  <w:rStyle w:val="Hyperlink"/>
                  <w:rFonts w:asciiTheme="minorHAnsi" w:hAnsiTheme="minorHAnsi" w:cs="Lucida Sans Unicode"/>
                  <w:sz w:val="16"/>
                  <w:szCs w:val="16"/>
                </w:rPr>
                <w:t>Algebra rules</w:t>
              </w:r>
            </w:hyperlink>
          </w:p>
          <w:p w14:paraId="48D696D5" w14:textId="724985C3" w:rsidR="00A015A0" w:rsidRDefault="00A015A0"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Use </w:t>
            </w:r>
            <w:hyperlink r:id="rId123" w:history="1">
              <w:r w:rsidRPr="00F658F7">
                <w:rPr>
                  <w:rStyle w:val="Hyperlink"/>
                  <w:rFonts w:asciiTheme="minorHAnsi" w:hAnsiTheme="minorHAnsi" w:cs="Lucida Sans Unicode"/>
                  <w:sz w:val="16"/>
                  <w:szCs w:val="16"/>
                </w:rPr>
                <w:t>number patterns</w:t>
              </w:r>
            </w:hyperlink>
            <w:r>
              <w:rPr>
                <w:rStyle w:val="Hyperlink"/>
                <w:rFonts w:asciiTheme="minorHAnsi" w:hAnsiTheme="minorHAnsi" w:cs="Lucida Sans Unicode"/>
                <w:color w:val="auto"/>
                <w:sz w:val="16"/>
                <w:szCs w:val="16"/>
                <w:u w:val="none"/>
              </w:rPr>
              <w:t xml:space="preserve"> to develop the multiplying out of brackets</w:t>
            </w:r>
          </w:p>
          <w:p w14:paraId="7028A758" w14:textId="2F1E78D2" w:rsidR="00F97D99" w:rsidRDefault="00F97D99" w:rsidP="00F97D9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4" w:history="1">
              <w:r w:rsidRPr="00C15DD8">
                <w:rPr>
                  <w:rStyle w:val="Hyperlink"/>
                  <w:rFonts w:asciiTheme="minorHAnsi" w:hAnsiTheme="minorHAnsi" w:cs="Lucida Sans Unicode"/>
                  <w:sz w:val="16"/>
                  <w:szCs w:val="16"/>
                </w:rPr>
                <w:t>Algebra ordering cards</w:t>
              </w:r>
            </w:hyperlink>
          </w:p>
          <w:p w14:paraId="59A37E14" w14:textId="1C539F12" w:rsidR="00F97D99" w:rsidRDefault="00F97D9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5" w:history="1">
              <w:r w:rsidRPr="00C15DD8">
                <w:rPr>
                  <w:rStyle w:val="Hyperlink"/>
                  <w:rFonts w:asciiTheme="minorHAnsi" w:hAnsiTheme="minorHAnsi" w:cs="Lucida Sans Unicode"/>
                  <w:sz w:val="16"/>
                  <w:szCs w:val="16"/>
                </w:rPr>
                <w:t>Spiders and snakes</w:t>
              </w:r>
            </w:hyperlink>
            <w:r>
              <w:rPr>
                <w:rStyle w:val="Hyperlink"/>
                <w:rFonts w:asciiTheme="minorHAnsi" w:hAnsiTheme="minorHAnsi" w:cs="Lucida Sans Unicode"/>
                <w:color w:val="auto"/>
                <w:sz w:val="16"/>
                <w:szCs w:val="16"/>
                <w:u w:val="none"/>
              </w:rPr>
              <w:t xml:space="preserve">.  See the ‘clouding the picture’ </w:t>
            </w:r>
            <w:r w:rsidR="001A2C2D">
              <w:rPr>
                <w:rStyle w:val="Hyperlink"/>
                <w:rFonts w:asciiTheme="minorHAnsi" w:hAnsiTheme="minorHAnsi" w:cs="Lucida Sans Unicode"/>
                <w:color w:val="auto"/>
                <w:sz w:val="16"/>
                <w:szCs w:val="16"/>
                <w:u w:val="none"/>
              </w:rPr>
              <w:t>approach</w:t>
            </w:r>
          </w:p>
          <w:p w14:paraId="3EA86EC4" w14:textId="3EF0B570" w:rsidR="008A4CD9" w:rsidRDefault="008A4CD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6" w:history="1">
              <w:r w:rsidRPr="008A4CD9">
                <w:rPr>
                  <w:rStyle w:val="Hyperlink"/>
                  <w:rFonts w:asciiTheme="minorHAnsi" w:hAnsiTheme="minorHAnsi" w:cs="Lucida Sans Unicode"/>
                  <w:sz w:val="16"/>
                  <w:szCs w:val="16"/>
                </w:rPr>
                <w:t>Maths to Infinity: Brackets</w:t>
              </w:r>
            </w:hyperlink>
          </w:p>
          <w:p w14:paraId="6DA1B322" w14:textId="50EF1783" w:rsidR="00363ACA" w:rsidRDefault="00363AC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7" w:history="1">
              <w:r w:rsidRPr="00363ACA">
                <w:rPr>
                  <w:rStyle w:val="Hyperlink"/>
                  <w:rFonts w:asciiTheme="minorHAnsi" w:hAnsiTheme="minorHAnsi" w:cs="Lucida Sans Unicode"/>
                  <w:sz w:val="16"/>
                  <w:szCs w:val="16"/>
                </w:rPr>
                <w:t>Your number is …</w:t>
              </w:r>
            </w:hyperlink>
          </w:p>
          <w:p w14:paraId="3BE699D2" w14:textId="79A5EDD3" w:rsidR="00363ACA" w:rsidRDefault="00363AC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8" w:history="1">
              <w:r w:rsidRPr="00363ACA">
                <w:rPr>
                  <w:rStyle w:val="Hyperlink"/>
                  <w:rFonts w:asciiTheme="minorHAnsi" w:hAnsiTheme="minorHAnsi" w:cs="Lucida Sans Unicode"/>
                  <w:sz w:val="16"/>
                  <w:szCs w:val="16"/>
                </w:rPr>
                <w:t>Crossed ends</w:t>
              </w:r>
            </w:hyperlink>
          </w:p>
          <w:p w14:paraId="0BEC0490" w14:textId="32433B3C" w:rsidR="00363ACA" w:rsidRDefault="00363AC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9" w:history="1">
              <w:r w:rsidRPr="00363ACA">
                <w:rPr>
                  <w:rStyle w:val="Hyperlink"/>
                  <w:rFonts w:asciiTheme="minorHAnsi" w:hAnsiTheme="minorHAnsi" w:cs="Lucida Sans Unicode"/>
                  <w:sz w:val="16"/>
                  <w:szCs w:val="16"/>
                </w:rPr>
                <w:t>Number pyramids</w:t>
              </w:r>
            </w:hyperlink>
            <w:r>
              <w:rPr>
                <w:rStyle w:val="Hyperlink"/>
                <w:rFonts w:asciiTheme="minorHAnsi" w:hAnsiTheme="minorHAnsi" w:cs="Lucida Sans Unicode"/>
                <w:color w:val="auto"/>
                <w:sz w:val="16"/>
                <w:szCs w:val="16"/>
                <w:u w:val="none"/>
              </w:rPr>
              <w:t xml:space="preserve"> and </w:t>
            </w:r>
            <w:hyperlink r:id="rId130" w:history="1">
              <w:r w:rsidRPr="00363ACA">
                <w:rPr>
                  <w:rStyle w:val="Hyperlink"/>
                  <w:rFonts w:asciiTheme="minorHAnsi" w:hAnsiTheme="minorHAnsi" w:cs="Lucida Sans Unicode"/>
                  <w:sz w:val="16"/>
                  <w:szCs w:val="16"/>
                </w:rPr>
                <w:t>More number pyramids</w:t>
              </w:r>
            </w:hyperlink>
          </w:p>
          <w:p w14:paraId="2D140736" w14:textId="77777777" w:rsidR="0049698C" w:rsidRDefault="0049698C" w:rsidP="0079291A">
            <w:pPr>
              <w:rPr>
                <w:rStyle w:val="Hyperlink"/>
                <w:rFonts w:asciiTheme="minorHAnsi" w:hAnsiTheme="minorHAnsi" w:cs="Lucida Sans Unicode"/>
                <w:color w:val="auto"/>
                <w:sz w:val="16"/>
                <w:szCs w:val="16"/>
                <w:u w:val="none"/>
              </w:rPr>
            </w:pPr>
          </w:p>
          <w:p w14:paraId="23FABD72" w14:textId="77777777" w:rsidR="005C22D2" w:rsidRPr="000623D5" w:rsidRDefault="005C22D2" w:rsidP="005C22D2">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57BFD6" w14:textId="5FFA3B40" w:rsidR="001A2B0F" w:rsidRPr="00E9594C" w:rsidRDefault="005C22D2" w:rsidP="005C22D2">
            <w:pPr>
              <w:rPr>
                <w:rFonts w:asciiTheme="minorHAnsi" w:hAnsiTheme="minorHAnsi" w:cs="Lucida Sans Unicode"/>
                <w:b/>
                <w:color w:val="000000" w:themeColor="text1"/>
                <w:sz w:val="16"/>
                <w:szCs w:val="16"/>
              </w:rPr>
            </w:pPr>
            <w:r>
              <w:rPr>
                <w:rFonts w:asciiTheme="minorHAnsi" w:hAnsiTheme="minorHAnsi" w:cs="Lucida Sans Unicode"/>
                <w:sz w:val="16"/>
                <w:szCs w:val="16"/>
              </w:rPr>
              <w:t xml:space="preserve">KM: </w:t>
            </w:r>
            <w:hyperlink r:id="rId131" w:history="1">
              <w:r>
                <w:rPr>
                  <w:rStyle w:val="Hyperlink"/>
                  <w:rFonts w:asciiTheme="minorHAnsi" w:hAnsiTheme="minorHAnsi" w:cs="Lucida Sans Unicode"/>
                  <w:sz w:val="16"/>
                  <w:szCs w:val="16"/>
                </w:rPr>
                <w:t>7M7 BAM Task</w:t>
              </w:r>
            </w:hyperlink>
            <w:r>
              <w:rPr>
                <w:rFonts w:asciiTheme="minorHAnsi" w:hAnsiTheme="minorHAnsi" w:cs="Lucida Sans Unicode"/>
                <w:sz w:val="16"/>
                <w:szCs w:val="16"/>
              </w:rPr>
              <w:t xml:space="preserve">, </w:t>
            </w:r>
            <w:hyperlink r:id="rId132" w:history="1">
              <w:r>
                <w:rPr>
                  <w:rStyle w:val="Hyperlink"/>
                  <w:rFonts w:asciiTheme="minorHAnsi" w:hAnsiTheme="minorHAnsi" w:cs="Lucida Sans Unicode"/>
                  <w:sz w:val="16"/>
                  <w:szCs w:val="16"/>
                </w:rPr>
                <w:t>7M8 BAM Task</w:t>
              </w:r>
            </w:hyperlink>
            <w:r>
              <w:rPr>
                <w:rFonts w:asciiTheme="minorHAnsi" w:hAnsiTheme="minorHAnsi" w:cs="Lucida Sans Unicode"/>
                <w:sz w:val="16"/>
                <w:szCs w:val="16"/>
              </w:rPr>
              <w:t xml:space="preserve">, </w:t>
            </w:r>
            <w:hyperlink r:id="rId133" w:history="1">
              <w:r>
                <w:rPr>
                  <w:rStyle w:val="Hyperlink"/>
                  <w:rFonts w:asciiTheme="minorHAnsi" w:hAnsiTheme="minorHAnsi" w:cs="Lucida Sans Unicode"/>
                  <w:sz w:val="16"/>
                  <w:szCs w:val="16"/>
                </w:rPr>
                <w:t>7M9 BAM Task</w:t>
              </w:r>
            </w:hyperlink>
          </w:p>
        </w:tc>
        <w:tc>
          <w:tcPr>
            <w:tcW w:w="5179" w:type="dxa"/>
            <w:gridSpan w:val="2"/>
            <w:shd w:val="clear" w:color="auto" w:fill="auto"/>
            <w:tcMar>
              <w:top w:w="28" w:type="dxa"/>
              <w:left w:w="57" w:type="dxa"/>
              <w:bottom w:w="28" w:type="dxa"/>
              <w:right w:w="57" w:type="dxa"/>
            </w:tcMar>
          </w:tcPr>
          <w:p w14:paraId="63A9D099" w14:textId="3C9263B0" w:rsidR="001A2B0F" w:rsidRDefault="006610DE" w:rsidP="007929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it is always true that a=1, b=2, </w:t>
            </w:r>
            <w:r w:rsidR="00D942B8">
              <w:rPr>
                <w:rFonts w:asciiTheme="minorHAnsi" w:hAnsiTheme="minorHAnsi" w:cs="Lucida Sans Unicode"/>
                <w:color w:val="000000" w:themeColor="text1"/>
                <w:sz w:val="16"/>
                <w:szCs w:val="16"/>
              </w:rPr>
              <w:t xml:space="preserve">c=3, </w:t>
            </w:r>
            <w:r>
              <w:rPr>
                <w:rFonts w:asciiTheme="minorHAnsi" w:hAnsiTheme="minorHAnsi" w:cs="Lucida Sans Unicode"/>
                <w:color w:val="000000" w:themeColor="text1"/>
                <w:sz w:val="16"/>
                <w:szCs w:val="16"/>
              </w:rPr>
              <w:t>etc.</w:t>
            </w:r>
          </w:p>
          <w:p w14:paraId="3FE17471" w14:textId="32262D37" w:rsidR="006610DE" w:rsidRPr="005F7C7D" w:rsidRDefault="006610DE" w:rsidP="006610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common misconception is to believe that a</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a </w:t>
            </w:r>
            <w:r w:rsidRPr="00F43123">
              <w:rPr>
                <w:color w:val="000000"/>
                <w:sz w:val="16"/>
                <w:szCs w:val="16"/>
              </w:rPr>
              <w:t>×</w:t>
            </w:r>
            <w:r>
              <w:rPr>
                <w:color w:val="000000"/>
                <w:sz w:val="16"/>
                <w:szCs w:val="16"/>
              </w:rPr>
              <w:t xml:space="preserve"> 2 = a2 or 2a</w:t>
            </w:r>
            <w:r w:rsidR="00F34BC9">
              <w:rPr>
                <w:color w:val="000000"/>
                <w:sz w:val="16"/>
                <w:szCs w:val="16"/>
              </w:rPr>
              <w:t xml:space="preserve"> (which it can do on rare occasions but is not the case in general)</w:t>
            </w:r>
          </w:p>
          <w:p w14:paraId="238D4617" w14:textId="2B15CC81" w:rsidR="00D942B8" w:rsidRDefault="00D942B8" w:rsidP="007929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working with an expression such as 5a, some pupils may think that if a=2, then 5a = 52.</w:t>
            </w:r>
          </w:p>
          <w:p w14:paraId="56237C21" w14:textId="77777777" w:rsidR="00EE298D" w:rsidRDefault="00EE298D" w:rsidP="00EE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3(g+4) = 3g+4</w:t>
            </w:r>
          </w:p>
          <w:p w14:paraId="76B69949" w14:textId="54D95C53" w:rsidR="00EE298D" w:rsidRDefault="00CA0EA4" w:rsidP="007929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convention of not writing a coefficient of 1 (i.e. ‘1x’ is written as ‘x’ may cause some confusion.  In particular some pupils may think that 5h – h = 5</w:t>
            </w:r>
          </w:p>
          <w:p w14:paraId="4F6772FF" w14:textId="6167BC25" w:rsidR="001A2B0F" w:rsidRPr="00E9594C" w:rsidRDefault="001A2B0F" w:rsidP="005010DD">
            <w:pPr>
              <w:rPr>
                <w:rFonts w:asciiTheme="minorHAnsi" w:hAnsiTheme="minorHAnsi" w:cs="Lucida Sans Unicode"/>
                <w:sz w:val="16"/>
                <w:szCs w:val="16"/>
              </w:rPr>
            </w:pPr>
          </w:p>
        </w:tc>
      </w:tr>
    </w:tbl>
    <w:p w14:paraId="370985BD" w14:textId="229F4582" w:rsidR="00F658F7" w:rsidRDefault="00F658F7">
      <w:pPr>
        <w:rPr>
          <w:rFonts w:ascii="Arial" w:hAnsi="Arial" w:cs="Arial"/>
          <w:sz w:val="4"/>
          <w:szCs w:val="4"/>
        </w:rPr>
      </w:pPr>
    </w:p>
    <w:p w14:paraId="55D68AFF" w14:textId="533A6324" w:rsidR="00F658F7" w:rsidRDefault="00F658F7">
      <w:pPr>
        <w:rPr>
          <w:rFonts w:ascii="Arial" w:hAnsi="Arial" w:cs="Arial"/>
          <w:sz w:val="4"/>
          <w:szCs w:val="4"/>
        </w:rPr>
      </w:pPr>
      <w:r>
        <w:rPr>
          <w:rFonts w:ascii="Arial" w:hAnsi="Arial" w:cs="Arial"/>
          <w:sz w:val="4"/>
          <w:szCs w:val="4"/>
        </w:rPr>
        <w:br w:type="page"/>
      </w:r>
    </w:p>
    <w:p w14:paraId="01FA50E5" w14:textId="77777777" w:rsidR="00B34C27" w:rsidRPr="009F5B47" w:rsidRDefault="00B34C27" w:rsidP="00B34C27">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2FEA487A" w14:textId="77777777" w:rsidTr="000B3FED">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035C6A3F" w14:textId="77777777" w:rsidR="00B34C27" w:rsidRPr="006F2C55" w:rsidRDefault="00B34C27" w:rsidP="009C6819">
            <w:pPr>
              <w:rPr>
                <w:rFonts w:ascii="Century Gothic" w:hAnsi="Century Gothic" w:cs="Lucida Sans Unicode"/>
                <w:i/>
                <w:color w:val="FFFFFF" w:themeColor="background1"/>
                <w:sz w:val="20"/>
                <w:szCs w:val="20"/>
              </w:rPr>
            </w:pPr>
            <w:bookmarkStart w:id="9" w:name="_Integers,_powers_and"/>
            <w:bookmarkStart w:id="10" w:name="EFDP"/>
            <w:bookmarkEnd w:id="9"/>
            <w:r>
              <w:rPr>
                <w:rFonts w:ascii="Century Gothic" w:hAnsi="Century Gothic" w:cs="Lucida Sans Unicode"/>
                <w:i/>
                <w:color w:val="FFFFFF" w:themeColor="background1"/>
                <w:sz w:val="20"/>
                <w:szCs w:val="20"/>
              </w:rPr>
              <w:t>Exploring fractions, decimals and percentages</w:t>
            </w:r>
            <w:bookmarkEnd w:id="10"/>
          </w:p>
        </w:tc>
        <w:tc>
          <w:tcPr>
            <w:tcW w:w="3544" w:type="dxa"/>
            <w:tcBorders>
              <w:bottom w:val="single" w:sz="4" w:space="0" w:color="auto"/>
            </w:tcBorders>
            <w:shd w:val="clear" w:color="auto" w:fill="408000"/>
            <w:tcMar>
              <w:top w:w="28" w:type="dxa"/>
              <w:left w:w="57" w:type="dxa"/>
              <w:bottom w:w="28" w:type="dxa"/>
              <w:right w:w="57" w:type="dxa"/>
            </w:tcMar>
            <w:vAlign w:val="bottom"/>
          </w:tcPr>
          <w:p w14:paraId="0B64AA6A" w14:textId="6A769880" w:rsidR="00B34C27" w:rsidRPr="006F2C55" w:rsidRDefault="00300F0F"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047CF98E" w14:textId="77777777" w:rsidTr="000B3FE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9EB2AFD" w14:textId="36A76F20" w:rsidR="00B34C27" w:rsidRPr="008325F3" w:rsidRDefault="001E4C05" w:rsidP="009C6819">
            <w:pPr>
              <w:rPr>
                <w:rFonts w:asciiTheme="minorHAnsi" w:hAnsiTheme="minorHAnsi" w:cs="Arial"/>
                <w:b/>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DDD0E5D" w14:textId="48F7ADA9" w:rsidR="00B34C27" w:rsidRPr="008325F3" w:rsidRDefault="00B34C27" w:rsidP="00A91331">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4" w:history="1">
              <w:r w:rsidRPr="00A91331">
                <w:rPr>
                  <w:rStyle w:val="Hyperlink"/>
                  <w:rFonts w:asciiTheme="minorHAnsi" w:hAnsiTheme="minorHAnsi" w:cs="Arial"/>
                  <w:sz w:val="16"/>
                  <w:szCs w:val="16"/>
                </w:rPr>
                <w:t>Fractions, decimals and percentages progression map</w:t>
              </w:r>
            </w:hyperlink>
          </w:p>
        </w:tc>
      </w:tr>
      <w:tr w:rsidR="00B34C27" w:rsidRPr="00C125BF" w14:paraId="41A355FF" w14:textId="77777777" w:rsidTr="000B3FED">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97E620D"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Arial"/>
                <w:sz w:val="16"/>
                <w:szCs w:val="16"/>
              </w:rPr>
            </w:pPr>
            <w:r w:rsidRPr="00E9594C">
              <w:rPr>
                <w:rFonts w:asciiTheme="minorHAnsi" w:hAnsiTheme="minorHAnsi" w:cs="Arial"/>
                <w:sz w:val="16"/>
                <w:szCs w:val="16"/>
              </w:rPr>
              <w:t>express one quantity as a fraction of another, where the fraction is less than 1 or greater than 1</w:t>
            </w:r>
          </w:p>
          <w:p w14:paraId="10845FAC"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Arial"/>
                <w:sz w:val="16"/>
                <w:szCs w:val="16"/>
              </w:rPr>
            </w:pPr>
            <w:r w:rsidRPr="00E9594C">
              <w:rPr>
                <w:rFonts w:asciiTheme="minorHAnsi" w:hAnsiTheme="minorHAnsi" w:cs="Arial"/>
                <w:sz w:val="16"/>
                <w:szCs w:val="16"/>
              </w:rPr>
              <w:t>define percentage as ‘number of parts per hundred’</w:t>
            </w:r>
          </w:p>
          <w:p w14:paraId="4156FFE2"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Arial"/>
                <w:sz w:val="16"/>
                <w:szCs w:val="16"/>
              </w:rPr>
            </w:pPr>
            <w:r w:rsidRPr="00E9594C">
              <w:rPr>
                <w:rFonts w:asciiTheme="minorHAnsi" w:hAnsiTheme="minorHAnsi" w:cs="Arial"/>
                <w:sz w:val="16"/>
                <w:szCs w:val="16"/>
              </w:rPr>
              <w:t>express one quantity as a percentage of another</w:t>
            </w:r>
          </w:p>
        </w:tc>
      </w:tr>
      <w:tr w:rsidR="00B34C27" w:rsidRPr="00C125BF" w14:paraId="19E29451" w14:textId="77777777" w:rsidTr="000B3FED">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226E9C2" w14:textId="638D4C9D" w:rsidR="00B34C27" w:rsidRPr="0052686C" w:rsidRDefault="00DA124B" w:rsidP="00A97F14">
            <w:pPr>
              <w:ind w:firstLine="720"/>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6ED0E24A" w14:textId="77777777" w:rsidTr="000B3FED">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24609CED" w14:textId="420E7F28"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2970FE1A" w14:textId="0C95FACD"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752E2736" w14:textId="77777777" w:rsidTr="000B3FE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AA85D12"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top-heavy fractions</w:t>
            </w:r>
          </w:p>
          <w:p w14:paraId="3807517C"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‘percentage’</w:t>
            </w:r>
          </w:p>
          <w:p w14:paraId="0F5AEF35" w14:textId="0BCDC2A3" w:rsidR="00D83B3A" w:rsidRPr="000623D5" w:rsidRDefault="00D83B3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links between fractions and percentages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87863F3"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one quantity as a fraction of another where the fraction is less than 1</w:t>
            </w:r>
          </w:p>
          <w:p w14:paraId="6D9F4AB3"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one quantity as a fraction of another where the fraction is greater than 1</w:t>
            </w:r>
          </w:p>
          <w:p w14:paraId="1301A4AC"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percentage as a fraction</w:t>
            </w:r>
          </w:p>
          <w:p w14:paraId="206C48B6" w14:textId="411726D6" w:rsidR="00D83B3A" w:rsidRPr="00E9594C" w:rsidRDefault="00D83B3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quantity as a percentage of another</w:t>
            </w:r>
          </w:p>
        </w:tc>
      </w:tr>
      <w:tr w:rsidR="00B34C27" w:rsidRPr="00C125BF" w14:paraId="78E7665B" w14:textId="77777777" w:rsidTr="000B3FED">
        <w:trPr>
          <w:cantSplit/>
          <w:trHeight w:val="36"/>
        </w:trPr>
        <w:tc>
          <w:tcPr>
            <w:tcW w:w="5178" w:type="dxa"/>
            <w:shd w:val="clear" w:color="auto" w:fill="408000"/>
            <w:noWrap/>
            <w:tcMar>
              <w:top w:w="28" w:type="dxa"/>
              <w:left w:w="57" w:type="dxa"/>
              <w:bottom w:w="28" w:type="dxa"/>
              <w:right w:w="57" w:type="dxa"/>
            </w:tcMar>
          </w:tcPr>
          <w:p w14:paraId="06A32C32" w14:textId="77777777"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3CE32B18"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71F902A5"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619C1EFC" w14:textId="77777777" w:rsidTr="000B3FE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04E98FC"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fraction as a proportion</w:t>
            </w:r>
          </w:p>
          <w:p w14:paraId="424FD2FD"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equivalent fractions</w:t>
            </w:r>
          </w:p>
          <w:p w14:paraId="5AABE5E3"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equivalence between fractions and percentages</w:t>
            </w:r>
          </w:p>
          <w:p w14:paraId="6B52B60C" w14:textId="77777777" w:rsidR="00A8537A" w:rsidRDefault="00A8537A" w:rsidP="00A8537A">
            <w:pPr>
              <w:rPr>
                <w:rFonts w:asciiTheme="minorHAnsi" w:hAnsiTheme="minorHAnsi" w:cs="Lucida Sans Unicode"/>
                <w:color w:val="000000" w:themeColor="text1"/>
                <w:sz w:val="16"/>
                <w:szCs w:val="16"/>
              </w:rPr>
            </w:pPr>
          </w:p>
          <w:p w14:paraId="5F1ED069" w14:textId="77777777" w:rsidR="00A8537A" w:rsidRPr="007C6AED" w:rsidRDefault="00A8537A" w:rsidP="00A8537A">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B5E0CC7" w14:textId="0E731FE5" w:rsidR="00A8537A" w:rsidRPr="00A8537A" w:rsidRDefault="00A8537A" w:rsidP="00A8537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AA5173">
              <w:rPr>
                <w:rFonts w:asciiTheme="minorHAnsi" w:hAnsiTheme="minorHAnsi" w:cs="Lucida Sans Unicode"/>
                <w:color w:val="000000" w:themeColor="text1"/>
                <w:sz w:val="16"/>
                <w:szCs w:val="16"/>
              </w:rPr>
              <w:t>#1</w:t>
            </w:r>
            <w:r>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#2</w:t>
            </w:r>
          </w:p>
        </w:tc>
        <w:tc>
          <w:tcPr>
            <w:tcW w:w="5179" w:type="dxa"/>
            <w:gridSpan w:val="3"/>
            <w:tcBorders>
              <w:bottom w:val="single" w:sz="4" w:space="0" w:color="auto"/>
            </w:tcBorders>
            <w:shd w:val="clear" w:color="auto" w:fill="auto"/>
            <w:tcMar>
              <w:top w:w="28" w:type="dxa"/>
              <w:left w:w="57" w:type="dxa"/>
              <w:bottom w:w="28" w:type="dxa"/>
              <w:right w:w="57" w:type="dxa"/>
            </w:tcMar>
          </w:tcPr>
          <w:p w14:paraId="321CF21B"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1B80B80C"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Improper fraction</w:t>
            </w:r>
          </w:p>
          <w:p w14:paraId="34216DB7"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Proper fraction</w:t>
            </w:r>
          </w:p>
          <w:p w14:paraId="017AD8A8"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Vulgar fraction</w:t>
            </w:r>
          </w:p>
          <w:p w14:paraId="60D649F8"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Top-heavy fraction</w:t>
            </w:r>
          </w:p>
          <w:p w14:paraId="17E09DFE"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1F19D19F" w14:textId="77777777" w:rsidR="00B34C27"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Proportion</w:t>
            </w:r>
          </w:p>
          <w:p w14:paraId="3C8B8B04" w14:textId="77777777" w:rsidR="00B34C27" w:rsidRDefault="00B34C27" w:rsidP="009C6819">
            <w:pPr>
              <w:rPr>
                <w:rFonts w:asciiTheme="minorHAnsi" w:hAnsiTheme="minorHAnsi" w:cs="Lucida Sans Unicode"/>
                <w:b/>
                <w:color w:val="000000" w:themeColor="text1"/>
                <w:sz w:val="16"/>
                <w:szCs w:val="16"/>
              </w:rPr>
            </w:pPr>
          </w:p>
          <w:p w14:paraId="5060F284" w14:textId="77777777" w:rsidR="00B34C27" w:rsidRPr="001A51EE" w:rsidRDefault="00B34C27" w:rsidP="009C6819">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32449888"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Diagonal fraction bar / horizontal fraction bar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3B421EE" w14:textId="77777777" w:rsidR="00200A65" w:rsidRDefault="00200A65" w:rsidP="00200A65">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Describe </w:t>
            </w:r>
            <w:r w:rsidRPr="00351993">
              <w:rPr>
                <w:rFonts w:asciiTheme="minorHAnsi" w:hAnsiTheme="minorHAnsi"/>
                <w:color w:val="000000"/>
                <w:sz w:val="16"/>
                <w:szCs w:val="16"/>
                <w:shd w:val="clear" w:color="auto" w:fill="FFFFFF"/>
                <w:vertAlign w:val="superscript"/>
              </w:rPr>
              <w:t>1</w:t>
            </w:r>
            <w:r>
              <w:rPr>
                <w:rFonts w:asciiTheme="minorHAnsi" w:hAnsiTheme="minorHAnsi"/>
                <w:color w:val="000000"/>
                <w:sz w:val="16"/>
                <w:szCs w:val="16"/>
                <w:shd w:val="clear" w:color="auto" w:fill="FFFFFF"/>
              </w:rPr>
              <w:t>/</w:t>
            </w:r>
            <w:r w:rsidRPr="00351993">
              <w:rPr>
                <w:rFonts w:asciiTheme="minorHAnsi" w:hAnsiTheme="minorHAnsi"/>
                <w:color w:val="000000"/>
                <w:sz w:val="16"/>
                <w:szCs w:val="16"/>
                <w:shd w:val="clear" w:color="auto" w:fill="FFFFFF"/>
                <w:vertAlign w:val="subscript"/>
              </w:rPr>
              <w:t>3</w:t>
            </w:r>
            <w:r>
              <w:rPr>
                <w:rFonts w:asciiTheme="minorHAnsi" w:hAnsiTheme="minorHAnsi"/>
                <w:color w:val="000000"/>
                <w:sz w:val="16"/>
                <w:szCs w:val="16"/>
                <w:shd w:val="clear" w:color="auto" w:fill="FFFFFF"/>
              </w:rPr>
              <w:t xml:space="preserve"> as ‘there are three equal parts and I take one’, and </w:t>
            </w:r>
            <w:r w:rsidRPr="00351993">
              <w:rPr>
                <w:rFonts w:asciiTheme="minorHAnsi" w:hAnsiTheme="minorHAnsi"/>
                <w:color w:val="000000"/>
                <w:sz w:val="16"/>
                <w:szCs w:val="16"/>
                <w:shd w:val="clear" w:color="auto" w:fill="FFFFFF"/>
                <w:vertAlign w:val="superscript"/>
              </w:rPr>
              <w:t>3</w:t>
            </w:r>
            <w:r>
              <w:rPr>
                <w:rFonts w:asciiTheme="minorHAnsi" w:hAnsiTheme="minorHAnsi"/>
                <w:color w:val="000000"/>
                <w:sz w:val="16"/>
                <w:szCs w:val="16"/>
                <w:shd w:val="clear" w:color="auto" w:fill="FFFFFF"/>
              </w:rPr>
              <w:t>/</w:t>
            </w:r>
            <w:r w:rsidRPr="00351993">
              <w:rPr>
                <w:rFonts w:asciiTheme="minorHAnsi" w:hAnsiTheme="minorHAnsi"/>
                <w:color w:val="000000"/>
                <w:sz w:val="16"/>
                <w:szCs w:val="16"/>
                <w:shd w:val="clear" w:color="auto" w:fill="FFFFFF"/>
                <w:vertAlign w:val="subscript"/>
              </w:rPr>
              <w:t>4</w:t>
            </w:r>
            <w:r>
              <w:rPr>
                <w:rFonts w:asciiTheme="minorHAnsi" w:hAnsiTheme="minorHAnsi"/>
                <w:color w:val="000000"/>
                <w:sz w:val="16"/>
                <w:szCs w:val="16"/>
                <w:shd w:val="clear" w:color="auto" w:fill="FFFFFF"/>
              </w:rPr>
              <w:t xml:space="preserve"> as ‘there are four equal parts and I take three’.</w:t>
            </w:r>
          </w:p>
          <w:p w14:paraId="708689C4" w14:textId="77777777" w:rsidR="00200A65" w:rsidRDefault="00200A65" w:rsidP="00200A65">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Be alert to pupils reinforcing misconceptions through language such as ‘the bigger half’.</w:t>
            </w:r>
          </w:p>
          <w:p w14:paraId="6876A27F" w14:textId="236DA90E" w:rsidR="00200A65" w:rsidRPr="00200A65" w:rsidRDefault="00200A65" w:rsidP="009C6819">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To explore the equivalency of fractions make several copies of a diagram with three-quarters shaded.  Show that splitting these diagrams with varying numbers of lines does not alter the fraction of the shape that is shaded.</w:t>
            </w:r>
          </w:p>
          <w:p w14:paraId="0C9C6670" w14:textId="77777777" w:rsidR="00B34C27" w:rsidRDefault="00B34C27" w:rsidP="009C6819">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35" w:history="1">
              <w:r w:rsidRPr="00066BFE">
                <w:rPr>
                  <w:rStyle w:val="Hyperlink"/>
                  <w:rFonts w:asciiTheme="minorHAnsi" w:hAnsiTheme="minorHAnsi" w:cs="Lucida Sans Unicode"/>
                  <w:sz w:val="16"/>
                  <w:szCs w:val="16"/>
                </w:rPr>
                <w:t>Teaching fractions with understanding</w:t>
              </w:r>
            </w:hyperlink>
          </w:p>
          <w:p w14:paraId="2A987ACF" w14:textId="019B1B18" w:rsidR="00746794" w:rsidRPr="00746794" w:rsidRDefault="00746794" w:rsidP="009C6819">
            <w:pPr>
              <w:rPr>
                <w:rFonts w:asciiTheme="minorHAnsi" w:hAnsiTheme="minorHAnsi"/>
                <w:sz w:val="16"/>
                <w:szCs w:val="16"/>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36" w:history="1">
              <w:r w:rsidRPr="00216D7D">
                <w:rPr>
                  <w:rStyle w:val="Hyperlink"/>
                  <w:rFonts w:asciiTheme="minorHAnsi" w:hAnsiTheme="minorHAnsi"/>
                  <w:sz w:val="16"/>
                  <w:szCs w:val="16"/>
                  <w:shd w:val="clear" w:color="auto" w:fill="FFFFFF"/>
                </w:rPr>
                <w:t>Teaching fractions</w:t>
              </w:r>
            </w:hyperlink>
          </w:p>
          <w:p w14:paraId="67127FAC" w14:textId="77777777" w:rsidR="00B34C27" w:rsidRDefault="00B34C27" w:rsidP="009C6819">
            <w:pPr>
              <w:rPr>
                <w:rStyle w:val="Hyperlink"/>
                <w:rFonts w:asciiTheme="minorHAnsi" w:hAnsiTheme="minorHAnsi" w:cs="Arial"/>
                <w:bCs/>
                <w:sz w:val="16"/>
                <w:szCs w:val="16"/>
              </w:rPr>
            </w:pPr>
            <w:r w:rsidRPr="00066BFE">
              <w:rPr>
                <w:rFonts w:asciiTheme="minorHAnsi" w:hAnsiTheme="minorHAnsi" w:cs="Arial"/>
                <w:bCs/>
                <w:sz w:val="16"/>
                <w:szCs w:val="16"/>
              </w:rPr>
              <w:t xml:space="preserve">NCETM: </w:t>
            </w:r>
            <w:hyperlink r:id="rId137" w:history="1">
              <w:r w:rsidRPr="00066BFE">
                <w:rPr>
                  <w:rStyle w:val="Hyperlink"/>
                  <w:rFonts w:asciiTheme="minorHAnsi" w:hAnsiTheme="minorHAnsi" w:cs="Arial"/>
                  <w:bCs/>
                  <w:sz w:val="16"/>
                  <w:szCs w:val="16"/>
                </w:rPr>
                <w:t>Departmental workshop: Fractions</w:t>
              </w:r>
            </w:hyperlink>
          </w:p>
          <w:p w14:paraId="4BB8D109" w14:textId="77777777" w:rsidR="00B34C27" w:rsidRPr="00673A38" w:rsidRDefault="00B34C2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38" w:history="1">
              <w:r w:rsidRPr="00673A38">
                <w:rPr>
                  <w:rStyle w:val="Hyperlink"/>
                  <w:rFonts w:asciiTheme="minorHAnsi" w:hAnsiTheme="minorHAnsi" w:cs="Lucida Sans Unicode"/>
                  <w:sz w:val="16"/>
                  <w:szCs w:val="16"/>
                </w:rPr>
                <w:t>Glossary</w:t>
              </w:r>
            </w:hyperlink>
          </w:p>
          <w:p w14:paraId="0C382129" w14:textId="77777777" w:rsidR="00B34C27" w:rsidRPr="00D66180" w:rsidRDefault="00B34C27" w:rsidP="009C6819">
            <w:pPr>
              <w:rPr>
                <w:rFonts w:asciiTheme="minorHAnsi" w:hAnsiTheme="minorHAnsi" w:cs="Lucida Sans Unicode"/>
                <w:color w:val="000000" w:themeColor="text1"/>
                <w:sz w:val="16"/>
                <w:szCs w:val="16"/>
              </w:rPr>
            </w:pPr>
          </w:p>
          <w:p w14:paraId="605CE208"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6583953" w14:textId="77777777" w:rsidR="00B34C27" w:rsidRPr="008C2F87" w:rsidRDefault="00B34C27" w:rsidP="009C681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are made aware that </w:t>
            </w:r>
            <w:r w:rsidRPr="008C2F87">
              <w:rPr>
                <w:rFonts w:asciiTheme="minorHAnsi" w:hAnsiTheme="minorHAnsi" w:cs="Lucida Sans Unicode"/>
                <w:i/>
                <w:color w:val="000000" w:themeColor="text1"/>
                <w:sz w:val="16"/>
                <w:szCs w:val="16"/>
              </w:rPr>
              <w:t>‘per cent’ is derived from Latin and means ‘out of one hundred’</w:t>
            </w:r>
          </w:p>
        </w:tc>
      </w:tr>
      <w:tr w:rsidR="00B34C27" w:rsidRPr="00C125BF" w14:paraId="514EE8A0" w14:textId="77777777" w:rsidTr="000B3FED">
        <w:trPr>
          <w:cantSplit/>
          <w:trHeight w:val="123"/>
        </w:trPr>
        <w:tc>
          <w:tcPr>
            <w:tcW w:w="5178" w:type="dxa"/>
            <w:shd w:val="clear" w:color="auto" w:fill="408000"/>
            <w:tcMar>
              <w:top w:w="28" w:type="dxa"/>
              <w:left w:w="57" w:type="dxa"/>
              <w:bottom w:w="28" w:type="dxa"/>
              <w:right w:w="57" w:type="dxa"/>
            </w:tcMar>
          </w:tcPr>
          <w:p w14:paraId="3D5D90B9" w14:textId="77777777"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4985E79E"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31136D25"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0FC69991" w14:textId="77777777" w:rsidTr="000B3FED">
        <w:trPr>
          <w:cantSplit/>
          <w:trHeight w:val="872"/>
        </w:trPr>
        <w:tc>
          <w:tcPr>
            <w:tcW w:w="5178" w:type="dxa"/>
            <w:shd w:val="clear" w:color="auto" w:fill="auto"/>
            <w:tcMar>
              <w:top w:w="28" w:type="dxa"/>
              <w:left w:w="57" w:type="dxa"/>
              <w:bottom w:w="28" w:type="dxa"/>
              <w:right w:w="57" w:type="dxa"/>
            </w:tcMar>
          </w:tcPr>
          <w:p w14:paraId="5B3F2734"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66BFE">
              <w:rPr>
                <w:rFonts w:asciiTheme="minorHAnsi" w:hAnsiTheme="minorHAnsi" w:cs="Lucida Sans Unicode"/>
                <w:color w:val="000000" w:themeColor="text1"/>
                <w:sz w:val="16"/>
                <w:szCs w:val="16"/>
              </w:rPr>
              <w:t>Jenny says ‘1/10 is the same as proportion as 10% so 1/5 is the same proportion as 5%.’  What do you think?  Why?</w:t>
            </w:r>
          </w:p>
          <w:p w14:paraId="20CFD101" w14:textId="77777777" w:rsidR="00B34C27" w:rsidRPr="00066BFE"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66BFE">
              <w:rPr>
                <w:rFonts w:asciiTheme="minorHAnsi" w:hAnsiTheme="minorHAnsi" w:cs="Lucida Sans Unicode"/>
                <w:color w:val="000000" w:themeColor="text1"/>
                <w:sz w:val="16"/>
                <w:szCs w:val="16"/>
              </w:rPr>
              <w:t>What is the same and what is different: 1/10 and 10% … 1/5 and 20%?</w:t>
            </w:r>
          </w:p>
          <w:p w14:paraId="5F91E868" w14:textId="77777777" w:rsidR="00B34C27" w:rsidRPr="00FB0D10"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B0D10">
              <w:rPr>
                <w:rFonts w:asciiTheme="minorHAnsi" w:hAnsiTheme="minorHAnsi" w:cs="Arial"/>
                <w:sz w:val="16"/>
                <w:szCs w:val="16"/>
              </w:rPr>
              <w:t>Show this fraction as part of a square / rectangle / number line / …</w:t>
            </w:r>
          </w:p>
          <w:p w14:paraId="7B8DBDD6" w14:textId="77777777" w:rsidR="00B34C27" w:rsidRPr="00E9594C" w:rsidRDefault="00B34C27" w:rsidP="009C6819">
            <w:pPr>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07B8B5B4" w14:textId="6CE42273" w:rsidR="00B34C27" w:rsidRDefault="00B34C27"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9" w:history="1">
              <w:r w:rsidRPr="009B0D76">
                <w:rPr>
                  <w:rStyle w:val="Hyperlink"/>
                  <w:rFonts w:asciiTheme="minorHAnsi" w:hAnsiTheme="minorHAnsi" w:cs="Lucida Sans Unicode"/>
                  <w:sz w:val="16"/>
                  <w:szCs w:val="16"/>
                </w:rPr>
                <w:t>Crazy cancelling, silly simplifying</w:t>
              </w:r>
            </w:hyperlink>
          </w:p>
          <w:p w14:paraId="541F70B6" w14:textId="77777777" w:rsidR="00B34C27" w:rsidRDefault="00B34C27" w:rsidP="009C6819">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40" w:history="1">
              <w:r w:rsidRPr="00066BFE">
                <w:rPr>
                  <w:rStyle w:val="Hyperlink"/>
                  <w:rFonts w:asciiTheme="minorHAnsi" w:hAnsiTheme="minorHAnsi" w:cs="Lucida Sans Unicode"/>
                  <w:sz w:val="16"/>
                  <w:szCs w:val="16"/>
                </w:rPr>
                <w:t>Rod fractions</w:t>
              </w:r>
            </w:hyperlink>
          </w:p>
          <w:p w14:paraId="5533EA68" w14:textId="77777777" w:rsidR="00B34C27" w:rsidRDefault="00B34C27" w:rsidP="009C6819">
            <w:pPr>
              <w:rPr>
                <w:rStyle w:val="Hyperlink"/>
                <w:rFonts w:asciiTheme="minorHAnsi" w:hAnsiTheme="minorHAnsi" w:cs="Lucida Sans Unicode"/>
                <w:color w:val="auto"/>
                <w:sz w:val="16"/>
                <w:szCs w:val="16"/>
                <w:u w:val="none"/>
              </w:rPr>
            </w:pPr>
          </w:p>
          <w:p w14:paraId="486877C2" w14:textId="77777777" w:rsidR="00FC4358" w:rsidRPr="000623D5" w:rsidRDefault="00FC4358" w:rsidP="00FC4358">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BEDB8A3" w14:textId="74F94ABD" w:rsidR="00B34C27" w:rsidRPr="000623D5" w:rsidRDefault="00FC4358" w:rsidP="00FC4358">
            <w:pPr>
              <w:rPr>
                <w:rFonts w:asciiTheme="minorHAnsi" w:hAnsiTheme="minorHAnsi" w:cs="Lucida Sans Unicode"/>
                <w:sz w:val="16"/>
                <w:szCs w:val="16"/>
              </w:rPr>
            </w:pPr>
            <w:r>
              <w:rPr>
                <w:rFonts w:asciiTheme="minorHAnsi" w:hAnsiTheme="minorHAnsi" w:cs="Lucida Sans Unicode"/>
                <w:sz w:val="16"/>
                <w:szCs w:val="16"/>
              </w:rPr>
              <w:t xml:space="preserve">KM: </w:t>
            </w:r>
            <w:hyperlink r:id="rId141" w:history="1">
              <w:r>
                <w:rPr>
                  <w:rStyle w:val="Hyperlink"/>
                  <w:rFonts w:asciiTheme="minorHAnsi" w:hAnsiTheme="minorHAnsi" w:cs="Lucida Sans Unicode"/>
                  <w:sz w:val="16"/>
                  <w:szCs w:val="16"/>
                </w:rPr>
                <w:t>7M3 BAM Task</w:t>
              </w:r>
            </w:hyperlink>
          </w:p>
        </w:tc>
        <w:tc>
          <w:tcPr>
            <w:tcW w:w="5179" w:type="dxa"/>
            <w:gridSpan w:val="2"/>
            <w:shd w:val="clear" w:color="auto" w:fill="auto"/>
            <w:tcMar>
              <w:top w:w="28" w:type="dxa"/>
              <w:left w:w="57" w:type="dxa"/>
              <w:bottom w:w="28" w:type="dxa"/>
              <w:right w:w="57" w:type="dxa"/>
            </w:tcMar>
          </w:tcPr>
          <w:p w14:paraId="69D14AF6"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can be visualised as divisions of a shape (especially a circle) but some pupils may not recognise that these divisions must be equal in size, or that they can be divisions of any shape.</w:t>
            </w:r>
          </w:p>
          <w:p w14:paraId="1D35A20D"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make the connection that a percentage is a different way of describing a proportion</w:t>
            </w:r>
          </w:p>
          <w:p w14:paraId="0305C797" w14:textId="465145E2" w:rsidR="00B34C27" w:rsidRPr="007C5494"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think that it is not possible to have a percentage greater than 100%</w:t>
            </w:r>
          </w:p>
        </w:tc>
      </w:tr>
    </w:tbl>
    <w:p w14:paraId="50FDFB83" w14:textId="77777777"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11" w:name="_Probability_1"/>
      <w:bookmarkEnd w:id="11"/>
    </w:p>
    <w:p w14:paraId="202465A6" w14:textId="77777777" w:rsidR="00B34C27"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F5C447B"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5C5D92B2" w14:textId="77777777" w:rsidTr="000B3FED">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01BBFED9" w14:textId="77777777" w:rsidR="00B34C27" w:rsidRPr="006F2C55" w:rsidRDefault="00B34C27" w:rsidP="009C6819">
            <w:pPr>
              <w:rPr>
                <w:rFonts w:ascii="Century Gothic" w:hAnsi="Century Gothic" w:cs="Lucida Sans Unicode"/>
                <w:i/>
                <w:color w:val="FFFFFF" w:themeColor="background1"/>
                <w:sz w:val="20"/>
                <w:szCs w:val="20"/>
              </w:rPr>
            </w:pPr>
            <w:bookmarkStart w:id="12" w:name="PR"/>
            <w:r>
              <w:rPr>
                <w:rFonts w:ascii="Century Gothic" w:hAnsi="Century Gothic" w:cs="Lucida Sans Unicode"/>
                <w:i/>
                <w:color w:val="FFFFFF" w:themeColor="background1"/>
                <w:sz w:val="20"/>
                <w:szCs w:val="20"/>
              </w:rPr>
              <w:t>Proportional reasoning</w:t>
            </w:r>
            <w:bookmarkEnd w:id="12"/>
          </w:p>
        </w:tc>
        <w:tc>
          <w:tcPr>
            <w:tcW w:w="3544" w:type="dxa"/>
            <w:tcBorders>
              <w:bottom w:val="single" w:sz="4" w:space="0" w:color="auto"/>
            </w:tcBorders>
            <w:shd w:val="clear" w:color="auto" w:fill="408000"/>
            <w:tcMar>
              <w:top w:w="28" w:type="dxa"/>
              <w:left w:w="57" w:type="dxa"/>
              <w:bottom w:w="28" w:type="dxa"/>
              <w:right w:w="57" w:type="dxa"/>
            </w:tcMar>
            <w:vAlign w:val="bottom"/>
          </w:tcPr>
          <w:p w14:paraId="242C8E58" w14:textId="5D906FE4"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31BE3B98" w14:textId="77777777" w:rsidTr="000B3FE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CD1A782" w14:textId="66520032"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213EED5" w14:textId="3D546F15" w:rsidR="00B34C27" w:rsidRPr="00E9594C" w:rsidRDefault="00940602"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42" w:history="1">
              <w:r w:rsidRPr="0027478F">
                <w:rPr>
                  <w:rStyle w:val="Hyperlink"/>
                  <w:rFonts w:asciiTheme="minorHAnsi" w:hAnsiTheme="minorHAnsi" w:cs="Arial"/>
                  <w:sz w:val="16"/>
                  <w:szCs w:val="16"/>
                </w:rPr>
                <w:t>Ratio and Proportion progression map</w:t>
              </w:r>
            </w:hyperlink>
          </w:p>
        </w:tc>
      </w:tr>
      <w:tr w:rsidR="00B34C27" w:rsidRPr="00C125BF" w14:paraId="6CCDB4B5" w14:textId="77777777" w:rsidTr="000B3FED">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A01045E" w14:textId="77777777" w:rsidR="00B34C27" w:rsidRPr="005B70D0"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B70D0">
              <w:rPr>
                <w:rFonts w:asciiTheme="minorHAnsi" w:hAnsiTheme="minorHAnsi" w:cs="Lucida Sans Unicode"/>
                <w:sz w:val="16"/>
                <w:szCs w:val="16"/>
              </w:rPr>
              <w:t>use ratio notation, including reduction to simplest form</w:t>
            </w:r>
          </w:p>
          <w:p w14:paraId="4411754C"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B70D0">
              <w:rPr>
                <w:rFonts w:asciiTheme="minorHAnsi" w:hAnsiTheme="minorHAnsi" w:cs="Lucida Sans Unicode"/>
                <w:sz w:val="16"/>
                <w:szCs w:val="16"/>
              </w:rPr>
              <w:t>divide a given quantity into two parts in a given part:part or part:whole ratio</w:t>
            </w:r>
          </w:p>
        </w:tc>
      </w:tr>
      <w:tr w:rsidR="00B34C27" w:rsidRPr="00C125BF" w14:paraId="00053663" w14:textId="77777777" w:rsidTr="000B3FED">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A9A6443" w14:textId="3EC10DF5" w:rsidR="00B34C27" w:rsidRPr="008325F3" w:rsidRDefault="00DA124B"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10EDCD7F" w14:textId="77777777" w:rsidTr="000B3FED">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6304117C" w14:textId="154DBE04"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2E1FB19E" w14:textId="4866D41A"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1A14D68C" w14:textId="77777777" w:rsidTr="000B3FE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7079FCD"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ratio notation</w:t>
            </w:r>
          </w:p>
          <w:p w14:paraId="0DF1457A" w14:textId="3A8A3E02" w:rsidR="00D83B3A" w:rsidRPr="00E9594C" w:rsidRDefault="00D83B3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that involve dividing in a ratio</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C92F4B1"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comparison of measurements or objects using ratio notation a:b</w:t>
            </w:r>
          </w:p>
          <w:p w14:paraId="1CC1F71B"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ratio by cancelling common factors</w:t>
            </w:r>
          </w:p>
          <w:p w14:paraId="58318140"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quantity in two parts in a given part:part ratio</w:t>
            </w:r>
          </w:p>
          <w:p w14:paraId="7C02FF9B" w14:textId="7E386829" w:rsidR="00D83B3A" w:rsidRPr="00CD58A6" w:rsidRDefault="00D83B3A" w:rsidP="00CD58A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quantity in two parts in a given part:whole ratio</w:t>
            </w:r>
          </w:p>
        </w:tc>
      </w:tr>
      <w:tr w:rsidR="00B34C27" w:rsidRPr="00C125BF" w14:paraId="28873ED0" w14:textId="77777777" w:rsidTr="000B3FED">
        <w:trPr>
          <w:cantSplit/>
          <w:trHeight w:val="36"/>
        </w:trPr>
        <w:tc>
          <w:tcPr>
            <w:tcW w:w="5178" w:type="dxa"/>
            <w:shd w:val="clear" w:color="auto" w:fill="408000"/>
            <w:noWrap/>
            <w:tcMar>
              <w:top w:w="28" w:type="dxa"/>
              <w:left w:w="57" w:type="dxa"/>
              <w:bottom w:w="28" w:type="dxa"/>
              <w:right w:w="57" w:type="dxa"/>
            </w:tcMar>
          </w:tcPr>
          <w:p w14:paraId="2C776871" w14:textId="3BC2B258"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7BEE77A3"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06709816"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69EF55E1" w14:textId="77777777" w:rsidTr="000B3FE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BC86AF4" w14:textId="4B3A196D" w:rsidR="00B34C27" w:rsidRDefault="00B5416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factors of pairs of numbers</w:t>
            </w:r>
          </w:p>
          <w:p w14:paraId="0EEE432B" w14:textId="18670C4D" w:rsidR="00B54162" w:rsidRDefault="00B5416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standard metric units of measurement</w:t>
            </w:r>
          </w:p>
          <w:p w14:paraId="444FAB48" w14:textId="4576148E" w:rsidR="00B54162" w:rsidRDefault="00B5416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units of time</w:t>
            </w:r>
          </w:p>
          <w:p w14:paraId="29E2498A" w14:textId="77777777" w:rsidR="00B54162" w:rsidRPr="00D53E67" w:rsidRDefault="00B54162" w:rsidP="00B54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multiplication facts for multiplication tables up to 12 × 12</w:t>
            </w:r>
          </w:p>
          <w:p w14:paraId="1155F69B" w14:textId="43C9DCB5" w:rsidR="00B54162" w:rsidRPr="00B54162" w:rsidRDefault="00B54162" w:rsidP="00B54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division facts for multiplication tables up to 12 × 12</w:t>
            </w:r>
          </w:p>
          <w:p w14:paraId="5DFF6BF1" w14:textId="7C6E28DC" w:rsidR="00B54162" w:rsidRDefault="00B5416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comparison problems</w:t>
            </w:r>
          </w:p>
          <w:p w14:paraId="27FFA227" w14:textId="77777777" w:rsidR="00393403" w:rsidRDefault="00393403" w:rsidP="00393403">
            <w:pPr>
              <w:rPr>
                <w:rFonts w:asciiTheme="minorHAnsi" w:hAnsiTheme="minorHAnsi" w:cs="Lucida Sans Unicode"/>
                <w:color w:val="000000" w:themeColor="text1"/>
                <w:sz w:val="16"/>
                <w:szCs w:val="16"/>
              </w:rPr>
            </w:pPr>
          </w:p>
          <w:p w14:paraId="14FC895A" w14:textId="77777777" w:rsidR="00393403" w:rsidRPr="007C6AED" w:rsidRDefault="00393403" w:rsidP="0039340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7817B97" w14:textId="19E3EE48" w:rsidR="00393403" w:rsidRPr="00393403"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Ratio and proportion: </w:t>
            </w:r>
            <w:r w:rsidR="00AA5173">
              <w:rPr>
                <w:rFonts w:asciiTheme="minorHAnsi" w:hAnsiTheme="minorHAnsi" w:cs="Lucida Sans Unicode"/>
                <w:color w:val="000000" w:themeColor="text1"/>
                <w:sz w:val="16"/>
                <w:szCs w:val="16"/>
              </w:rPr>
              <w:t>#1</w:t>
            </w:r>
          </w:p>
        </w:tc>
        <w:tc>
          <w:tcPr>
            <w:tcW w:w="5179" w:type="dxa"/>
            <w:gridSpan w:val="3"/>
            <w:tcBorders>
              <w:bottom w:val="single" w:sz="4" w:space="0" w:color="auto"/>
            </w:tcBorders>
            <w:shd w:val="clear" w:color="auto" w:fill="auto"/>
            <w:tcMar>
              <w:top w:w="28" w:type="dxa"/>
              <w:left w:w="57" w:type="dxa"/>
              <w:bottom w:w="28" w:type="dxa"/>
              <w:right w:w="57" w:type="dxa"/>
            </w:tcMar>
          </w:tcPr>
          <w:p w14:paraId="61EC2238" w14:textId="18301B04" w:rsidR="00B34C27"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08892AEB" w14:textId="5F755FCD"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3256243B" w14:textId="608F74EF"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comparison</w:t>
            </w:r>
          </w:p>
          <w:p w14:paraId="34E91FCD" w14:textId="160D02A1"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Part</w:t>
            </w:r>
          </w:p>
          <w:p w14:paraId="0C2A8C8B" w14:textId="29D60593"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w:t>
            </w:r>
          </w:p>
          <w:p w14:paraId="73933620" w14:textId="77777777"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4BBD2140" w14:textId="47913DCD"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Cancel</w:t>
            </w:r>
          </w:p>
          <w:p w14:paraId="10A2A9CE" w14:textId="77777777"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25B61F42" w14:textId="5FF270F9" w:rsidR="00847C4F" w:rsidRDefault="00847C4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w:t>
            </w:r>
          </w:p>
          <w:p w14:paraId="56D9F86C" w14:textId="77777777" w:rsidR="00847C4F" w:rsidRDefault="00847C4F" w:rsidP="009C6819">
            <w:pPr>
              <w:rPr>
                <w:rFonts w:asciiTheme="minorHAnsi" w:hAnsiTheme="minorHAnsi" w:cs="Lucida Sans Unicode"/>
                <w:color w:val="000000" w:themeColor="text1"/>
                <w:sz w:val="16"/>
                <w:szCs w:val="16"/>
              </w:rPr>
            </w:pPr>
          </w:p>
          <w:p w14:paraId="72E4EE13" w14:textId="42EA07F1" w:rsidR="00847C4F" w:rsidRPr="00847C4F" w:rsidRDefault="00847C4F" w:rsidP="009C6819">
            <w:pPr>
              <w:rPr>
                <w:rFonts w:asciiTheme="minorHAnsi" w:hAnsiTheme="minorHAnsi" w:cs="Lucida Sans Unicode"/>
                <w:b/>
                <w:color w:val="000000" w:themeColor="text1"/>
                <w:sz w:val="16"/>
                <w:szCs w:val="16"/>
              </w:rPr>
            </w:pPr>
            <w:r w:rsidRPr="00847C4F">
              <w:rPr>
                <w:rFonts w:asciiTheme="minorHAnsi" w:hAnsiTheme="minorHAnsi" w:cs="Lucida Sans Unicode"/>
                <w:b/>
                <w:color w:val="000000" w:themeColor="text1"/>
                <w:sz w:val="16"/>
                <w:szCs w:val="16"/>
              </w:rPr>
              <w:t>Notation</w:t>
            </w:r>
          </w:p>
          <w:p w14:paraId="6D6F3B60" w14:textId="60968482" w:rsidR="00AA47AF" w:rsidRPr="00E9594C" w:rsidRDefault="00847C4F" w:rsidP="00847C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 notation a:b for part:part or part:whole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4E3491E" w14:textId="5EEA69DD" w:rsidR="00AA47AF" w:rsidRDefault="00AA47AF"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ratio notation is first introduced in this stage.</w:t>
            </w:r>
          </w:p>
          <w:p w14:paraId="2A5CDAF9" w14:textId="230ED0C3" w:rsidR="00B95D70" w:rsidRDefault="00B95D70"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solving division in a ratio problems, ensure that pupils express their solution as two quantities rather than as a ratio.</w:t>
            </w:r>
          </w:p>
          <w:p w14:paraId="55939BCF" w14:textId="74442243" w:rsidR="004B2E9A" w:rsidRDefault="004B2E9A"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3" w:history="1">
              <w:r>
                <w:rPr>
                  <w:rStyle w:val="Hyperlink"/>
                  <w:rFonts w:asciiTheme="minorHAnsi" w:hAnsiTheme="minorHAnsi" w:cs="Lucida Sans Unicode"/>
                  <w:sz w:val="16"/>
                  <w:szCs w:val="16"/>
                </w:rPr>
                <w:t>The Bar Model</w:t>
              </w:r>
            </w:hyperlink>
          </w:p>
          <w:p w14:paraId="75A68AC3" w14:textId="07152B9B" w:rsidR="00591DEB" w:rsidRDefault="00591DEB" w:rsidP="004B2E9A">
            <w:pPr>
              <w:rPr>
                <w:rStyle w:val="Hyperlink"/>
                <w:rFonts w:asciiTheme="minorHAnsi" w:hAnsiTheme="minorHAnsi"/>
                <w:sz w:val="16"/>
                <w:szCs w:val="16"/>
              </w:rPr>
            </w:pPr>
            <w:r>
              <w:rPr>
                <w:rFonts w:asciiTheme="minorHAnsi" w:hAnsiTheme="minorHAnsi"/>
                <w:sz w:val="16"/>
                <w:szCs w:val="16"/>
              </w:rPr>
              <w:t xml:space="preserve">NCETM: </w:t>
            </w:r>
            <w:hyperlink r:id="rId144" w:history="1">
              <w:r w:rsidRPr="00BA573C">
                <w:rPr>
                  <w:rStyle w:val="Hyperlink"/>
                  <w:rFonts w:asciiTheme="minorHAnsi" w:hAnsiTheme="minorHAnsi"/>
                  <w:sz w:val="16"/>
                  <w:szCs w:val="16"/>
                </w:rPr>
                <w:t>Multiplicative reasoning</w:t>
              </w:r>
            </w:hyperlink>
          </w:p>
          <w:p w14:paraId="0B4ECA63" w14:textId="4A1D3A9F" w:rsidR="009B5CBD" w:rsidRPr="009B5CBD" w:rsidRDefault="009B5CBD"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5" w:history="1">
              <w:r w:rsidRPr="00673A38">
                <w:rPr>
                  <w:rStyle w:val="Hyperlink"/>
                  <w:rFonts w:asciiTheme="minorHAnsi" w:hAnsiTheme="minorHAnsi" w:cs="Lucida Sans Unicode"/>
                  <w:sz w:val="16"/>
                  <w:szCs w:val="16"/>
                </w:rPr>
                <w:t>Glossary</w:t>
              </w:r>
            </w:hyperlink>
          </w:p>
          <w:p w14:paraId="5F45C4D0" w14:textId="77777777" w:rsidR="00B34C27" w:rsidRPr="00D66180" w:rsidRDefault="00B34C27" w:rsidP="009C6819">
            <w:pPr>
              <w:rPr>
                <w:rFonts w:asciiTheme="minorHAnsi" w:hAnsiTheme="minorHAnsi" w:cs="Lucida Sans Unicode"/>
                <w:color w:val="000000" w:themeColor="text1"/>
                <w:sz w:val="16"/>
                <w:szCs w:val="16"/>
              </w:rPr>
            </w:pPr>
          </w:p>
          <w:p w14:paraId="129C51FB"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201CBAD" w14:textId="1250E0D4" w:rsidR="00847C4F" w:rsidRPr="00E9594C" w:rsidRDefault="00847C4F" w:rsidP="00847C4F">
            <w:pPr>
              <w:rPr>
                <w:rFonts w:asciiTheme="minorHAnsi" w:hAnsiTheme="minorHAnsi" w:cs="Lucida Sans Unicode"/>
                <w:color w:val="000000" w:themeColor="text1"/>
                <w:sz w:val="16"/>
                <w:szCs w:val="16"/>
              </w:rPr>
            </w:pPr>
            <w:r w:rsidRPr="008F1F58">
              <w:rPr>
                <w:rFonts w:asciiTheme="minorHAnsi" w:hAnsiTheme="minorHAnsi" w:cs="Lucida Sans Unicode"/>
                <w:i/>
                <w:color w:val="000000" w:themeColor="text1"/>
                <w:sz w:val="16"/>
                <w:szCs w:val="16"/>
              </w:rPr>
              <w:t xml:space="preserve">All pupils are explicitly taught to use the bar model </w:t>
            </w:r>
            <w:r>
              <w:rPr>
                <w:rFonts w:asciiTheme="minorHAnsi" w:hAnsiTheme="minorHAnsi" w:cs="Lucida Sans Unicode"/>
                <w:i/>
                <w:color w:val="000000" w:themeColor="text1"/>
                <w:sz w:val="16"/>
                <w:szCs w:val="16"/>
              </w:rPr>
              <w:t xml:space="preserve">as a way to represent a </w:t>
            </w:r>
            <w:r w:rsidR="00EA4AB7">
              <w:rPr>
                <w:rFonts w:asciiTheme="minorHAnsi" w:hAnsiTheme="minorHAnsi" w:cs="Lucida Sans Unicode"/>
                <w:i/>
                <w:color w:val="000000" w:themeColor="text1"/>
                <w:sz w:val="16"/>
                <w:szCs w:val="16"/>
              </w:rPr>
              <w:t xml:space="preserve">division in a ratio </w:t>
            </w:r>
            <w:r>
              <w:rPr>
                <w:rFonts w:asciiTheme="minorHAnsi" w:hAnsiTheme="minorHAnsi" w:cs="Lucida Sans Unicode"/>
                <w:i/>
                <w:color w:val="000000" w:themeColor="text1"/>
                <w:sz w:val="16"/>
                <w:szCs w:val="16"/>
              </w:rPr>
              <w:t>problem</w:t>
            </w:r>
          </w:p>
        </w:tc>
      </w:tr>
      <w:tr w:rsidR="00B34C27" w:rsidRPr="00C125BF" w14:paraId="04D185F8" w14:textId="77777777" w:rsidTr="000B3FED">
        <w:trPr>
          <w:cantSplit/>
          <w:trHeight w:val="123"/>
        </w:trPr>
        <w:tc>
          <w:tcPr>
            <w:tcW w:w="5178" w:type="dxa"/>
            <w:shd w:val="clear" w:color="auto" w:fill="408000"/>
            <w:tcMar>
              <w:top w:w="28" w:type="dxa"/>
              <w:left w:w="57" w:type="dxa"/>
              <w:bottom w:w="28" w:type="dxa"/>
              <w:right w:w="57" w:type="dxa"/>
            </w:tcMar>
          </w:tcPr>
          <w:p w14:paraId="1DBE951F" w14:textId="13FF41D5"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336B8DD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402C76AC"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2507B886" w14:textId="77777777" w:rsidTr="000B3FED">
        <w:trPr>
          <w:cantSplit/>
          <w:trHeight w:val="36"/>
        </w:trPr>
        <w:tc>
          <w:tcPr>
            <w:tcW w:w="5178" w:type="dxa"/>
            <w:shd w:val="clear" w:color="auto" w:fill="auto"/>
            <w:tcMar>
              <w:top w:w="28" w:type="dxa"/>
              <w:left w:w="57" w:type="dxa"/>
              <w:bottom w:w="28" w:type="dxa"/>
              <w:right w:w="57" w:type="dxa"/>
            </w:tcMar>
          </w:tcPr>
          <w:p w14:paraId="6F156DC4" w14:textId="23529F60" w:rsidR="00B34C27" w:rsidRDefault="00F007F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set of objects that demonstrates the ratio 3:2.  And another, and another …</w:t>
            </w:r>
          </w:p>
          <w:p w14:paraId="018FD5E3" w14:textId="7F12F7BD" w:rsidR="00F007FB" w:rsidRDefault="00F007F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ratio 120mm:0.3m is equivalent to 2:5</w:t>
            </w:r>
          </w:p>
          <w:p w14:paraId="4E81EF9A" w14:textId="77777777" w:rsidR="00F007FB" w:rsidRDefault="00DD2736" w:rsidP="00DD273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smaller number comes first when writing a ratio</w:t>
            </w:r>
          </w:p>
          <w:p w14:paraId="6BBC3AC2" w14:textId="77777777" w:rsidR="0092166F" w:rsidRPr="0092166F" w:rsidRDefault="00DC3EBA" w:rsidP="009216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Using Cuisenaire rods: If </w:t>
            </w:r>
            <w:r w:rsidRPr="00DC3EBA">
              <w:rPr>
                <w:rFonts w:asciiTheme="minorHAnsi" w:hAnsiTheme="minorHAnsi" w:cs="Lucida Sans Unicode"/>
                <w:color w:val="000000" w:themeColor="text1"/>
                <w:sz w:val="16"/>
                <w:szCs w:val="16"/>
              </w:rPr>
              <w:t>t</w:t>
            </w:r>
            <w:r>
              <w:rPr>
                <w:rFonts w:asciiTheme="minorHAnsi" w:hAnsiTheme="minorHAnsi" w:cs="Lucida Sans Unicode"/>
                <w:color w:val="000000" w:themeColor="text1"/>
                <w:sz w:val="16"/>
                <w:szCs w:val="16"/>
              </w:rPr>
              <w:t>he red rod is 1, explain why</w:t>
            </w:r>
            <w:r w:rsidRPr="00DC3EBA">
              <w:rPr>
                <w:rFonts w:asciiTheme="minorHAnsi" w:hAnsiTheme="minorHAnsi" w:cs="Lucida Sans Unicode"/>
                <w:color w:val="000000" w:themeColor="text1"/>
                <w:sz w:val="16"/>
                <w:szCs w:val="16"/>
              </w:rPr>
              <w:t xml:space="preserve"> d (dark green)</w:t>
            </w:r>
            <w:r>
              <w:rPr>
                <w:rFonts w:asciiTheme="minorHAnsi" w:hAnsiTheme="minorHAnsi" w:cs="Lucida Sans Unicode"/>
                <w:color w:val="000000" w:themeColor="text1"/>
                <w:sz w:val="16"/>
                <w:szCs w:val="16"/>
              </w:rPr>
              <w:t xml:space="preserve"> is 3.  </w:t>
            </w:r>
            <w:r w:rsidRPr="00DC3EBA">
              <w:rPr>
                <w:rFonts w:asciiTheme="minorHAnsi" w:hAnsiTheme="minorHAnsi" w:cs="Lucida Sans Unicode"/>
                <w:color w:val="000000" w:themeColor="text1"/>
                <w:sz w:val="16"/>
                <w:szCs w:val="16"/>
              </w:rPr>
              <w:t>Can you say the value for all the rods?</w:t>
            </w:r>
            <w:r>
              <w:rPr>
                <w:rFonts w:asciiTheme="minorHAnsi" w:hAnsiTheme="minorHAnsi" w:cs="Lucida Sans Unicode"/>
                <w:color w:val="000000" w:themeColor="text1"/>
                <w:sz w:val="16"/>
                <w:szCs w:val="16"/>
              </w:rPr>
              <w:t xml:space="preserve"> (</w:t>
            </w:r>
            <w:r w:rsidRPr="00DC3EBA">
              <w:rPr>
                <w:rFonts w:asciiTheme="minorHAnsi" w:hAnsiTheme="minorHAnsi" w:cs="Lucida Sans Unicode"/>
                <w:color w:val="000000" w:themeColor="text1"/>
                <w:sz w:val="16"/>
                <w:szCs w:val="16"/>
              </w:rPr>
              <w:t>w, r, g, p, y, d, b, t, B, o</w:t>
            </w:r>
            <w:r>
              <w:rPr>
                <w:rFonts w:asciiTheme="minorHAnsi" w:hAnsiTheme="minorHAnsi" w:cs="Lucida Sans Unicode"/>
                <w:color w:val="000000" w:themeColor="text1"/>
                <w:sz w:val="16"/>
                <w:szCs w:val="16"/>
              </w:rPr>
              <w:t>).</w:t>
            </w:r>
            <w:r w:rsidR="0092166F">
              <w:rPr>
                <w:rFonts w:asciiTheme="minorHAnsi" w:hAnsiTheme="minorHAnsi" w:cs="Lucida Sans Unicode"/>
                <w:color w:val="000000" w:themeColor="text1"/>
                <w:sz w:val="16"/>
                <w:szCs w:val="16"/>
              </w:rPr>
              <w:t xml:space="preserve"> </w:t>
            </w:r>
            <w:r w:rsidR="0092166F" w:rsidRPr="0092166F">
              <w:rPr>
                <w:rFonts w:asciiTheme="minorHAnsi" w:hAnsiTheme="minorHAnsi" w:cs="Lucida Sans Unicode"/>
                <w:color w:val="000000" w:themeColor="text1"/>
                <w:sz w:val="16"/>
                <w:szCs w:val="16"/>
              </w:rPr>
              <w:t>Extend this understanding of proportion by changing the unit rod</w:t>
            </w:r>
          </w:p>
          <w:p w14:paraId="750D3AA1" w14:textId="1CFD6DE1" w:rsidR="00DC3EBA" w:rsidRPr="00B13C5E" w:rsidRDefault="0092166F" w:rsidP="00B13C5E">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e.g. i</w:t>
            </w:r>
            <w:r w:rsidRPr="0092166F">
              <w:rPr>
                <w:rFonts w:asciiTheme="minorHAnsi" w:hAnsiTheme="minorHAnsi" w:cs="Lucida Sans Unicode"/>
                <w:color w:val="000000" w:themeColor="text1"/>
                <w:sz w:val="16"/>
                <w:szCs w:val="16"/>
              </w:rPr>
              <w:t xml:space="preserve">f r = 1, p = ?; b = </w:t>
            </w:r>
            <w:r>
              <w:rPr>
                <w:rFonts w:asciiTheme="minorHAnsi" w:hAnsiTheme="minorHAnsi" w:cs="Lucida Sans Unicode"/>
                <w:color w:val="000000" w:themeColor="text1"/>
                <w:sz w:val="16"/>
                <w:szCs w:val="16"/>
              </w:rPr>
              <w:t>?</w:t>
            </w:r>
            <w:r w:rsidRPr="0092166F">
              <w:rPr>
                <w:rFonts w:asciiTheme="minorHAnsi" w:hAnsiTheme="minorHAnsi" w:cs="Lucida Sans Unicode"/>
                <w:color w:val="000000" w:themeColor="text1"/>
                <w:sz w:val="16"/>
                <w:szCs w:val="16"/>
              </w:rPr>
              <w:t>; o + 2B=?</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If B = 1; y = ? 3y</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 o</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 o + p</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If o + r = 6/7; t = ?</w:t>
            </w:r>
          </w:p>
        </w:tc>
        <w:tc>
          <w:tcPr>
            <w:tcW w:w="5179" w:type="dxa"/>
            <w:gridSpan w:val="3"/>
            <w:shd w:val="clear" w:color="auto" w:fill="auto"/>
            <w:tcMar>
              <w:top w:w="28" w:type="dxa"/>
              <w:left w:w="57" w:type="dxa"/>
              <w:bottom w:w="28" w:type="dxa"/>
              <w:right w:w="57" w:type="dxa"/>
            </w:tcMar>
          </w:tcPr>
          <w:p w14:paraId="63FDB5A5" w14:textId="4B5D5659" w:rsidR="00AC45E9" w:rsidRDefault="00DB7213" w:rsidP="00DB721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w:t>
            </w:r>
            <w:r w:rsidR="00AC45E9">
              <w:rPr>
                <w:rStyle w:val="Hyperlink"/>
                <w:rFonts w:asciiTheme="minorHAnsi" w:hAnsiTheme="minorHAnsi" w:cs="Lucida Sans Unicode"/>
                <w:color w:val="auto"/>
                <w:sz w:val="16"/>
                <w:szCs w:val="16"/>
                <w:u w:val="none"/>
              </w:rPr>
              <w:t xml:space="preserve"> </w:t>
            </w:r>
            <w:hyperlink r:id="rId146" w:history="1">
              <w:r w:rsidR="00AC45E9" w:rsidRPr="00AC45E9">
                <w:rPr>
                  <w:rStyle w:val="Hyperlink"/>
                  <w:rFonts w:asciiTheme="minorHAnsi" w:hAnsiTheme="minorHAnsi" w:cs="Lucida Sans Unicode"/>
                  <w:sz w:val="16"/>
                  <w:szCs w:val="16"/>
                </w:rPr>
                <w:t>Division in a ratio</w:t>
              </w:r>
            </w:hyperlink>
            <w:r w:rsidR="00FE4215">
              <w:rPr>
                <w:rStyle w:val="Hyperlink"/>
                <w:rFonts w:asciiTheme="minorHAnsi" w:hAnsiTheme="minorHAnsi" w:cs="Lucida Sans Unicode"/>
                <w:color w:val="auto"/>
                <w:sz w:val="16"/>
                <w:szCs w:val="16"/>
                <w:u w:val="none"/>
              </w:rPr>
              <w:t xml:space="preserve"> and </w:t>
            </w:r>
            <w:hyperlink r:id="rId147" w:history="1">
              <w:r w:rsidR="00FE4215" w:rsidRPr="00FE4215">
                <w:rPr>
                  <w:rStyle w:val="Hyperlink"/>
                  <w:rFonts w:asciiTheme="minorHAnsi" w:hAnsiTheme="minorHAnsi" w:cs="Lucida Sans Unicode"/>
                  <w:sz w:val="16"/>
                  <w:szCs w:val="16"/>
                </w:rPr>
                <w:t>checking spreadsheet</w:t>
              </w:r>
            </w:hyperlink>
          </w:p>
          <w:p w14:paraId="3473460E" w14:textId="6B991EBC" w:rsidR="00DB7213" w:rsidRDefault="00AC45E9" w:rsidP="00DB721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w:t>
            </w:r>
            <w:r w:rsidR="00DB7213">
              <w:rPr>
                <w:rStyle w:val="Hyperlink"/>
                <w:rFonts w:asciiTheme="minorHAnsi" w:hAnsiTheme="minorHAnsi" w:cs="Lucida Sans Unicode"/>
                <w:color w:val="auto"/>
                <w:sz w:val="16"/>
                <w:szCs w:val="16"/>
                <w:u w:val="none"/>
              </w:rPr>
              <w:t xml:space="preserve"> </w:t>
            </w:r>
            <w:hyperlink r:id="rId148" w:history="1">
              <w:r w:rsidR="00DB7213" w:rsidRPr="00DB7213">
                <w:rPr>
                  <w:rStyle w:val="Hyperlink"/>
                  <w:rFonts w:asciiTheme="minorHAnsi" w:hAnsiTheme="minorHAnsi" w:cs="Lucida Sans Unicode"/>
                  <w:sz w:val="16"/>
                  <w:szCs w:val="16"/>
                </w:rPr>
                <w:t>Maths to Infinity: FDPRP</w:t>
              </w:r>
            </w:hyperlink>
          </w:p>
          <w:p w14:paraId="455352FD" w14:textId="16750B5C" w:rsidR="00DB7213" w:rsidRDefault="00DB7213"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9" w:history="1">
              <w:r w:rsidRPr="00DB7213">
                <w:rPr>
                  <w:rStyle w:val="Hyperlink"/>
                  <w:rFonts w:asciiTheme="minorHAnsi" w:hAnsiTheme="minorHAnsi" w:cs="Lucida Sans Unicode"/>
                  <w:sz w:val="16"/>
                  <w:szCs w:val="16"/>
                </w:rPr>
                <w:t>Stick on the Maths: Ratio and proportion</w:t>
              </w:r>
            </w:hyperlink>
          </w:p>
          <w:p w14:paraId="178F33E4" w14:textId="632BB071" w:rsidR="00B34C27" w:rsidRDefault="00DC3EB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0" w:history="1">
              <w:r w:rsidRPr="00DC3EBA">
                <w:rPr>
                  <w:rStyle w:val="Hyperlink"/>
                  <w:rFonts w:asciiTheme="minorHAnsi" w:hAnsiTheme="minorHAnsi" w:cs="Lucida Sans Unicode"/>
                  <w:sz w:val="16"/>
                  <w:szCs w:val="16"/>
                </w:rPr>
                <w:t>Toad in the hole</w:t>
              </w:r>
            </w:hyperlink>
          </w:p>
          <w:p w14:paraId="0641FB8B" w14:textId="2F44CA3C" w:rsidR="00DC3EBA" w:rsidRDefault="00DC3EB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1" w:history="1">
              <w:r w:rsidRPr="00DC3EBA">
                <w:rPr>
                  <w:rStyle w:val="Hyperlink"/>
                  <w:rFonts w:asciiTheme="minorHAnsi" w:hAnsiTheme="minorHAnsi" w:cs="Lucida Sans Unicode"/>
                  <w:sz w:val="16"/>
                  <w:szCs w:val="16"/>
                </w:rPr>
                <w:t>Mixing lemonade</w:t>
              </w:r>
            </w:hyperlink>
          </w:p>
          <w:p w14:paraId="7D0F3549" w14:textId="3C230A45" w:rsidR="00DC3EBA" w:rsidRDefault="00DC3EB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2" w:history="1">
              <w:r w:rsidRPr="00DC3EBA">
                <w:rPr>
                  <w:rStyle w:val="Hyperlink"/>
                  <w:rFonts w:asciiTheme="minorHAnsi" w:hAnsiTheme="minorHAnsi" w:cs="Lucida Sans Unicode"/>
                  <w:sz w:val="16"/>
                  <w:szCs w:val="16"/>
                </w:rPr>
                <w:t>Food chains</w:t>
              </w:r>
            </w:hyperlink>
          </w:p>
          <w:p w14:paraId="274DDD66" w14:textId="55CC16EF" w:rsidR="00DC3EBA" w:rsidRDefault="00DC3EB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3" w:history="1">
              <w:r w:rsidRPr="00DC3EBA">
                <w:rPr>
                  <w:rStyle w:val="Hyperlink"/>
                  <w:rFonts w:asciiTheme="minorHAnsi" w:hAnsiTheme="minorHAnsi" w:cs="Lucida Sans Unicode"/>
                  <w:sz w:val="16"/>
                  <w:szCs w:val="16"/>
                </w:rPr>
                <w:t>Tray bake</w:t>
              </w:r>
            </w:hyperlink>
          </w:p>
          <w:p w14:paraId="392884F8" w14:textId="3C6D92CD" w:rsidR="00B34C27" w:rsidRPr="00E9594C" w:rsidRDefault="00B34C27" w:rsidP="009C6819">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6281EE57" w14:textId="07CBD2F8" w:rsidR="00B34C27" w:rsidRDefault="00B95D70"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00847C4F">
              <w:rPr>
                <w:rFonts w:asciiTheme="minorHAnsi" w:hAnsiTheme="minorHAnsi" w:cs="Lucida Sans Unicode"/>
                <w:color w:val="000000" w:themeColor="text1"/>
                <w:sz w:val="16"/>
                <w:szCs w:val="16"/>
              </w:rPr>
              <w:t xml:space="preserve">a:b </w:t>
            </w:r>
            <w:r>
              <w:rPr>
                <w:rFonts w:asciiTheme="minorHAnsi" w:hAnsiTheme="minorHAnsi" w:cs="Lucida Sans Unicode"/>
                <w:color w:val="000000" w:themeColor="text1"/>
                <w:sz w:val="16"/>
                <w:szCs w:val="16"/>
              </w:rPr>
              <w:t>always means part:part</w:t>
            </w:r>
          </w:p>
          <w:p w14:paraId="2F422AFC" w14:textId="34916A13" w:rsidR="00CD62EF" w:rsidRDefault="00CD62EF"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try to simplify a ratio without first ensuring that the units of each part are the same</w:t>
            </w:r>
          </w:p>
          <w:p w14:paraId="2DA16E0D" w14:textId="5BEB576A" w:rsidR="00B34C27" w:rsidRPr="00F007FB" w:rsidRDefault="00B95D70"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will want to identify an additive relationship between two quantities that are in proportion and apply this to other quantities in order to find missing amounts</w:t>
            </w:r>
          </w:p>
        </w:tc>
      </w:tr>
    </w:tbl>
    <w:p w14:paraId="343EB151" w14:textId="28A38DD3"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253296" w14:textId="77777777" w:rsidR="00B34C27" w:rsidRPr="008A62BD"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2128D3F" w14:textId="77777777"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CC15AD1"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59DB87D1" w14:textId="77777777" w:rsidTr="000B3FED">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40C5CEDB" w14:textId="77777777" w:rsidR="00B34C27" w:rsidRPr="006F2C55" w:rsidRDefault="00B34C27" w:rsidP="009C6819">
            <w:pPr>
              <w:rPr>
                <w:rFonts w:ascii="Century Gothic" w:hAnsi="Century Gothic" w:cs="Lucida Sans Unicode"/>
                <w:i/>
                <w:color w:val="FFFFFF" w:themeColor="background1"/>
                <w:sz w:val="20"/>
                <w:szCs w:val="20"/>
              </w:rPr>
            </w:pPr>
            <w:bookmarkStart w:id="13" w:name="PS"/>
            <w:r>
              <w:rPr>
                <w:rFonts w:ascii="Century Gothic" w:hAnsi="Century Gothic" w:cs="Lucida Sans Unicode"/>
                <w:i/>
                <w:color w:val="FFFFFF" w:themeColor="background1"/>
                <w:sz w:val="20"/>
                <w:szCs w:val="20"/>
              </w:rPr>
              <w:t>Pattern sniffing</w:t>
            </w:r>
            <w:bookmarkEnd w:id="13"/>
          </w:p>
        </w:tc>
        <w:tc>
          <w:tcPr>
            <w:tcW w:w="3544" w:type="dxa"/>
            <w:tcBorders>
              <w:bottom w:val="single" w:sz="4" w:space="0" w:color="auto"/>
            </w:tcBorders>
            <w:shd w:val="clear" w:color="auto" w:fill="408000"/>
            <w:tcMar>
              <w:top w:w="28" w:type="dxa"/>
              <w:left w:w="57" w:type="dxa"/>
              <w:bottom w:w="28" w:type="dxa"/>
              <w:right w:w="57" w:type="dxa"/>
            </w:tcMar>
            <w:vAlign w:val="bottom"/>
          </w:tcPr>
          <w:p w14:paraId="7F9D8A9C" w14:textId="5E979384"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3C48E140" w14:textId="77777777" w:rsidTr="000B3FED">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55F65496" w14:textId="573EEBE5"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6617DB67" w14:textId="77E5534A" w:rsidR="00B34C27" w:rsidRPr="00E9594C" w:rsidRDefault="00712B57"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54" w:history="1">
              <w:r w:rsidRPr="00D942B8">
                <w:rPr>
                  <w:rStyle w:val="Hyperlink"/>
                  <w:rFonts w:asciiTheme="minorHAnsi" w:hAnsiTheme="minorHAnsi" w:cs="Arial"/>
                  <w:sz w:val="16"/>
                  <w:szCs w:val="16"/>
                </w:rPr>
                <w:t>Algebra progression map</w:t>
              </w:r>
            </w:hyperlink>
          </w:p>
        </w:tc>
      </w:tr>
      <w:tr w:rsidR="00B34C27" w:rsidRPr="00C125BF" w14:paraId="46EEB593" w14:textId="77777777" w:rsidTr="000B3FED">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52F61E21"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generate terms of a sequence from a term-to-term rule</w:t>
            </w:r>
          </w:p>
        </w:tc>
      </w:tr>
      <w:tr w:rsidR="00B34C27" w:rsidRPr="00C125BF" w14:paraId="1B745EDD" w14:textId="77777777" w:rsidTr="000B3FED">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EB89D38" w14:textId="0F415190" w:rsidR="00B34C27" w:rsidRPr="008325F3" w:rsidRDefault="00DA124B"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28FF5798" w14:textId="77777777" w:rsidTr="000B3FED">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5A67FEE1" w14:textId="235C793C"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62A9D939" w14:textId="7F86DF8A"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310C5CA5" w14:textId="77777777" w:rsidTr="000B3FE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BBB60B6" w14:textId="77777777" w:rsidR="00D83B3A" w:rsidRPr="008D4CF3"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number patterns</w:t>
            </w:r>
          </w:p>
          <w:p w14:paraId="0E7A2426"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number sequences</w:t>
            </w:r>
          </w:p>
          <w:p w14:paraId="66D02DAB" w14:textId="7EC98D5C" w:rsidR="00D83B3A" w:rsidRPr="00E9594C" w:rsidRDefault="00D83B3A" w:rsidP="000719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sequences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6FDC940"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simple arithmetic progressions</w:t>
            </w:r>
          </w:p>
          <w:p w14:paraId="011E9018"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term-to-term rule to generate a linear sequence</w:t>
            </w:r>
          </w:p>
          <w:p w14:paraId="5B74F5F3" w14:textId="0C8A954E" w:rsidR="00D83B3A" w:rsidRPr="002C2B37" w:rsidRDefault="00D83B3A" w:rsidP="002C2B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term-to-term rule to generate a non-linear sequence</w:t>
            </w:r>
          </w:p>
        </w:tc>
      </w:tr>
      <w:tr w:rsidR="00B34C27" w:rsidRPr="00C125BF" w14:paraId="3F2FF80E" w14:textId="77777777" w:rsidTr="000B3FED">
        <w:trPr>
          <w:cantSplit/>
          <w:trHeight w:val="36"/>
        </w:trPr>
        <w:tc>
          <w:tcPr>
            <w:tcW w:w="5178" w:type="dxa"/>
            <w:shd w:val="clear" w:color="auto" w:fill="408000"/>
            <w:noWrap/>
            <w:tcMar>
              <w:top w:w="28" w:type="dxa"/>
              <w:left w:w="57" w:type="dxa"/>
              <w:bottom w:w="28" w:type="dxa"/>
              <w:right w:w="57" w:type="dxa"/>
            </w:tcMar>
          </w:tcPr>
          <w:p w14:paraId="424AF8F6" w14:textId="03F69EA9"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513DD919"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4CBE64DB"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31124A12" w14:textId="77777777" w:rsidTr="000B3FE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235C544" w14:textId="379918FA" w:rsidR="007D0D88" w:rsidRDefault="007D0D88" w:rsidP="007D0D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sequences</w:t>
            </w:r>
          </w:p>
          <w:p w14:paraId="45D20522" w14:textId="77777777" w:rsidR="007D0D88" w:rsidRDefault="007D0D88" w:rsidP="007D0D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term in a linear sequence</w:t>
            </w:r>
          </w:p>
          <w:p w14:paraId="251BD5ED" w14:textId="77777777" w:rsidR="007D0D88" w:rsidRDefault="007D0D88" w:rsidP="007D0D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missing term in a linear sequence</w:t>
            </w:r>
          </w:p>
          <w:p w14:paraId="3AA620B0" w14:textId="37EAA024" w:rsidR="00B34C27" w:rsidRDefault="007D0D88" w:rsidP="007D0D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description</w:t>
            </w:r>
          </w:p>
          <w:p w14:paraId="04F27F77" w14:textId="77777777" w:rsidR="001C4CE1" w:rsidRDefault="001C4CE1" w:rsidP="001C4CE1">
            <w:pPr>
              <w:rPr>
                <w:rFonts w:asciiTheme="minorHAnsi" w:hAnsiTheme="minorHAnsi" w:cs="Lucida Sans Unicode"/>
                <w:color w:val="000000" w:themeColor="text1"/>
                <w:sz w:val="16"/>
                <w:szCs w:val="16"/>
              </w:rPr>
            </w:pPr>
          </w:p>
          <w:p w14:paraId="66109C58" w14:textId="77777777" w:rsidR="001C4CE1" w:rsidRPr="007C6AED" w:rsidRDefault="001C4CE1" w:rsidP="001C4CE1">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E4C0A67" w14:textId="3F0E6403" w:rsidR="001C4CE1" w:rsidRPr="001C4CE1" w:rsidRDefault="001C4CE1" w:rsidP="001C4CE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7D0D88">
              <w:rPr>
                <w:rFonts w:asciiTheme="minorHAnsi" w:hAnsiTheme="minorHAnsi" w:cs="Lucida Sans Unicode"/>
                <w:color w:val="000000" w:themeColor="text1"/>
                <w:sz w:val="16"/>
                <w:szCs w:val="16"/>
              </w:rPr>
              <w:t xml:space="preserve">#4, </w:t>
            </w:r>
            <w:r w:rsidR="00AA5173">
              <w:rPr>
                <w:rFonts w:asciiTheme="minorHAnsi" w:hAnsiTheme="minorHAnsi" w:cs="Lucida Sans Unicode"/>
                <w:color w:val="000000" w:themeColor="text1"/>
                <w:sz w:val="16"/>
                <w:szCs w:val="16"/>
              </w:rPr>
              <w:t>#5</w:t>
            </w:r>
          </w:p>
        </w:tc>
        <w:tc>
          <w:tcPr>
            <w:tcW w:w="5179" w:type="dxa"/>
            <w:gridSpan w:val="3"/>
            <w:tcBorders>
              <w:bottom w:val="single" w:sz="4" w:space="0" w:color="auto"/>
            </w:tcBorders>
            <w:shd w:val="clear" w:color="auto" w:fill="auto"/>
            <w:tcMar>
              <w:top w:w="28" w:type="dxa"/>
              <w:left w:w="57" w:type="dxa"/>
              <w:bottom w:w="28" w:type="dxa"/>
              <w:right w:w="57" w:type="dxa"/>
            </w:tcMar>
          </w:tcPr>
          <w:p w14:paraId="46F62792" w14:textId="77777777"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Pattern</w:t>
            </w:r>
          </w:p>
          <w:p w14:paraId="6C58DFD8" w14:textId="77777777"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p w14:paraId="289054DC" w14:textId="77777777"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44144B45" w14:textId="77777777"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59987D9E" w14:textId="255A003D"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w:t>
            </w:r>
          </w:p>
          <w:p w14:paraId="08C7F7A2" w14:textId="7715E3F5"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45FFD22B" w14:textId="1B650E69"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p w14:paraId="3637D8AD" w14:textId="77777777" w:rsidR="00B34C27" w:rsidRPr="00E9594C" w:rsidRDefault="00B34C27" w:rsidP="009C6819">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B505894" w14:textId="77777777" w:rsidR="007D0D88" w:rsidRDefault="007D0D88" w:rsidP="007F2B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 is the only new vocabulary for this unit</w:t>
            </w:r>
            <w:r w:rsidR="000E4E3A">
              <w:rPr>
                <w:rFonts w:asciiTheme="minorHAnsi" w:hAnsiTheme="minorHAnsi" w:cs="Lucida Sans Unicode"/>
                <w:color w:val="000000" w:themeColor="text1"/>
                <w:sz w:val="16"/>
                <w:szCs w:val="16"/>
              </w:rPr>
              <w:t>.</w:t>
            </w:r>
          </w:p>
          <w:p w14:paraId="15C40FE4" w14:textId="7B72830B" w:rsidR="000E4E3A" w:rsidRDefault="000E4E3A" w:rsidP="007F2B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Position-to-term rule, and the use of the nth term, are not developed until later stages.</w:t>
            </w:r>
          </w:p>
          <w:p w14:paraId="0FAD2077" w14:textId="0039542F" w:rsidR="001C7A69" w:rsidRDefault="001C7A69" w:rsidP="007F2B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155" w:history="1">
              <w:r w:rsidRPr="00EB3487">
                <w:rPr>
                  <w:rStyle w:val="Hyperlink"/>
                  <w:rFonts w:asciiTheme="minorHAnsi" w:hAnsiTheme="minorHAnsi" w:cs="Lucida Sans Unicode"/>
                  <w:sz w:val="16"/>
                  <w:szCs w:val="16"/>
                </w:rPr>
                <w:t>Go forth and generalise</w:t>
              </w:r>
            </w:hyperlink>
          </w:p>
          <w:p w14:paraId="7F00A412" w14:textId="1CC70D27" w:rsidR="007F2BAD" w:rsidRDefault="007F2BAD" w:rsidP="007F2B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56" w:history="1">
              <w:r w:rsidRPr="001C3582">
                <w:rPr>
                  <w:rStyle w:val="Hyperlink"/>
                  <w:rFonts w:asciiTheme="minorHAnsi" w:hAnsiTheme="minorHAnsi" w:cs="Lucida Sans Unicode"/>
                  <w:sz w:val="16"/>
                  <w:szCs w:val="16"/>
                </w:rPr>
                <w:t>Algebra</w:t>
              </w:r>
            </w:hyperlink>
          </w:p>
          <w:p w14:paraId="178034B9" w14:textId="77777777" w:rsidR="00B34C27" w:rsidRPr="00D66180" w:rsidRDefault="00B34C27" w:rsidP="009C6819">
            <w:pPr>
              <w:rPr>
                <w:rFonts w:asciiTheme="minorHAnsi" w:hAnsiTheme="minorHAnsi" w:cs="Lucida Sans Unicode"/>
                <w:color w:val="000000" w:themeColor="text1"/>
                <w:sz w:val="16"/>
                <w:szCs w:val="16"/>
              </w:rPr>
            </w:pPr>
          </w:p>
          <w:p w14:paraId="2C7368D0"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288B19A" w14:textId="306280BB" w:rsidR="00B34C27" w:rsidRPr="00FA08F8" w:rsidRDefault="00FA08F8" w:rsidP="009C6819">
            <w:pPr>
              <w:rPr>
                <w:rFonts w:asciiTheme="minorHAnsi" w:hAnsiTheme="minorHAnsi" w:cs="Lucida Sans Unicode"/>
                <w:i/>
                <w:color w:val="000000" w:themeColor="text1"/>
                <w:sz w:val="16"/>
                <w:szCs w:val="16"/>
              </w:rPr>
            </w:pPr>
            <w:r w:rsidRPr="00FA08F8">
              <w:rPr>
                <w:rFonts w:asciiTheme="minorHAnsi" w:hAnsiTheme="minorHAnsi" w:cs="Lucida Sans Unicode"/>
                <w:i/>
                <w:color w:val="000000" w:themeColor="text1"/>
                <w:sz w:val="16"/>
                <w:szCs w:val="16"/>
              </w:rPr>
              <w:t>All students are taught to describe the term-to-term rule for both numerical and non-numerical sequences</w:t>
            </w:r>
          </w:p>
        </w:tc>
      </w:tr>
      <w:tr w:rsidR="00B34C27" w:rsidRPr="00C125BF" w14:paraId="63A8CB12" w14:textId="77777777" w:rsidTr="000B3FED">
        <w:trPr>
          <w:cantSplit/>
          <w:trHeight w:val="123"/>
        </w:trPr>
        <w:tc>
          <w:tcPr>
            <w:tcW w:w="5178" w:type="dxa"/>
            <w:shd w:val="clear" w:color="auto" w:fill="408000"/>
            <w:tcMar>
              <w:top w:w="28" w:type="dxa"/>
              <w:left w:w="57" w:type="dxa"/>
              <w:bottom w:w="28" w:type="dxa"/>
              <w:right w:w="57" w:type="dxa"/>
            </w:tcMar>
          </w:tcPr>
          <w:p w14:paraId="25B06850" w14:textId="1DA25D72"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7B9E7B6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09F052E5"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441F7A20" w14:textId="77777777" w:rsidTr="000B3FED">
        <w:trPr>
          <w:cantSplit/>
          <w:trHeight w:val="36"/>
        </w:trPr>
        <w:tc>
          <w:tcPr>
            <w:tcW w:w="5178" w:type="dxa"/>
            <w:shd w:val="clear" w:color="auto" w:fill="auto"/>
            <w:tcMar>
              <w:top w:w="28" w:type="dxa"/>
              <w:left w:w="57" w:type="dxa"/>
              <w:bottom w:w="28" w:type="dxa"/>
              <w:right w:w="57" w:type="dxa"/>
            </w:tcMar>
          </w:tcPr>
          <w:p w14:paraId="4CEF0DDF" w14:textId="230C4D70" w:rsidR="00B34C27" w:rsidRDefault="00734E7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(non-)linear sequence. And another. And another.</w:t>
            </w:r>
          </w:p>
          <w:p w14:paraId="77CD88F6" w14:textId="77777777" w:rsidR="00734E7C" w:rsidRDefault="00734E7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2, 5, 8, 11, 14, … and 4, 7, 10, 13, 16, …?</w:t>
            </w:r>
          </w:p>
          <w:p w14:paraId="5823E36B" w14:textId="77777777" w:rsidR="00734E7C" w:rsidRDefault="00734E7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(non-linear/linear) sequence with a 3</w:t>
            </w:r>
            <w:r w:rsidRPr="00734E7C">
              <w:rPr>
                <w:rFonts w:asciiTheme="minorHAnsi" w:hAnsiTheme="minorHAnsi" w:cs="Lucida Sans Unicode"/>
                <w:color w:val="000000" w:themeColor="text1"/>
                <w:sz w:val="16"/>
                <w:szCs w:val="16"/>
                <w:vertAlign w:val="superscript"/>
              </w:rPr>
              <w:t>rd</w:t>
            </w:r>
            <w:r>
              <w:rPr>
                <w:rFonts w:asciiTheme="minorHAnsi" w:hAnsiTheme="minorHAnsi" w:cs="Lucida Sans Unicode"/>
                <w:color w:val="000000" w:themeColor="text1"/>
                <w:sz w:val="16"/>
                <w:szCs w:val="16"/>
              </w:rPr>
              <w:t xml:space="preserve"> term of ‘7’</w:t>
            </w:r>
          </w:p>
          <w:p w14:paraId="32E8D02B" w14:textId="77777777" w:rsidR="00734E7C" w:rsidRDefault="00A63B5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10</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is double the 5</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the (linear) sequence</w:t>
            </w:r>
          </w:p>
          <w:p w14:paraId="5D834E00" w14:textId="7150E7F2" w:rsidR="00A63B5D" w:rsidRPr="00E9594C" w:rsidRDefault="00A63B5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the 20</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the sequence 5, 9, 13, 17, 21, … will be 105. Do you agree with Kenny? Explain your answer.</w:t>
            </w:r>
          </w:p>
        </w:tc>
        <w:tc>
          <w:tcPr>
            <w:tcW w:w="5179" w:type="dxa"/>
            <w:gridSpan w:val="3"/>
            <w:shd w:val="clear" w:color="auto" w:fill="auto"/>
            <w:tcMar>
              <w:top w:w="28" w:type="dxa"/>
              <w:left w:w="57" w:type="dxa"/>
              <w:bottom w:w="28" w:type="dxa"/>
              <w:right w:w="57" w:type="dxa"/>
            </w:tcMar>
          </w:tcPr>
          <w:p w14:paraId="0C1B14F7" w14:textId="4E980E90" w:rsidR="00D157C4" w:rsidRPr="00D157C4" w:rsidRDefault="00826138" w:rsidP="00826138">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57" w:history="1">
              <w:r w:rsidRPr="00540BDE">
                <w:rPr>
                  <w:rStyle w:val="Hyperlink"/>
                  <w:rFonts w:asciiTheme="minorHAnsi" w:hAnsiTheme="minorHAnsi" w:cs="Lucida Sans Unicode"/>
                  <w:sz w:val="16"/>
                  <w:szCs w:val="16"/>
                </w:rPr>
                <w:t>Maths to Infinity: Sequences</w:t>
              </w:r>
            </w:hyperlink>
          </w:p>
          <w:p w14:paraId="3A7397C9" w14:textId="76F4E860" w:rsidR="00D157C4" w:rsidRDefault="00D157C4" w:rsidP="0082613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8" w:history="1">
              <w:r w:rsidRPr="00D157C4">
                <w:rPr>
                  <w:rStyle w:val="Hyperlink"/>
                  <w:rFonts w:asciiTheme="minorHAnsi" w:hAnsiTheme="minorHAnsi" w:cs="Lucida Sans Unicode"/>
                  <w:sz w:val="16"/>
                  <w:szCs w:val="16"/>
                </w:rPr>
                <w:t>Growing patterns</w:t>
              </w:r>
            </w:hyperlink>
          </w:p>
          <w:p w14:paraId="5ACDBE61" w14:textId="01D4B481" w:rsidR="00826138" w:rsidRDefault="00826138" w:rsidP="0082613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9" w:history="1">
              <w:r w:rsidRPr="00826138">
                <w:rPr>
                  <w:rStyle w:val="Hyperlink"/>
                  <w:rFonts w:asciiTheme="minorHAnsi" w:hAnsiTheme="minorHAnsi" w:cs="Lucida Sans Unicode"/>
                  <w:sz w:val="16"/>
                  <w:szCs w:val="16"/>
                </w:rPr>
                <w:t>Shifting times tables</w:t>
              </w:r>
            </w:hyperlink>
          </w:p>
          <w:p w14:paraId="5D037397" w14:textId="54899031" w:rsidR="00B34C27" w:rsidRPr="000B3FED" w:rsidRDefault="00A812BF" w:rsidP="009C6819">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60" w:history="1">
              <w:r w:rsidRPr="00A812BF">
                <w:rPr>
                  <w:rStyle w:val="Hyperlink"/>
                  <w:rFonts w:asciiTheme="minorHAnsi" w:hAnsiTheme="minorHAnsi" w:cs="Lucida Sans Unicode"/>
                  <w:sz w:val="16"/>
                  <w:szCs w:val="16"/>
                </w:rPr>
                <w:t>Odds and evens and more evens</w:t>
              </w:r>
            </w:hyperlink>
          </w:p>
        </w:tc>
        <w:tc>
          <w:tcPr>
            <w:tcW w:w="5179" w:type="dxa"/>
            <w:gridSpan w:val="2"/>
            <w:shd w:val="clear" w:color="auto" w:fill="auto"/>
            <w:tcMar>
              <w:top w:w="28" w:type="dxa"/>
              <w:left w:w="57" w:type="dxa"/>
              <w:bottom w:w="28" w:type="dxa"/>
              <w:right w:w="57" w:type="dxa"/>
            </w:tcMar>
          </w:tcPr>
          <w:p w14:paraId="687651CD" w14:textId="46CE46A0" w:rsidR="00B34C27" w:rsidRDefault="002C2B3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a number sequence some students may not appreciate the fact that the starting number is required as well as a term-to-term rule</w:t>
            </w:r>
          </w:p>
          <w:p w14:paraId="66A36506" w14:textId="25678CBE" w:rsidR="00734E7C" w:rsidRDefault="00734E7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sequences are ascending</w:t>
            </w:r>
          </w:p>
          <w:p w14:paraId="1E32F621" w14:textId="469AFA4E" w:rsidR="00A63B5D" w:rsidRPr="004A7259" w:rsidRDefault="00A63B5D" w:rsidP="004A725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(2n)</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a sequence is double the n</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a (linear) sequence</w:t>
            </w:r>
          </w:p>
          <w:p w14:paraId="1E2D1F89" w14:textId="77777777" w:rsidR="00B34C27" w:rsidRPr="00E9594C" w:rsidRDefault="00B34C27" w:rsidP="009C6819">
            <w:pPr>
              <w:rPr>
                <w:rFonts w:asciiTheme="minorHAnsi" w:hAnsiTheme="minorHAnsi" w:cs="Lucida Sans Unicode"/>
                <w:sz w:val="16"/>
                <w:szCs w:val="16"/>
              </w:rPr>
            </w:pPr>
          </w:p>
        </w:tc>
      </w:tr>
    </w:tbl>
    <w:p w14:paraId="069CEFAD" w14:textId="7F92BBF4"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9C0DAF" w14:textId="497B742B"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C53941B"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3A2BD661" w14:textId="77777777" w:rsidTr="000B3FED">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1D65A2AF" w14:textId="7E74A8DD" w:rsidR="005010DD" w:rsidRPr="006F2C55" w:rsidRDefault="005010DD" w:rsidP="005010DD">
            <w:pPr>
              <w:rPr>
                <w:rFonts w:ascii="Century Gothic" w:hAnsi="Century Gothic" w:cs="Lucida Sans Unicode"/>
                <w:i/>
                <w:color w:val="FFFFFF" w:themeColor="background1"/>
                <w:sz w:val="20"/>
                <w:szCs w:val="20"/>
              </w:rPr>
            </w:pPr>
            <w:bookmarkStart w:id="14" w:name="MS"/>
            <w:r w:rsidRPr="006F2C55">
              <w:rPr>
                <w:rFonts w:ascii="Century Gothic" w:hAnsi="Century Gothic" w:cs="Lucida Sans Unicode"/>
                <w:i/>
                <w:color w:val="FFFFFF" w:themeColor="background1"/>
                <w:sz w:val="20"/>
                <w:szCs w:val="20"/>
              </w:rPr>
              <w:t>Measuring space</w:t>
            </w:r>
            <w:bookmarkEnd w:id="14"/>
          </w:p>
        </w:tc>
        <w:tc>
          <w:tcPr>
            <w:tcW w:w="3544" w:type="dxa"/>
            <w:tcBorders>
              <w:bottom w:val="single" w:sz="4" w:space="0" w:color="auto"/>
            </w:tcBorders>
            <w:shd w:val="clear" w:color="auto" w:fill="408000"/>
            <w:tcMar>
              <w:top w:w="28" w:type="dxa"/>
              <w:left w:w="57" w:type="dxa"/>
              <w:bottom w:w="28" w:type="dxa"/>
              <w:right w:w="57" w:type="dxa"/>
            </w:tcMar>
            <w:vAlign w:val="bottom"/>
          </w:tcPr>
          <w:p w14:paraId="5F1EC301" w14:textId="45DD28C9" w:rsidR="005010DD" w:rsidRPr="006F2C55" w:rsidRDefault="00300F0F"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5010DD"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4B224C" w:rsidRPr="00C125BF" w14:paraId="64BD9D62" w14:textId="77777777" w:rsidTr="000B3FE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2757B6B" w14:textId="47A881D9" w:rsidR="004B224C" w:rsidRPr="00E9594C" w:rsidRDefault="001E4C05" w:rsidP="005010DD">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36E75BE8" w14:textId="64D332EA" w:rsidR="004B224C" w:rsidRPr="00E9594C" w:rsidRDefault="00E41111"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61" w:history="1">
              <w:r>
                <w:rPr>
                  <w:rStyle w:val="Hyperlink"/>
                  <w:rFonts w:asciiTheme="minorHAnsi" w:hAnsiTheme="minorHAnsi" w:cs="Arial"/>
                  <w:sz w:val="16"/>
                  <w:szCs w:val="16"/>
                </w:rPr>
                <w:t>Measurement and mensuration progression map</w:t>
              </w:r>
            </w:hyperlink>
          </w:p>
        </w:tc>
      </w:tr>
      <w:tr w:rsidR="007C6364" w:rsidRPr="00C125BF" w14:paraId="4B459B94" w14:textId="77777777" w:rsidTr="000B3FED">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B26402C"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standard units of measure and related concepts (length, area, volume/capacity, mass, time, money, etc.)</w:t>
            </w:r>
          </w:p>
          <w:p w14:paraId="78CFCA76"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standard units of mass, length, time, money and other measures (including standard compound measures) using decimal quantities where appropriate</w:t>
            </w:r>
          </w:p>
          <w:p w14:paraId="17C804BE"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change freely between related standard units (e.g. time, length, area, volume/capacity, mass) in numerical contexts</w:t>
            </w:r>
          </w:p>
          <w:p w14:paraId="07D681FE" w14:textId="0371C722" w:rsidR="007C6364" w:rsidRPr="00E9594C" w:rsidRDefault="007C6364" w:rsidP="006F2C55">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measure line segments and angles in geometric figures</w:t>
            </w:r>
          </w:p>
        </w:tc>
      </w:tr>
      <w:tr w:rsidR="0052686C" w:rsidRPr="00C125BF" w14:paraId="068B9C1F" w14:textId="77777777" w:rsidTr="000B3FED">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DBBBE97" w14:textId="57E2C7D2" w:rsidR="0052686C" w:rsidRPr="008325F3" w:rsidRDefault="00DA124B"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6F63F056" w14:textId="77777777" w:rsidTr="000B3FED">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467FBEFD" w14:textId="0CBF1A1F" w:rsidR="005A7398" w:rsidRPr="006F2C55" w:rsidRDefault="005A739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2DCEBE36" w14:textId="016D4A37" w:rsidR="005A7398" w:rsidRPr="006F2C55" w:rsidRDefault="005A739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5494957E" w14:textId="77777777" w:rsidTr="000B3FE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2B113E9"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accurately</w:t>
            </w:r>
          </w:p>
          <w:p w14:paraId="6E55BF43" w14:textId="77777777" w:rsidR="00D83B3A" w:rsidRPr="00271C6F"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measures</w:t>
            </w:r>
          </w:p>
          <w:p w14:paraId="68080176" w14:textId="6A976393" w:rsidR="00D83B3A" w:rsidRPr="00E9594C" w:rsidRDefault="00D83B3A"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measurement</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9BEEA4A"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accurately measure line segments to the nearest millimetre</w:t>
            </w:r>
          </w:p>
          <w:p w14:paraId="2C2F2021"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accurately measure angles to the nearest degree</w:t>
            </w:r>
          </w:p>
          <w:p w14:paraId="26F06696"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fluently between metric units of length </w:t>
            </w:r>
          </w:p>
          <w:p w14:paraId="6F9C3EBD"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metric units of mass</w:t>
            </w:r>
          </w:p>
          <w:p w14:paraId="581FC5FB"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metric units of volume / capacity</w:t>
            </w:r>
          </w:p>
          <w:p w14:paraId="55FB089F"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units of time</w:t>
            </w:r>
          </w:p>
          <w:p w14:paraId="162CED34" w14:textId="1A869ED2" w:rsidR="00D83B3A" w:rsidRPr="00E9594C" w:rsidRDefault="00D83B3A" w:rsidP="00271C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units of money</w:t>
            </w:r>
          </w:p>
        </w:tc>
      </w:tr>
      <w:tr w:rsidR="001A2B0F" w:rsidRPr="00C125BF" w14:paraId="3B95AC4A" w14:textId="77777777" w:rsidTr="000B3FED">
        <w:trPr>
          <w:cantSplit/>
          <w:trHeight w:val="36"/>
        </w:trPr>
        <w:tc>
          <w:tcPr>
            <w:tcW w:w="5178" w:type="dxa"/>
            <w:shd w:val="clear" w:color="auto" w:fill="408000"/>
            <w:noWrap/>
            <w:tcMar>
              <w:top w:w="28" w:type="dxa"/>
              <w:left w:w="57" w:type="dxa"/>
              <w:bottom w:w="28" w:type="dxa"/>
              <w:right w:w="57" w:type="dxa"/>
            </w:tcMar>
          </w:tcPr>
          <w:p w14:paraId="6337E60D" w14:textId="7E0C8024"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72817469" w14:textId="6B0F3A32"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6B5BCB5D" w14:textId="0D1BAD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29C3BCE9" w14:textId="77777777" w:rsidTr="000B3FE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6099598" w14:textId="65AD480D"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w:t>
            </w:r>
          </w:p>
          <w:p w14:paraId="28BCB446" w14:textId="77777777"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up to three decimal places when converting metric units</w:t>
            </w:r>
          </w:p>
          <w:p w14:paraId="6A5CA2EA" w14:textId="43B2178E"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common Imperial units; e.g. feet and inches, pounds and ounces, pints and gallons</w:t>
            </w:r>
          </w:p>
          <w:p w14:paraId="223E6D97" w14:textId="15212BA1"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units of time</w:t>
            </w:r>
          </w:p>
          <w:p w14:paraId="34937284" w14:textId="3A917F49"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12- and 24-hour clocks, both analogue and digital</w:t>
            </w:r>
          </w:p>
          <w:p w14:paraId="7AD975C6" w14:textId="77777777" w:rsidR="00393403" w:rsidRDefault="00393403" w:rsidP="00393403">
            <w:pPr>
              <w:rPr>
                <w:rFonts w:asciiTheme="minorHAnsi" w:hAnsiTheme="minorHAnsi" w:cs="Lucida Sans Unicode"/>
                <w:color w:val="000000" w:themeColor="text1"/>
                <w:sz w:val="16"/>
                <w:szCs w:val="16"/>
              </w:rPr>
            </w:pPr>
          </w:p>
          <w:p w14:paraId="03881B27" w14:textId="77777777" w:rsidR="00393403" w:rsidRPr="007C6AED" w:rsidRDefault="00393403" w:rsidP="0039340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7FF764F" w14:textId="11BF74FB" w:rsidR="00393403" w:rsidRPr="00393403"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Measures: </w:t>
            </w:r>
            <w:r w:rsidR="00AA5173">
              <w:rPr>
                <w:rFonts w:asciiTheme="minorHAnsi" w:hAnsiTheme="minorHAnsi" w:cs="Lucida Sans Unicode"/>
                <w:color w:val="000000" w:themeColor="text1"/>
                <w:sz w:val="16"/>
                <w:szCs w:val="16"/>
              </w:rPr>
              <w:t>#3</w:t>
            </w:r>
          </w:p>
        </w:tc>
        <w:tc>
          <w:tcPr>
            <w:tcW w:w="5179" w:type="dxa"/>
            <w:gridSpan w:val="3"/>
            <w:tcBorders>
              <w:bottom w:val="single" w:sz="4" w:space="0" w:color="auto"/>
            </w:tcBorders>
            <w:shd w:val="clear" w:color="auto" w:fill="auto"/>
            <w:tcMar>
              <w:top w:w="28" w:type="dxa"/>
              <w:left w:w="57" w:type="dxa"/>
              <w:bottom w:w="28" w:type="dxa"/>
              <w:right w:w="57" w:type="dxa"/>
            </w:tcMar>
          </w:tcPr>
          <w:p w14:paraId="6B8C27F1"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7AE54441"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 weight</w:t>
            </w:r>
          </w:p>
          <w:p w14:paraId="48786D9F"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4F1237EA"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08F7ECF8"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 centimetre, millimetre</w:t>
            </w:r>
          </w:p>
          <w:p w14:paraId="2A4A9B38"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Tonne, kilogram, gram, milligram</w:t>
            </w:r>
          </w:p>
          <w:p w14:paraId="0B3184DF"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Litre, millilitre</w:t>
            </w:r>
          </w:p>
          <w:p w14:paraId="05C3041B"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25812FEA"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Inch, foot, yard</w:t>
            </w:r>
          </w:p>
          <w:p w14:paraId="6817EF02"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ounce</w:t>
            </w:r>
          </w:p>
          <w:p w14:paraId="7939191B"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Pint, gallon</w:t>
            </w:r>
          </w:p>
          <w:p w14:paraId="7ACCF5F9" w14:textId="37294422"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segment</w:t>
            </w:r>
          </w:p>
          <w:p w14:paraId="1E852AE7" w14:textId="77777777" w:rsidR="00362ED2" w:rsidRDefault="00362ED2" w:rsidP="00362ED2">
            <w:pPr>
              <w:rPr>
                <w:rFonts w:asciiTheme="minorHAnsi" w:hAnsiTheme="minorHAnsi" w:cs="Lucida Sans Unicode"/>
                <w:color w:val="000000" w:themeColor="text1"/>
                <w:sz w:val="16"/>
                <w:szCs w:val="16"/>
              </w:rPr>
            </w:pPr>
          </w:p>
          <w:p w14:paraId="75CBB0C3" w14:textId="77777777" w:rsidR="00362ED2" w:rsidRPr="00AA44BA" w:rsidRDefault="00362ED2" w:rsidP="00362ED2">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224928AB"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p w14:paraId="1E6AB654" w14:textId="6BA9FD76" w:rsidR="001A2B0F" w:rsidRPr="00E9594C"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Imperial system: lb, oz</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6ED777C" w14:textId="77777777" w:rsidR="00362ED2" w:rsidRDefault="00362ED2" w:rsidP="00362ED2">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Weight is the force due to gravity, and is calculated as mass multiplied by the acceleration due to gravity. Therefore weight varies due to location while mass is a constant measurement.</w:t>
            </w:r>
          </w:p>
          <w:p w14:paraId="2F0D8745"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 means one hundredth, and the prefix ‘milli-‘ means one thousandth.  These words are of Latin origin.</w:t>
            </w:r>
          </w:p>
          <w:p w14:paraId="350B36E3" w14:textId="77777777" w:rsidR="00362ED2" w:rsidRPr="00261105"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 means one thousand.  This is Greek in origin.</w:t>
            </w:r>
          </w:p>
          <w:p w14:paraId="0A456D9F" w14:textId="3FEA4E2B" w:rsidR="00362ED2" w:rsidRDefault="007C780D"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Classify/Estimate angle first</w:t>
            </w:r>
          </w:p>
          <w:p w14:paraId="42815A9A" w14:textId="293F7581" w:rsidR="004A7259" w:rsidRPr="004A7259" w:rsidRDefault="004A7259" w:rsidP="00362ED2">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62" w:history="1">
              <w:r w:rsidRPr="00673A38">
                <w:rPr>
                  <w:rStyle w:val="Hyperlink"/>
                  <w:rFonts w:asciiTheme="minorHAnsi" w:hAnsiTheme="minorHAnsi" w:cs="Lucida Sans Unicode"/>
                  <w:sz w:val="16"/>
                  <w:szCs w:val="16"/>
                </w:rPr>
                <w:t>Glossary</w:t>
              </w:r>
            </w:hyperlink>
          </w:p>
          <w:p w14:paraId="35185066" w14:textId="77777777" w:rsidR="0043102F" w:rsidRPr="00D66180" w:rsidRDefault="0043102F" w:rsidP="00362ED2">
            <w:pPr>
              <w:rPr>
                <w:rFonts w:asciiTheme="minorHAnsi" w:hAnsiTheme="minorHAnsi" w:cs="Lucida Sans Unicode"/>
                <w:color w:val="000000" w:themeColor="text1"/>
                <w:sz w:val="16"/>
                <w:szCs w:val="16"/>
              </w:rPr>
            </w:pPr>
          </w:p>
          <w:p w14:paraId="248B275C" w14:textId="77777777" w:rsidR="00362ED2" w:rsidRDefault="00362ED2" w:rsidP="00362ED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EE17147" w14:textId="0971A98D" w:rsidR="001A2B0F" w:rsidRPr="00E9594C" w:rsidRDefault="00362ED2" w:rsidP="00362ED2">
            <w:pPr>
              <w:rPr>
                <w:rFonts w:asciiTheme="minorHAnsi" w:hAnsiTheme="minorHAnsi" w:cs="Lucida Sans Unicode"/>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litre,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1A2B0F" w:rsidRPr="00C125BF" w14:paraId="212CCBF6" w14:textId="77777777" w:rsidTr="000B3FED">
        <w:trPr>
          <w:cantSplit/>
          <w:trHeight w:val="123"/>
        </w:trPr>
        <w:tc>
          <w:tcPr>
            <w:tcW w:w="5178" w:type="dxa"/>
            <w:shd w:val="clear" w:color="auto" w:fill="408000"/>
            <w:tcMar>
              <w:top w:w="28" w:type="dxa"/>
              <w:left w:w="57" w:type="dxa"/>
              <w:bottom w:w="28" w:type="dxa"/>
              <w:right w:w="57" w:type="dxa"/>
            </w:tcMar>
          </w:tcPr>
          <w:p w14:paraId="553303E5" w14:textId="38E590E8" w:rsidR="001A2B0F" w:rsidRPr="006F2C5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21294C73" w14:textId="20AE377C"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48668C9A" w14:textId="6C78077E"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0ED5092" w14:textId="77777777" w:rsidTr="000B3FED">
        <w:trPr>
          <w:cantSplit/>
          <w:trHeight w:val="36"/>
        </w:trPr>
        <w:tc>
          <w:tcPr>
            <w:tcW w:w="5178" w:type="dxa"/>
            <w:shd w:val="clear" w:color="auto" w:fill="auto"/>
            <w:tcMar>
              <w:top w:w="28" w:type="dxa"/>
              <w:left w:w="57" w:type="dxa"/>
              <w:bottom w:w="28" w:type="dxa"/>
              <w:right w:w="57" w:type="dxa"/>
            </w:tcMar>
          </w:tcPr>
          <w:p w14:paraId="43A94710" w14:textId="67E7F168" w:rsidR="007C780D" w:rsidRDefault="00F5262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 2.5km. And another. And another.</w:t>
            </w:r>
          </w:p>
          <w:p w14:paraId="2456BC6D" w14:textId="4E77CBDF" w:rsidR="00F52629" w:rsidRDefault="00F5262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 3.4 litres. And another. And another.</w:t>
            </w:r>
          </w:p>
          <w:p w14:paraId="0D5DD52F" w14:textId="758E9BF9" w:rsidR="00F52629" w:rsidRDefault="00F52629" w:rsidP="00F526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describing3.7kg. And another. And another.</w:t>
            </w:r>
          </w:p>
          <w:p w14:paraId="64D51203" w14:textId="5A668879" w:rsidR="00F52629" w:rsidRDefault="002D4F6E"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14:30 is the same time as 2.30 p.m. Do you agree with Kenny? Explain your answer.</w:t>
            </w:r>
          </w:p>
          <w:p w14:paraId="4E9951F1" w14:textId="2241C51B" w:rsidR="007609B2" w:rsidRPr="007C5494" w:rsidRDefault="007609B2" w:rsidP="007C549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2 hours 30 minutes, 2.5 hours, 2</w:t>
            </w:r>
            <w:r w:rsidRPr="007609B2">
              <w:rPr>
                <w:rFonts w:asciiTheme="minorHAnsi" w:hAnsiTheme="minorHAnsi" w:cs="Lucida Sans Unicode"/>
                <w:color w:val="000000" w:themeColor="text1"/>
                <w:sz w:val="16"/>
                <w:szCs w:val="16"/>
              </w:rPr>
              <w:t>⅓</w:t>
            </w:r>
            <w:r w:rsidR="007C780D">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hours and 2 hours 20 minutes?</w:t>
            </w:r>
          </w:p>
        </w:tc>
        <w:tc>
          <w:tcPr>
            <w:tcW w:w="5179" w:type="dxa"/>
            <w:gridSpan w:val="3"/>
            <w:shd w:val="clear" w:color="auto" w:fill="auto"/>
            <w:tcMar>
              <w:top w:w="28" w:type="dxa"/>
              <w:left w:w="57" w:type="dxa"/>
              <w:bottom w:w="28" w:type="dxa"/>
              <w:right w:w="57" w:type="dxa"/>
            </w:tcMar>
          </w:tcPr>
          <w:p w14:paraId="53C4669B" w14:textId="2E1E97E6" w:rsidR="001A2B0F" w:rsidRDefault="00FA30A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3" w:history="1">
              <w:r w:rsidR="00D44C0D" w:rsidRPr="00D44C0D">
                <w:rPr>
                  <w:rStyle w:val="Hyperlink"/>
                  <w:rFonts w:asciiTheme="minorHAnsi" w:hAnsiTheme="minorHAnsi" w:cs="Lucida Sans Unicode"/>
                  <w:sz w:val="16"/>
                  <w:szCs w:val="16"/>
                </w:rPr>
                <w:t>Sorting units</w:t>
              </w:r>
            </w:hyperlink>
          </w:p>
          <w:p w14:paraId="59CD5D40" w14:textId="4E5F5B89" w:rsidR="00EA497A" w:rsidRDefault="00EA497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4" w:history="1">
              <w:r w:rsidRPr="00EA497A">
                <w:rPr>
                  <w:rStyle w:val="Hyperlink"/>
                  <w:rFonts w:asciiTheme="minorHAnsi" w:hAnsiTheme="minorHAnsi" w:cs="Lucida Sans Unicode"/>
                  <w:sz w:val="16"/>
                  <w:szCs w:val="16"/>
                </w:rPr>
                <w:t>Another length</w:t>
              </w:r>
            </w:hyperlink>
          </w:p>
          <w:p w14:paraId="09D52330" w14:textId="16CFE1E8" w:rsidR="00205086" w:rsidRDefault="00205086"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5" w:history="1">
              <w:r w:rsidRPr="00EA497A">
                <w:rPr>
                  <w:rStyle w:val="Hyperlink"/>
                  <w:rFonts w:asciiTheme="minorHAnsi" w:hAnsiTheme="minorHAnsi" w:cs="Lucida Sans Unicode"/>
                  <w:sz w:val="16"/>
                  <w:szCs w:val="16"/>
                </w:rPr>
                <w:t>Measuring space</w:t>
              </w:r>
            </w:hyperlink>
          </w:p>
          <w:p w14:paraId="367F4421" w14:textId="1AB07AC1" w:rsidR="00EA497A" w:rsidRDefault="00EA497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6" w:history="1">
              <w:r w:rsidRPr="00EA497A">
                <w:rPr>
                  <w:rStyle w:val="Hyperlink"/>
                  <w:rFonts w:asciiTheme="minorHAnsi" w:hAnsiTheme="minorHAnsi" w:cs="Lucida Sans Unicode"/>
                  <w:sz w:val="16"/>
                  <w:szCs w:val="16"/>
                </w:rPr>
                <w:t>Another capacity</w:t>
              </w:r>
            </w:hyperlink>
          </w:p>
          <w:p w14:paraId="0C7364EC" w14:textId="2F95F047" w:rsidR="00205086" w:rsidRPr="00205086" w:rsidRDefault="00205086" w:rsidP="0079291A">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67" w:history="1">
              <w:r w:rsidRPr="00D907D5">
                <w:rPr>
                  <w:rStyle w:val="Hyperlink"/>
                  <w:rFonts w:asciiTheme="minorHAnsi" w:hAnsiTheme="minorHAnsi" w:cs="Lucida Sans Unicode"/>
                  <w:sz w:val="16"/>
                  <w:szCs w:val="16"/>
                </w:rPr>
                <w:t>Stick on the Maths: Units</w:t>
              </w:r>
            </w:hyperlink>
          </w:p>
          <w:p w14:paraId="1843CF5E" w14:textId="1C76DA8E" w:rsidR="00FA30A9" w:rsidRDefault="00767FCD"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68" w:history="1">
              <w:r w:rsidRPr="00767FCD">
                <w:rPr>
                  <w:rStyle w:val="Hyperlink"/>
                  <w:rFonts w:asciiTheme="minorHAnsi" w:hAnsiTheme="minorHAnsi" w:cs="Lucida Sans Unicode"/>
                  <w:sz w:val="16"/>
                  <w:szCs w:val="16"/>
                </w:rPr>
                <w:t>Temperature</w:t>
              </w:r>
            </w:hyperlink>
          </w:p>
          <w:p w14:paraId="6AE95F84" w14:textId="252B6EA4" w:rsidR="001A2B0F" w:rsidRPr="00E9594C" w:rsidRDefault="001A2B0F" w:rsidP="005010DD">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63628799" w14:textId="77777777" w:rsidR="00271C6F" w:rsidRDefault="00271C6F" w:rsidP="00271C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write amounts of money incorrectly; e.g. £3.5 for £3.50, especially if a calculator is used at any point</w:t>
            </w:r>
          </w:p>
          <w:p w14:paraId="55F8E48D" w14:textId="77777777" w:rsidR="00271C6F" w:rsidRDefault="00271C6F" w:rsidP="00271C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an incorrect understanding that there are 100 minutes in a hour when solving problems</w:t>
            </w:r>
          </w:p>
          <w:p w14:paraId="4864EB9C" w14:textId="77777777" w:rsidR="00271C6F" w:rsidRPr="006B020B" w:rsidRDefault="00271C6F" w:rsidP="00271C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when converting between 12- and 24-hour clock notation; e.g. thinking that 15:00 is 5 o’ clock</w:t>
            </w:r>
          </w:p>
          <w:p w14:paraId="6AFAFAD7" w14:textId="50336D48" w:rsidR="001A2B0F" w:rsidRDefault="007609B2" w:rsidP="007929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7C780D">
              <w:rPr>
                <w:rFonts w:asciiTheme="minorHAnsi" w:hAnsiTheme="minorHAnsi" w:cs="Lucida Sans Unicode"/>
                <w:color w:val="000000" w:themeColor="text1"/>
                <w:sz w:val="16"/>
                <w:szCs w:val="16"/>
              </w:rPr>
              <w:t>pupils</w:t>
            </w:r>
            <w:r w:rsidR="007C5494">
              <w:rPr>
                <w:rFonts w:asciiTheme="minorHAnsi" w:hAnsiTheme="minorHAnsi" w:cs="Lucida Sans Unicode"/>
                <w:color w:val="000000" w:themeColor="text1"/>
                <w:sz w:val="16"/>
                <w:szCs w:val="16"/>
              </w:rPr>
              <w:t xml:space="preserve"> </w:t>
            </w:r>
            <w:r w:rsidR="007C780D">
              <w:rPr>
                <w:rFonts w:asciiTheme="minorHAnsi" w:hAnsiTheme="minorHAnsi" w:cs="Lucida Sans Unicode"/>
                <w:color w:val="000000" w:themeColor="text1"/>
                <w:sz w:val="16"/>
                <w:szCs w:val="16"/>
              </w:rPr>
              <w:t>may use the wrong scale of a protractor. For example, they measure an obtuse angle as 60</w:t>
            </w:r>
            <w:r w:rsidR="007C780D" w:rsidRPr="007C780D">
              <w:rPr>
                <w:rFonts w:asciiTheme="minorHAnsi" w:hAnsiTheme="minorHAnsi" w:cs="Lucida Sans Unicode"/>
                <w:color w:val="000000" w:themeColor="text1"/>
                <w:sz w:val="16"/>
                <w:szCs w:val="16"/>
              </w:rPr>
              <w:t>°</w:t>
            </w:r>
            <w:r w:rsidR="007C780D">
              <w:rPr>
                <w:rFonts w:asciiTheme="minorHAnsi" w:hAnsiTheme="minorHAnsi" w:cs="Lucida Sans Unicode"/>
                <w:color w:val="000000" w:themeColor="text1"/>
                <w:sz w:val="16"/>
                <w:szCs w:val="16"/>
              </w:rPr>
              <w:t xml:space="preserve"> rather than 120</w:t>
            </w:r>
            <w:r w:rsidR="007C780D" w:rsidRPr="007C780D">
              <w:rPr>
                <w:rFonts w:asciiTheme="minorHAnsi" w:hAnsiTheme="minorHAnsi" w:cs="Lucida Sans Unicode"/>
                <w:color w:val="000000" w:themeColor="text1"/>
                <w:sz w:val="16"/>
                <w:szCs w:val="16"/>
              </w:rPr>
              <w:t>°</w:t>
            </w:r>
            <w:r w:rsidR="007C780D">
              <w:rPr>
                <w:rFonts w:asciiTheme="minorHAnsi" w:hAnsiTheme="minorHAnsi" w:cs="Lucida Sans Unicode"/>
                <w:color w:val="000000" w:themeColor="text1"/>
                <w:sz w:val="16"/>
                <w:szCs w:val="16"/>
              </w:rPr>
              <w:t>.</w:t>
            </w:r>
          </w:p>
          <w:p w14:paraId="16024A69" w14:textId="3C6ADF08" w:rsidR="001A2B0F" w:rsidRPr="00E9594C" w:rsidRDefault="001A2B0F" w:rsidP="005010DD">
            <w:pPr>
              <w:rPr>
                <w:rFonts w:asciiTheme="minorHAnsi" w:hAnsiTheme="minorHAnsi" w:cs="Lucida Sans Unicode"/>
                <w:sz w:val="16"/>
                <w:szCs w:val="16"/>
              </w:rPr>
            </w:pPr>
          </w:p>
        </w:tc>
      </w:tr>
    </w:tbl>
    <w:p w14:paraId="5B38D43E" w14:textId="3D22B7EC" w:rsidR="005010DD" w:rsidRDefault="005010DD" w:rsidP="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6E22504" w14:textId="41646A58"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FC5A57A"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68444E0E" w14:textId="77777777" w:rsidTr="000B3FED">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7C6A0632" w14:textId="77777777" w:rsidR="00B34C27" w:rsidRPr="006F2C55" w:rsidRDefault="00B34C27" w:rsidP="009C6819">
            <w:pPr>
              <w:rPr>
                <w:rFonts w:ascii="Century Gothic" w:hAnsi="Century Gothic" w:cs="Lucida Sans Unicode"/>
                <w:i/>
                <w:color w:val="FFFFFF" w:themeColor="background1"/>
                <w:sz w:val="20"/>
                <w:szCs w:val="20"/>
              </w:rPr>
            </w:pPr>
            <w:bookmarkStart w:id="15" w:name="IA"/>
            <w:r>
              <w:rPr>
                <w:rFonts w:ascii="Century Gothic" w:hAnsi="Century Gothic" w:cs="Lucida Sans Unicode"/>
                <w:i/>
                <w:color w:val="FFFFFF" w:themeColor="background1"/>
                <w:sz w:val="20"/>
                <w:szCs w:val="20"/>
              </w:rPr>
              <w:t>Investigating angles</w:t>
            </w:r>
            <w:bookmarkEnd w:id="15"/>
          </w:p>
        </w:tc>
        <w:tc>
          <w:tcPr>
            <w:tcW w:w="3544" w:type="dxa"/>
            <w:tcBorders>
              <w:bottom w:val="single" w:sz="4" w:space="0" w:color="auto"/>
            </w:tcBorders>
            <w:shd w:val="clear" w:color="auto" w:fill="408000"/>
            <w:tcMar>
              <w:top w:w="28" w:type="dxa"/>
              <w:left w:w="57" w:type="dxa"/>
              <w:bottom w:w="28" w:type="dxa"/>
              <w:right w:w="57" w:type="dxa"/>
            </w:tcMar>
            <w:vAlign w:val="bottom"/>
          </w:tcPr>
          <w:p w14:paraId="0A7C93F1" w14:textId="1A101B2E"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76B0E759" w14:textId="77777777" w:rsidTr="000B3FE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F735032" w14:textId="22E32758"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25D8513A" w14:textId="09588A70" w:rsidR="00B34C27" w:rsidRPr="00E9594C" w:rsidRDefault="00406E17"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69" w:history="1">
              <w:r w:rsidRPr="00A11337">
                <w:rPr>
                  <w:rStyle w:val="Hyperlink"/>
                  <w:rFonts w:asciiTheme="minorHAnsi" w:hAnsiTheme="minorHAnsi" w:cs="Arial"/>
                  <w:sz w:val="16"/>
                  <w:szCs w:val="16"/>
                </w:rPr>
                <w:t>Position and direction progression map</w:t>
              </w:r>
            </w:hyperlink>
          </w:p>
        </w:tc>
      </w:tr>
      <w:tr w:rsidR="00B34C27" w:rsidRPr="00C125BF" w14:paraId="7EDBCE0D" w14:textId="77777777" w:rsidTr="000B3FED">
        <w:trPr>
          <w:cantSplit/>
          <w:trHeight w:val="199"/>
        </w:trPr>
        <w:tc>
          <w:tcPr>
            <w:tcW w:w="15536" w:type="dxa"/>
            <w:gridSpan w:val="6"/>
            <w:tcBorders>
              <w:top w:val="nil"/>
              <w:bottom w:val="nil"/>
            </w:tcBorders>
            <w:shd w:val="clear" w:color="auto" w:fill="E6E6E6"/>
            <w:tcMar>
              <w:top w:w="28" w:type="dxa"/>
              <w:left w:w="57" w:type="dxa"/>
              <w:bottom w:w="28" w:type="dxa"/>
              <w:right w:w="57" w:type="dxa"/>
            </w:tcMar>
          </w:tcPr>
          <w:p w14:paraId="7BA833E5"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apply the properties of angles at a point, angles at a point on a straight line, vertically opposite angles</w:t>
            </w:r>
          </w:p>
        </w:tc>
      </w:tr>
      <w:tr w:rsidR="00B34C27" w:rsidRPr="00C125BF" w14:paraId="399CD036" w14:textId="77777777" w:rsidTr="000B3FED">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17CBE49" w14:textId="32189A35" w:rsidR="00B34C27" w:rsidRPr="008325F3" w:rsidRDefault="00DA124B"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7E408CFD" w14:textId="77777777" w:rsidTr="000B3FED">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4FEC6B5A" w14:textId="0926AD1E"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3BDF3D54" w14:textId="4D5059E2"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4F1380CB" w14:textId="77777777" w:rsidTr="000B3FE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C0E4954" w14:textId="77777777" w:rsidR="00D83B3A" w:rsidRPr="0020739F"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angles</w:t>
            </w:r>
          </w:p>
          <w:p w14:paraId="08EC1FE4" w14:textId="77777777" w:rsidR="00D83B3A" w:rsidRDefault="00D83B3A" w:rsidP="003F3B47">
            <w:pPr>
              <w:rPr>
                <w:rFonts w:asciiTheme="minorHAnsi" w:hAnsiTheme="minorHAnsi" w:cs="Lucida Sans Unicode"/>
                <w:b/>
                <w:color w:val="000000" w:themeColor="text1"/>
                <w:sz w:val="16"/>
                <w:szCs w:val="16"/>
              </w:rPr>
            </w:pPr>
          </w:p>
          <w:p w14:paraId="7B2000BE" w14:textId="77777777" w:rsidR="00D83B3A" w:rsidRPr="007C6AED" w:rsidRDefault="00D83B3A" w:rsidP="003F3B4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D6DBF13" w14:textId="15C96227" w:rsidR="00D83B3A" w:rsidRPr="00800424" w:rsidRDefault="00D83B3A" w:rsidP="0080042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71606F6" w14:textId="77777777" w:rsidR="00D83B3A" w:rsidRPr="000268CB"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solve problems using vertically opposite angles</w:t>
            </w:r>
          </w:p>
          <w:p w14:paraId="4315D52C"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solve problems using angles at a point</w:t>
            </w:r>
          </w:p>
          <w:p w14:paraId="4647E470" w14:textId="379FCF9A" w:rsidR="00D83B3A" w:rsidRPr="00E9594C" w:rsidRDefault="00D83B3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solve problems using angles at a point on a line</w:t>
            </w:r>
          </w:p>
        </w:tc>
      </w:tr>
      <w:tr w:rsidR="00B34C27" w:rsidRPr="00C125BF" w14:paraId="4C5BA577" w14:textId="77777777" w:rsidTr="000B3FED">
        <w:trPr>
          <w:cantSplit/>
          <w:trHeight w:val="36"/>
        </w:trPr>
        <w:tc>
          <w:tcPr>
            <w:tcW w:w="5178" w:type="dxa"/>
            <w:shd w:val="clear" w:color="auto" w:fill="408000"/>
            <w:noWrap/>
            <w:tcMar>
              <w:top w:w="28" w:type="dxa"/>
              <w:left w:w="57" w:type="dxa"/>
              <w:bottom w:w="28" w:type="dxa"/>
              <w:right w:w="57" w:type="dxa"/>
            </w:tcMar>
          </w:tcPr>
          <w:p w14:paraId="3A40B8FF" w14:textId="4B14DEB1"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6005F2E4"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5F43F00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275C4F75" w14:textId="77777777" w:rsidTr="000B3FE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D134161" w14:textId="77777777" w:rsidR="00406E17" w:rsidRDefault="00406E17" w:rsidP="00406E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angles that meet at a point</w:t>
            </w:r>
          </w:p>
          <w:p w14:paraId="06BFF824" w14:textId="77777777" w:rsidR="00406E17" w:rsidRDefault="00406E17" w:rsidP="00406E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angles that meet at a point on a line</w:t>
            </w:r>
          </w:p>
          <w:p w14:paraId="0D9F1EA6" w14:textId="77777777" w:rsidR="00406E17" w:rsidRDefault="00406E17" w:rsidP="00406E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vertically opposite angles</w:t>
            </w:r>
          </w:p>
          <w:p w14:paraId="2C67882B" w14:textId="77777777" w:rsidR="00406E17" w:rsidRDefault="00406E17" w:rsidP="00406E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vertically opposite angles are equal</w:t>
            </w:r>
          </w:p>
          <w:p w14:paraId="72E7A22A" w14:textId="79C9DFEE" w:rsidR="00B34C27" w:rsidRPr="00E9594C" w:rsidRDefault="00B34C27" w:rsidP="00406E17">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1F8ED1D2"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45143730"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3395F45F"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1ACCA260"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377E09C1"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7948F286"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Reflex angle</w:t>
            </w:r>
          </w:p>
          <w:p w14:paraId="7E8CEE78"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7FA57218"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716C9A22" w14:textId="6E71CC16" w:rsidR="002D2EAA" w:rsidRDefault="002D2EAA"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Geometry, geometrical</w:t>
            </w:r>
          </w:p>
          <w:p w14:paraId="0916F058" w14:textId="77777777" w:rsidR="00406E17" w:rsidRDefault="00406E17" w:rsidP="00406E17">
            <w:pPr>
              <w:rPr>
                <w:rFonts w:asciiTheme="minorHAnsi" w:hAnsiTheme="minorHAnsi" w:cs="Lucida Sans Unicode"/>
                <w:color w:val="000000" w:themeColor="text1"/>
                <w:sz w:val="16"/>
                <w:szCs w:val="16"/>
              </w:rPr>
            </w:pPr>
          </w:p>
          <w:p w14:paraId="500F098E" w14:textId="77777777" w:rsidR="00406E17" w:rsidRPr="00BD1783" w:rsidRDefault="00406E17" w:rsidP="00406E17">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6BEE5F28"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32C561D1"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p w14:paraId="3B452097" w14:textId="59465223" w:rsidR="00B34C27" w:rsidRPr="00E9594C"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degree symbol (</w:t>
            </w:r>
            <w:r w:rsidRPr="00572D0B">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5F77840" w14:textId="5701D8DA" w:rsidR="00BE13A0" w:rsidRPr="00BE13A0" w:rsidRDefault="00BE13A0"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important to make the connection between the total of the angles in a triangle and the sum of angles on a straight line by encouraging</w:t>
            </w:r>
            <w:r w:rsidRPr="00BE13A0">
              <w:rPr>
                <w:rFonts w:asciiTheme="minorHAnsi" w:hAnsiTheme="minorHAnsi" w:cs="Lucida Sans Unicode"/>
                <w:color w:val="000000" w:themeColor="text1"/>
                <w:sz w:val="16"/>
                <w:szCs w:val="16"/>
              </w:rPr>
              <w:t xml:space="preserve"> pupils </w:t>
            </w:r>
            <w:r>
              <w:rPr>
                <w:rFonts w:asciiTheme="minorHAnsi" w:hAnsiTheme="minorHAnsi" w:cs="Lucida Sans Unicode"/>
                <w:color w:val="000000" w:themeColor="text1"/>
                <w:sz w:val="16"/>
                <w:szCs w:val="16"/>
              </w:rPr>
              <w:t>to draw any triangle, rip off</w:t>
            </w:r>
            <w:r w:rsidRPr="00BE13A0">
              <w:rPr>
                <w:rFonts w:asciiTheme="minorHAnsi" w:hAnsiTheme="minorHAnsi" w:cs="Lucida Sans Unicode"/>
                <w:color w:val="000000" w:themeColor="text1"/>
                <w:sz w:val="16"/>
                <w:szCs w:val="16"/>
              </w:rPr>
              <w:t xml:space="preserve"> the corners of triangles and fitting them together on a straight line</w:t>
            </w:r>
            <w:r>
              <w:rPr>
                <w:rFonts w:asciiTheme="minorHAnsi" w:hAnsiTheme="minorHAnsi" w:cs="Lucida Sans Unicode"/>
                <w:color w:val="000000" w:themeColor="text1"/>
                <w:sz w:val="16"/>
                <w:szCs w:val="16"/>
              </w:rPr>
              <w:t>. However, this is not a proof and this needs to be revisited in Stage 8 using alternate angles to prove the sum is always 180</w:t>
            </w:r>
            <w:r w:rsidR="00A3024A" w:rsidRPr="00A3024A">
              <w:rPr>
                <w:rFonts w:asciiTheme="minorHAnsi" w:hAnsiTheme="minorHAnsi" w:cs="Lucida Sans Unicode"/>
                <w:color w:val="000000" w:themeColor="text1"/>
                <w:sz w:val="16"/>
                <w:szCs w:val="16"/>
              </w:rPr>
              <w:t>°</w:t>
            </w:r>
            <w:r w:rsidR="00A3024A">
              <w:rPr>
                <w:rFonts w:asciiTheme="minorHAnsi" w:hAnsiTheme="minorHAnsi" w:cs="Lucida Sans Unicode"/>
                <w:color w:val="000000" w:themeColor="text1"/>
                <w:sz w:val="16"/>
                <w:szCs w:val="16"/>
              </w:rPr>
              <w:t>.</w:t>
            </w:r>
          </w:p>
          <w:p w14:paraId="66001A18" w14:textId="5687B40B" w:rsidR="00B34C27" w:rsidRDefault="00506B0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word ‘isosceles’ means ‘equal legs’.  What do you have at the bottom of equal legs?  Equal ankles!</w:t>
            </w:r>
          </w:p>
          <w:p w14:paraId="028B9C3A" w14:textId="1201D9A3" w:rsidR="004A7259" w:rsidRPr="004A7259" w:rsidRDefault="004A7259" w:rsidP="009C6819">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70" w:history="1">
              <w:r w:rsidRPr="00673A38">
                <w:rPr>
                  <w:rStyle w:val="Hyperlink"/>
                  <w:rFonts w:asciiTheme="minorHAnsi" w:hAnsiTheme="minorHAnsi" w:cs="Lucida Sans Unicode"/>
                  <w:sz w:val="16"/>
                  <w:szCs w:val="16"/>
                </w:rPr>
                <w:t>Glossary</w:t>
              </w:r>
            </w:hyperlink>
          </w:p>
          <w:p w14:paraId="62FE6D01" w14:textId="77777777" w:rsidR="00BE13A0" w:rsidRDefault="00BE13A0" w:rsidP="009C6819">
            <w:pPr>
              <w:rPr>
                <w:rFonts w:asciiTheme="minorHAnsi" w:hAnsiTheme="minorHAnsi" w:cs="Lucida Sans Unicode"/>
                <w:b/>
                <w:color w:val="000000" w:themeColor="text1"/>
                <w:sz w:val="16"/>
                <w:szCs w:val="16"/>
              </w:rPr>
            </w:pPr>
          </w:p>
          <w:p w14:paraId="2CF5F15F"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2399D81" w14:textId="56934794" w:rsidR="00BE13A0" w:rsidRPr="00BE13A0" w:rsidRDefault="00BE13A0" w:rsidP="00BE13A0">
            <w:pPr>
              <w:rPr>
                <w:rFonts w:asciiTheme="minorHAnsi" w:hAnsiTheme="minorHAnsi" w:cs="Lucida Sans Unicode"/>
                <w:i/>
                <w:color w:val="000000" w:themeColor="text1"/>
                <w:sz w:val="16"/>
                <w:szCs w:val="16"/>
              </w:rPr>
            </w:pPr>
            <w:r w:rsidRPr="00BE13A0">
              <w:rPr>
                <w:rFonts w:asciiTheme="minorHAnsi" w:hAnsiTheme="minorHAnsi" w:cs="Lucida Sans Unicode"/>
                <w:i/>
                <w:color w:val="000000" w:themeColor="text1"/>
                <w:sz w:val="16"/>
                <w:szCs w:val="16"/>
              </w:rPr>
              <w:t>Teachers convince pupils that the sum of the angles in a triangle is 180° by ripping the corners of triangles and fitting them together on a straight line.</w:t>
            </w:r>
          </w:p>
        </w:tc>
      </w:tr>
      <w:tr w:rsidR="00B34C27" w:rsidRPr="00C125BF" w14:paraId="42B1E4B3" w14:textId="77777777" w:rsidTr="000B3FED">
        <w:trPr>
          <w:cantSplit/>
          <w:trHeight w:val="123"/>
        </w:trPr>
        <w:tc>
          <w:tcPr>
            <w:tcW w:w="5178" w:type="dxa"/>
            <w:shd w:val="clear" w:color="auto" w:fill="408000"/>
            <w:tcMar>
              <w:top w:w="28" w:type="dxa"/>
              <w:left w:w="57" w:type="dxa"/>
              <w:bottom w:w="28" w:type="dxa"/>
              <w:right w:w="57" w:type="dxa"/>
            </w:tcMar>
          </w:tcPr>
          <w:p w14:paraId="1B60FD12" w14:textId="6AB8505A"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72D94C8A"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155A4265"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010A9ADE" w14:textId="77777777" w:rsidTr="000B3FED">
        <w:trPr>
          <w:cantSplit/>
          <w:trHeight w:val="36"/>
        </w:trPr>
        <w:tc>
          <w:tcPr>
            <w:tcW w:w="5178" w:type="dxa"/>
            <w:shd w:val="clear" w:color="auto" w:fill="auto"/>
            <w:tcMar>
              <w:top w:w="28" w:type="dxa"/>
              <w:left w:w="57" w:type="dxa"/>
              <w:bottom w:w="28" w:type="dxa"/>
              <w:right w:w="57" w:type="dxa"/>
            </w:tcMar>
          </w:tcPr>
          <w:p w14:paraId="75717A55" w14:textId="44F3A773" w:rsidR="00125833" w:rsidRDefault="007C5494"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81792" behindDoc="0" locked="0" layoutInCell="1" allowOverlap="1" wp14:anchorId="526BBCA5" wp14:editId="3BC70F28">
                      <wp:simplePos x="0" y="0"/>
                      <wp:positionH relativeFrom="column">
                        <wp:posOffset>2140585</wp:posOffset>
                      </wp:positionH>
                      <wp:positionV relativeFrom="paragraph">
                        <wp:posOffset>19050</wp:posOffset>
                      </wp:positionV>
                      <wp:extent cx="824230" cy="647065"/>
                      <wp:effectExtent l="0" t="0" r="0" b="0"/>
                      <wp:wrapThrough wrapText="bothSides">
                        <wp:wrapPolygon edited="0">
                          <wp:start x="5991" y="2544"/>
                          <wp:lineTo x="5991" y="3392"/>
                          <wp:lineTo x="2663" y="16110"/>
                          <wp:lineTo x="2663" y="17806"/>
                          <wp:lineTo x="18638" y="17806"/>
                          <wp:lineTo x="18638" y="13566"/>
                          <wp:lineTo x="8653" y="2544"/>
                          <wp:lineTo x="5991" y="2544"/>
                        </wp:wrapPolygon>
                      </wp:wrapThrough>
                      <wp:docPr id="19" name="Group 19"/>
                      <wp:cNvGraphicFramePr/>
                      <a:graphic xmlns:a="http://schemas.openxmlformats.org/drawingml/2006/main">
                        <a:graphicData uri="http://schemas.microsoft.com/office/word/2010/wordprocessingGroup">
                          <wpg:wgp>
                            <wpg:cNvGrpSpPr/>
                            <wpg:grpSpPr>
                              <a:xfrm>
                                <a:off x="0" y="0"/>
                                <a:ext cx="824230" cy="647065"/>
                                <a:chOff x="0" y="0"/>
                                <a:chExt cx="824230" cy="647065"/>
                              </a:xfrm>
                            </wpg:grpSpPr>
                            <wpg:grpSp>
                              <wpg:cNvPr id="15" name="Group 15"/>
                              <wpg:cNvGrpSpPr/>
                              <wpg:grpSpPr>
                                <a:xfrm>
                                  <a:off x="0" y="0"/>
                                  <a:ext cx="824230" cy="647065"/>
                                  <a:chOff x="0" y="0"/>
                                  <a:chExt cx="824230" cy="647065"/>
                                </a:xfrm>
                              </wpg:grpSpPr>
                              <wpg:grpSp>
                                <wpg:cNvPr id="14" name="Group 14"/>
                                <wpg:cNvGrpSpPr/>
                                <wpg:grpSpPr>
                                  <a:xfrm>
                                    <a:off x="0" y="195580"/>
                                    <a:ext cx="824230" cy="451485"/>
                                    <a:chOff x="0" y="0"/>
                                    <a:chExt cx="824230" cy="451485"/>
                                  </a:xfrm>
                                </wpg:grpSpPr>
                                <wps:wsp>
                                  <wps:cNvPr id="9" name="Isosceles Triangle 9"/>
                                  <wps:cNvSpPr/>
                                  <wps:spPr>
                                    <a:xfrm rot="6727897">
                                      <a:off x="229552" y="-50482"/>
                                      <a:ext cx="451485" cy="552450"/>
                                    </a:xfrm>
                                    <a:prstGeom prst="triangle">
                                      <a:avLst>
                                        <a:gd name="adj" fmla="val 47914"/>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9031F4E" w14:textId="77777777" w:rsidR="0000353A" w:rsidRDefault="0000353A" w:rsidP="00881D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c 11"/>
                                  <wps:cNvSpPr/>
                                  <wps:spPr>
                                    <a:xfrm>
                                      <a:off x="0" y="212725"/>
                                      <a:ext cx="228600" cy="228600"/>
                                    </a:xfrm>
                                    <a:prstGeom prst="arc">
                                      <a:avLst>
                                        <a:gd name="adj1" fmla="val 17631314"/>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c 12"/>
                                  <wps:cNvSpPr/>
                                  <wps:spPr>
                                    <a:xfrm flipH="1">
                                      <a:off x="595630" y="203835"/>
                                      <a:ext cx="228600" cy="228600"/>
                                    </a:xfrm>
                                    <a:prstGeom prst="arc">
                                      <a:avLst>
                                        <a:gd name="adj1" fmla="val 19043103"/>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Arc 13"/>
                                <wps:cNvSpPr/>
                                <wps:spPr>
                                  <a:xfrm>
                                    <a:off x="172085" y="0"/>
                                    <a:ext cx="228600" cy="228600"/>
                                  </a:xfrm>
                                  <a:prstGeom prst="arc">
                                    <a:avLst>
                                      <a:gd name="adj1" fmla="val 2580978"/>
                                      <a:gd name="adj2" fmla="val 68374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Rectangle 16"/>
                              <wps:cNvSpPr/>
                              <wps:spPr>
                                <a:xfrm>
                                  <a:off x="218440" y="31242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57908D8" w14:textId="0DE25E1A" w:rsidR="0000353A" w:rsidRPr="007C5494" w:rsidRDefault="0000353A" w:rsidP="007C5494">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457200" y="30734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66EC506" w14:textId="48AA7BF5" w:rsidR="0000353A" w:rsidRPr="007C5494" w:rsidRDefault="0000353A" w:rsidP="007C5494">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Rectangle 18"/>
                              <wps:cNvSpPr/>
                              <wps:spPr>
                                <a:xfrm>
                                  <a:off x="229870" y="187960"/>
                                  <a:ext cx="20701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F62307B" w14:textId="093C4D6A" w:rsidR="0000353A" w:rsidRPr="007C5494" w:rsidRDefault="0000353A" w:rsidP="007C5494">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40</w:t>
                                    </w:r>
                                    <w:r>
                                      <w:rPr>
                                        <w:rFonts w:asciiTheme="minorHAnsi" w:hAnsiTheme="minorHAnsi"/>
                                        <w:color w:val="000000" w:themeColor="tex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 19" o:spid="_x0000_s1026" style="position:absolute;left:0;text-align:left;margin-left:168.55pt;margin-top:1.5pt;width:64.9pt;height:50.95pt;z-index:251681792" coordsize="8242,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">
                      <v:group id="Group 15" o:spid="_x0000_s1027" style="position:absolute;width:8242;height:6470" coordsize="8242,6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4" o:spid="_x0000_s1028" style="position:absolute;top:1955;width:8242;height:4515" coordsize="8242,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9" type="#_x0000_t5" style="position:absolute;left:2296;top:-506;width:4514;height:5525;rotation:73486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XcUA&#10;AADaAAAADwAAAGRycy9kb3ducmV2LnhtbESPQWvCQBSE7wX/w/IEb3Wj0mKjq2hswYIeaivo7ZF9&#10;JsHs25DdJml/vVsoeBxm5htmvuxMKRqqXWFZwWgYgSBOrS44U/D1+fY4BeE8ssbSMin4IQfLRe9h&#10;jrG2LX9Qc/CZCBB2MSrIva9iKV2ak0E3tBVx8C62NuiDrDOpa2wD3JRyHEXP0mDBYSHHipKc0uvh&#10;2yjYt3hKkvV5/Pt+nLxunpq0aOROqUG/W81AeOr8Pfzf3moFL/B3Jd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GNdxQAAANoAAAAPAAAAAAAAAAAAAAAAAJgCAABkcnMv&#10;ZG93bnJldi54bWxQSwUGAAAAAAQABAD1AAAAigMAAAAA&#10;" adj="10349" filled="f" strokecolor="black [3213]">
                            <v:textbox>
                              <w:txbxContent>
                                <w:p w14:paraId="09031F4E" w14:textId="77777777" w:rsidR="0000353A" w:rsidRDefault="0000353A" w:rsidP="00881DE2">
                                  <w:pPr>
                                    <w:jc w:val="center"/>
                                  </w:pPr>
                                </w:p>
                              </w:txbxContent>
                            </v:textbox>
                          </v:shape>
                          <v:shape id="Arc 11" o:spid="_x0000_s1030" style="position:absolute;top:2127;width:2286;height:2286;visibility:visible;mso-wrap-style:square;v-text-anchor:middle"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kxSL8A&#10;AADbAAAADwAAAGRycy9kb3ducmV2LnhtbERP24rCMBB9X/Afwgi+rakii1uNooKgCAW7fsDQjG2x&#10;mZQk2vr3RljwbQ7nOst1bxrxIOdrywom4wQEcWF1zaWCy9/+ew7CB2SNjWVS8CQP69Xga4mpth2f&#10;6ZGHUsQQ9ikqqEJoUyl9UZFBP7YtceSu1hkMEbpSaoddDDeNnCbJjzRYc2yosKVdRcUtvxsFHe1O&#10;zh5+59mWs3yWz9qbz45KjYb9ZgEiUB8+4n/3Qcf5E3j/Eg+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uTFIvwAAANsAAAAPAAAAAAAAAAAAAAAAAJgCAABkcnMvZG93bnJl&#10;di54bWxQSwUGAAAAAAQABAD1AAAAhAMAAAAA&#10;" path="m160526,9765nsc201908,28064,228600,69053,228600,114300r-114300,l160526,9765xem160526,9765nfc201908,28064,228600,69053,228600,114300e" filled="f" strokecolor="black [3040]">
                            <v:path arrowok="t" o:connecttype="custom" o:connectlocs="160526,9765;228600,114300" o:connectangles="0,0"/>
                          </v:shape>
                          <v:shape id="Arc 12" o:spid="_x0000_s1031" style="position:absolute;left:5956;top:2038;width:2286;height:2286;flip:x;visibility:visible;mso-wrap-style:square;v-text-anchor:middle"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tzcAA&#10;AADbAAAADwAAAGRycy9kb3ducmV2LnhtbERPTYvCMBC9C/6HMII3TRUVrUYRYaFFFmz14m1oxrbY&#10;TEqT1e6/3yws7G0e73N2h9404kWdqy0rmE0jEMSF1TWXCm7Xj8kahPPIGhvLpOCbHBz2w8EOY23f&#10;nNEr96UIIexiVFB538ZSuqIig25qW+LAPWxn0AfYlVJ3+A7hppHzKFpJgzWHhgpbOlVUPPMvo4Au&#10;i7Qln5fFfZOdZ59JmtAyVWo86o9bEJ56/y/+cyc6zJ/D7y/h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XtzcAAAADbAAAADwAAAAAAAAAAAAAAAACYAgAAZHJzL2Rvd25y&#10;ZXYueG1sUEsFBgAAAAAEAAQA9QAAAIUDAAAAAA==&#10;" path="m198416,36911nsc217827,58009,228600,85631,228600,114300r-114300,l198416,36911xem198416,36911nfc217827,58009,228600,85631,228600,114300e" filled="f" strokecolor="black [3040]">
                            <v:path arrowok="t" o:connecttype="custom" o:connectlocs="198416,36911;228600,114300" o:connectangles="0,0"/>
                          </v:shape>
                        </v:group>
                        <v:shape id="Arc 13" o:spid="_x0000_s1032" style="position:absolute;left:1720;width:2286;height:2286;visibility:visible;mso-wrap-style:square;v-text-anchor:middle"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KpMEA&#10;AADbAAAADwAAAGRycy9kb3ducmV2LnhtbERP3WrCMBS+H/gO4QjezdRZhlbT4oRBx6Cwzgc4NMe2&#10;2JyUJLPd2y+Dwe7Ox/d7jsVsBnEn53vLCjbrBARxY3XPrYLL5+vjDoQPyBoHy6TgmzwU+eLhiJm2&#10;E3/QvQ6tiCHsM1TQhTBmUvqmI4N+bUfiyF2tMxgidK3UDqcYbgb5lCTP0mDPsaHDkc4dNbf6yyiY&#10;6PzubLnfVS9c1WmdjjdfvSm1Ws6nA4hAc/gX/7lLHedv4f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nCqTBAAAA2wAAAA8AAAAAAAAAAAAAAAAAmAIAAGRycy9kb3du&#10;cmV2LnhtbFBLBQYAAAAABAAEAPUAAACGAwAAAAA=&#10;" path="m197872,192276nsc164621,227913,112429,238544,67888,218752l114300,114300r83572,77976xem197872,192276nfc164621,227913,112429,238544,67888,218752e" filled="f" strokecolor="black [3040]">
                          <v:path arrowok="t" o:connecttype="custom" o:connectlocs="197872,192276;67888,218752" o:connectangles="0,0"/>
                        </v:shape>
                      </v:group>
                      <v:rect id="Rectangle 16" o:spid="_x0000_s1033" style="position:absolute;left:2184;top:3124;width:1143;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2WMEA&#10;AADbAAAADwAAAGRycy9kb3ducmV2LnhtbERPPW/CMBDdK/U/WFeJBYFTBmgCBqEWCBuCsrCd4sOJ&#10;Gp+j2ED49xgJqds9vc+bLTpbiyu1vnKs4HOYgCAunK7YKDj+rgdfIHxA1lg7JgV38rCYv7/NMNPu&#10;xnu6HoIRMYR9hgrKEJpMSl+UZNEPXUMcubNrLYYIWyN1i7cYbms5SpKxtFhxbCixoe+Sir/DxSqY&#10;/Cz7tDu5c1ilmzQ3+3yTmlyp3ke3nIII1IV/8cu91XH+GJ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udljBAAAA2wAAAA8AAAAAAAAAAAAAAAAAmAIAAGRycy9kb3du&#10;cmV2LnhtbFBLBQYAAAAABAAEAPUAAACGAwAAAAA=&#10;" filled="f" stroked="f">
                        <v:textbox inset="0,0,0,0">
                          <w:txbxContent>
                            <w:p w14:paraId="457908D8" w14:textId="0DE25E1A" w:rsidR="0000353A" w:rsidRPr="007C5494" w:rsidRDefault="0000353A" w:rsidP="007C5494">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v:textbox>
                      </v:rect>
                      <v:rect id="Rectangle 17" o:spid="_x0000_s1034" style="position:absolute;left:4572;top:3073;width:1143;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Tw8EA&#10;AADbAAAADwAAAGRycy9kb3ducmV2LnhtbERPPW/CMBDdkfofrKvEgsApQ2kCBqEWCBuCsrCd4sOJ&#10;Gp+j2ED49zUSEts9vc+bLTpbiyu1vnKs4GOUgCAunK7YKDj+rodfIHxA1lg7JgV38rCYv/VmmGl3&#10;4z1dD8GIGMI+QwVlCE0mpS9KsuhHriGO3Nm1FkOErZG6xVsMt7UcJ8mntFhxbCixoe+Sir/DxSqY&#10;/CwHtDu5c1ilmzQ3+3yTmlyp/nu3nIII1IWX+One6jh/Ao9f4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i08PBAAAA2wAAAA8AAAAAAAAAAAAAAAAAmAIAAGRycy9kb3du&#10;cmV2LnhtbFBLBQYAAAAABAAEAPUAAACGAwAAAAA=&#10;" filled="f" stroked="f">
                        <v:textbox inset="0,0,0,0">
                          <w:txbxContent>
                            <w:p w14:paraId="066EC506" w14:textId="48AA7BF5" w:rsidR="0000353A" w:rsidRPr="007C5494" w:rsidRDefault="0000353A" w:rsidP="007C5494">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v:textbox>
                      </v:rect>
                      <v:rect id="Rectangle 18" o:spid="_x0000_s1035" style="position:absolute;left:2298;top:1879;width:2070;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HscQA&#10;AADbAAAADwAAAGRycy9kb3ducmV2LnhtbESPQW/CMAyF75P2HyIjcZkghcO2FgJCY6O7IRgXblZj&#10;0orGqZoMun8/HybtZus9v/d5uR58q27Uxyawgdk0A0VcBduwM3D6+pi8gooJ2WIbmAz8UIT16vFh&#10;iYUNdz7Q7ZickhCOBRqoU+oKrWNVk8c4DR2xaJfQe0yy9k7bHu8S7ls9z7Jn7bFhaaixo7eaquvx&#10;2xt42W6eaH8Ol/Se7/LSHcpd7kpjxqNhswCVaEj/5r/rT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9R7HEAAAA2wAAAA8AAAAAAAAAAAAAAAAAmAIAAGRycy9k&#10;b3ducmV2LnhtbFBLBQYAAAAABAAEAPUAAACJAwAAAAA=&#10;" filled="f" stroked="f">
                        <v:textbox inset="0,0,0,0">
                          <w:txbxContent>
                            <w:p w14:paraId="4F62307B" w14:textId="093C4D6A" w:rsidR="0000353A" w:rsidRPr="007C5494" w:rsidRDefault="0000353A" w:rsidP="007C5494">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40</w:t>
                              </w:r>
                              <w:r>
                                <w:rPr>
                                  <w:rFonts w:asciiTheme="minorHAnsi" w:hAnsiTheme="minorHAnsi"/>
                                  <w:color w:val="000000" w:themeColor="text1"/>
                                  <w:sz w:val="18"/>
                                  <w:szCs w:val="18"/>
                                </w:rPr>
                                <w:t>°</w:t>
                              </w:r>
                            </w:p>
                          </w:txbxContent>
                        </v:textbox>
                      </v:rect>
                      <w10:wrap type="through"/>
                    </v:group>
                  </w:pict>
                </mc:Fallback>
              </mc:AlternateContent>
            </w:r>
            <w:r w:rsidR="00853F31">
              <w:rPr>
                <w:rFonts w:asciiTheme="minorHAnsi" w:hAnsiTheme="minorHAnsi" w:cs="Lucida Sans Unicode"/>
                <w:color w:val="000000" w:themeColor="text1"/>
                <w:sz w:val="16"/>
                <w:szCs w:val="16"/>
              </w:rPr>
              <w:t xml:space="preserve">Show me possible values for a and b. </w:t>
            </w:r>
          </w:p>
          <w:p w14:paraId="7DBB837A" w14:textId="161C0603" w:rsidR="00853F31" w:rsidRDefault="00853F31" w:rsidP="00853F31">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And another. And another.</w:t>
            </w:r>
          </w:p>
          <w:p w14:paraId="215E35E7" w14:textId="07AA1339" w:rsidR="00881DE2" w:rsidRDefault="00125833"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angles in </w:t>
            </w:r>
            <w:r w:rsidR="007C5494">
              <w:rPr>
                <w:rFonts w:asciiTheme="minorHAnsi" w:hAnsiTheme="minorHAnsi" w:cs="Lucida Sans Unicode"/>
                <w:color w:val="000000" w:themeColor="text1"/>
                <w:sz w:val="16"/>
                <w:szCs w:val="16"/>
              </w:rPr>
              <w:t>a</w:t>
            </w:r>
          </w:p>
          <w:p w14:paraId="65CB6838" w14:textId="568D6321" w:rsidR="00125833" w:rsidRDefault="007C5494" w:rsidP="00881DE2">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r w:rsidR="00125833">
              <w:rPr>
                <w:rFonts w:asciiTheme="minorHAnsi" w:hAnsiTheme="minorHAnsi" w:cs="Lucida Sans Unicode"/>
                <w:color w:val="000000" w:themeColor="text1"/>
                <w:sz w:val="16"/>
                <w:szCs w:val="16"/>
              </w:rPr>
              <w:t xml:space="preserve"> total 180</w:t>
            </w:r>
            <w:r w:rsidR="00125833" w:rsidRPr="00572D0B">
              <w:rPr>
                <w:rFonts w:asciiTheme="minorHAnsi" w:eastAsia="Times New Roman" w:hAnsiTheme="minorHAnsi" w:cs="Lucida Sans Unicode"/>
                <w:color w:val="000000" w:themeColor="text1"/>
                <w:sz w:val="16"/>
                <w:szCs w:val="16"/>
              </w:rPr>
              <w:t>°</w:t>
            </w:r>
          </w:p>
          <w:p w14:paraId="2FB71E7D" w14:textId="794A8751" w:rsidR="00B34C27" w:rsidRPr="00881DE2" w:rsidRDefault="002D2EA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angles in a quadrilateral must total 360</w:t>
            </w:r>
            <w:r w:rsidRPr="00572D0B">
              <w:rPr>
                <w:rFonts w:asciiTheme="minorHAnsi" w:eastAsia="Times New Roman" w:hAnsiTheme="minorHAnsi" w:cs="Lucida Sans Unicode"/>
                <w:color w:val="000000" w:themeColor="text1"/>
                <w:sz w:val="16"/>
                <w:szCs w:val="16"/>
              </w:rPr>
              <w:t>°</w:t>
            </w:r>
          </w:p>
          <w:p w14:paraId="72750EB9" w14:textId="3308E1C2" w:rsidR="00881DE2" w:rsidRPr="00361BD5" w:rsidRDefault="00881DE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What’s the same, what’s different: Vertically opposite angles, angles at a point, angles on a straight line and angles in a triangle?</w:t>
            </w:r>
          </w:p>
          <w:p w14:paraId="73A09F04" w14:textId="70610C66" w:rsidR="00361BD5" w:rsidRPr="00361BD5" w:rsidRDefault="00361BD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Kenny thinks that a triangle cannot have two obtuse angles. Do you agree? Explain your answer.</w:t>
            </w:r>
          </w:p>
          <w:p w14:paraId="3D9F6FDC" w14:textId="5A6E1CEB" w:rsidR="00531517" w:rsidRPr="007C5494" w:rsidRDefault="00531517" w:rsidP="007C549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the largest angle in a triangle is a right angle? Do you agree? Explain your thinking.</w:t>
            </w:r>
          </w:p>
        </w:tc>
        <w:tc>
          <w:tcPr>
            <w:tcW w:w="5179" w:type="dxa"/>
            <w:gridSpan w:val="3"/>
            <w:shd w:val="clear" w:color="auto" w:fill="auto"/>
            <w:tcMar>
              <w:top w:w="28" w:type="dxa"/>
              <w:left w:w="57" w:type="dxa"/>
              <w:bottom w:w="28" w:type="dxa"/>
              <w:right w:w="57" w:type="dxa"/>
            </w:tcMar>
          </w:tcPr>
          <w:p w14:paraId="289313AE" w14:textId="19FF7FF9" w:rsidR="00B34C27" w:rsidRDefault="00A52E2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1" w:history="1">
              <w:r w:rsidRPr="00DC3AAE">
                <w:rPr>
                  <w:rStyle w:val="Hyperlink"/>
                  <w:rFonts w:asciiTheme="minorHAnsi" w:hAnsiTheme="minorHAnsi" w:cs="Lucida Sans Unicode"/>
                  <w:sz w:val="16"/>
                  <w:szCs w:val="16"/>
                </w:rPr>
                <w:t>Maths to Infinity: Lines and angles</w:t>
              </w:r>
            </w:hyperlink>
          </w:p>
          <w:p w14:paraId="6D76F27E" w14:textId="60DA26EF" w:rsidR="00A47BD5" w:rsidRDefault="00A47BD5"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72" w:history="1">
              <w:r w:rsidRPr="00A47BD5">
                <w:rPr>
                  <w:rStyle w:val="Hyperlink"/>
                  <w:rFonts w:asciiTheme="minorHAnsi" w:hAnsiTheme="minorHAnsi" w:cs="Lucida Sans Unicode"/>
                  <w:sz w:val="16"/>
                  <w:szCs w:val="16"/>
                </w:rPr>
                <w:t>Stick on the Maths: Angles</w:t>
              </w:r>
            </w:hyperlink>
          </w:p>
          <w:p w14:paraId="2BC12FC8" w14:textId="7F81D1D1" w:rsidR="00F73980" w:rsidRDefault="00F73980"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73" w:history="1">
              <w:r w:rsidRPr="00F73980">
                <w:rPr>
                  <w:rStyle w:val="Hyperlink"/>
                  <w:rFonts w:asciiTheme="minorHAnsi" w:hAnsiTheme="minorHAnsi" w:cs="Lucida Sans Unicode"/>
                  <w:sz w:val="16"/>
                  <w:szCs w:val="16"/>
                </w:rPr>
                <w:t>Triangle problem</w:t>
              </w:r>
            </w:hyperlink>
          </w:p>
          <w:p w14:paraId="325B38D6" w14:textId="658B1BE5" w:rsidR="00F73980" w:rsidRDefault="00F73980"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74" w:history="1">
              <w:r w:rsidRPr="00F73980">
                <w:rPr>
                  <w:rStyle w:val="Hyperlink"/>
                  <w:rFonts w:asciiTheme="minorHAnsi" w:hAnsiTheme="minorHAnsi" w:cs="Lucida Sans Unicode"/>
                  <w:sz w:val="16"/>
                  <w:szCs w:val="16"/>
                </w:rPr>
                <w:t>Square problem</w:t>
              </w:r>
            </w:hyperlink>
          </w:p>
          <w:p w14:paraId="57E26F61" w14:textId="69E2BFD3" w:rsidR="00933B08" w:rsidRDefault="00933B08"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75" w:history="1">
              <w:r w:rsidRPr="00933B08">
                <w:rPr>
                  <w:rStyle w:val="Hyperlink"/>
                  <w:rFonts w:asciiTheme="minorHAnsi" w:hAnsiTheme="minorHAnsi" w:cs="Lucida Sans Unicode"/>
                  <w:sz w:val="16"/>
                  <w:szCs w:val="16"/>
                </w:rPr>
                <w:t>Two triangle problem</w:t>
              </w:r>
            </w:hyperlink>
          </w:p>
          <w:p w14:paraId="594711E8" w14:textId="49B09F07" w:rsidR="00B34C27" w:rsidRPr="00E9594C" w:rsidRDefault="00B34C27" w:rsidP="009C6819">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1686DD2E" w14:textId="1BAADAEC" w:rsidR="00B34C27" w:rsidRPr="00030EA1" w:rsidRDefault="00030EA1" w:rsidP="00030E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86912" behindDoc="0" locked="0" layoutInCell="1" allowOverlap="1" wp14:anchorId="049D4277" wp14:editId="6695CAE7">
                      <wp:simplePos x="0" y="0"/>
                      <wp:positionH relativeFrom="column">
                        <wp:posOffset>1296035</wp:posOffset>
                      </wp:positionH>
                      <wp:positionV relativeFrom="paragraph">
                        <wp:posOffset>247650</wp:posOffset>
                      </wp:positionV>
                      <wp:extent cx="824230" cy="647065"/>
                      <wp:effectExtent l="0" t="0" r="0" b="0"/>
                      <wp:wrapThrough wrapText="bothSides">
                        <wp:wrapPolygon edited="0">
                          <wp:start x="5991" y="2544"/>
                          <wp:lineTo x="5991" y="3392"/>
                          <wp:lineTo x="2663" y="16110"/>
                          <wp:lineTo x="2663" y="17806"/>
                          <wp:lineTo x="5325" y="18654"/>
                          <wp:lineTo x="8653" y="18654"/>
                          <wp:lineTo x="11316" y="18654"/>
                          <wp:lineTo x="18638" y="18654"/>
                          <wp:lineTo x="18638" y="11870"/>
                          <wp:lineTo x="8653" y="2544"/>
                          <wp:lineTo x="5991" y="2544"/>
                        </wp:wrapPolygon>
                      </wp:wrapThrough>
                      <wp:docPr id="45" name="Group 45"/>
                      <wp:cNvGraphicFramePr/>
                      <a:graphic xmlns:a="http://schemas.openxmlformats.org/drawingml/2006/main">
                        <a:graphicData uri="http://schemas.microsoft.com/office/word/2010/wordprocessingGroup">
                          <wpg:wgp>
                            <wpg:cNvGrpSpPr/>
                            <wpg:grpSpPr>
                              <a:xfrm>
                                <a:off x="0" y="0"/>
                                <a:ext cx="824230" cy="647065"/>
                                <a:chOff x="0" y="0"/>
                                <a:chExt cx="824230" cy="647065"/>
                              </a:xfrm>
                            </wpg:grpSpPr>
                            <wpg:grpSp>
                              <wpg:cNvPr id="30" name="Group 30"/>
                              <wpg:cNvGrpSpPr/>
                              <wpg:grpSpPr>
                                <a:xfrm>
                                  <a:off x="0" y="0"/>
                                  <a:ext cx="824230" cy="647065"/>
                                  <a:chOff x="0" y="0"/>
                                  <a:chExt cx="824230" cy="647065"/>
                                </a:xfrm>
                              </wpg:grpSpPr>
                              <wpg:grpSp>
                                <wpg:cNvPr id="31" name="Group 31"/>
                                <wpg:cNvGrpSpPr/>
                                <wpg:grpSpPr>
                                  <a:xfrm>
                                    <a:off x="0" y="0"/>
                                    <a:ext cx="824230" cy="647065"/>
                                    <a:chOff x="0" y="0"/>
                                    <a:chExt cx="824230" cy="647065"/>
                                  </a:xfrm>
                                </wpg:grpSpPr>
                                <wpg:grpSp>
                                  <wpg:cNvPr id="32" name="Group 32"/>
                                  <wpg:cNvGrpSpPr/>
                                  <wpg:grpSpPr>
                                    <a:xfrm>
                                      <a:off x="0" y="195580"/>
                                      <a:ext cx="824230" cy="451485"/>
                                      <a:chOff x="0" y="0"/>
                                      <a:chExt cx="824230" cy="451485"/>
                                    </a:xfrm>
                                  </wpg:grpSpPr>
                                  <wps:wsp>
                                    <wps:cNvPr id="33" name="Isosceles Triangle 33"/>
                                    <wps:cNvSpPr/>
                                    <wps:spPr>
                                      <a:xfrm rot="6727897">
                                        <a:off x="229552" y="-50482"/>
                                        <a:ext cx="451485" cy="552450"/>
                                      </a:xfrm>
                                      <a:prstGeom prst="triangle">
                                        <a:avLst>
                                          <a:gd name="adj" fmla="val 47914"/>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464FEE2" w14:textId="77777777" w:rsidR="0000353A" w:rsidRDefault="0000353A" w:rsidP="00030E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c 34"/>
                                    <wps:cNvSpPr/>
                                    <wps:spPr>
                                      <a:xfrm>
                                        <a:off x="0" y="212725"/>
                                        <a:ext cx="228600" cy="228600"/>
                                      </a:xfrm>
                                      <a:prstGeom prst="arc">
                                        <a:avLst>
                                          <a:gd name="adj1" fmla="val 17631314"/>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c 35"/>
                                    <wps:cNvSpPr/>
                                    <wps:spPr>
                                      <a:xfrm flipH="1">
                                        <a:off x="595630" y="203835"/>
                                        <a:ext cx="228600" cy="228600"/>
                                      </a:xfrm>
                                      <a:prstGeom prst="arc">
                                        <a:avLst>
                                          <a:gd name="adj1" fmla="val 19043103"/>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Arc 36"/>
                                  <wps:cNvSpPr/>
                                  <wps:spPr>
                                    <a:xfrm>
                                      <a:off x="172085" y="0"/>
                                      <a:ext cx="228600" cy="228600"/>
                                    </a:xfrm>
                                    <a:prstGeom prst="arc">
                                      <a:avLst>
                                        <a:gd name="adj1" fmla="val 2580978"/>
                                        <a:gd name="adj2" fmla="val 68374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Rectangle 37"/>
                                <wps:cNvSpPr/>
                                <wps:spPr>
                                  <a:xfrm>
                                    <a:off x="218440" y="31242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192E643" w14:textId="77777777" w:rsidR="0000353A" w:rsidRPr="007C5494" w:rsidRDefault="0000353A" w:rsidP="00030EA1">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Rectangle 38"/>
                                <wps:cNvSpPr/>
                                <wps:spPr>
                                  <a:xfrm>
                                    <a:off x="457200" y="30734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B988118" w14:textId="77777777" w:rsidR="0000353A" w:rsidRPr="007C5494" w:rsidRDefault="0000353A" w:rsidP="00030EA1">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Rectangle 39"/>
                                <wps:cNvSpPr/>
                                <wps:spPr>
                                  <a:xfrm>
                                    <a:off x="225275" y="169580"/>
                                    <a:ext cx="20701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49D26A5" w14:textId="77777777" w:rsidR="0000353A" w:rsidRPr="007C5494" w:rsidRDefault="0000353A" w:rsidP="00030EA1">
                                      <w:pPr>
                                        <w:jc w:val="center"/>
                                        <w:rPr>
                                          <w:rFonts w:asciiTheme="minorHAnsi" w:hAnsiTheme="minorHAnsi"/>
                                          <w:color w:val="000000" w:themeColor="text1"/>
                                          <w:sz w:val="18"/>
                                          <w:szCs w:val="18"/>
                                        </w:rPr>
                                      </w:pPr>
                                      <w:r>
                                        <w:rPr>
                                          <w:rFonts w:asciiTheme="minorHAnsi" w:hAnsiTheme="minorHAnsi"/>
                                          <w:color w:val="000000" w:themeColor="text1"/>
                                          <w:sz w:val="18"/>
                                          <w:szCs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3" name="Straight Connector 43"/>
                              <wps:cNvCnPr/>
                              <wps:spPr>
                                <a:xfrm flipH="1">
                                  <a:off x="431800" y="241935"/>
                                  <a:ext cx="89947" cy="100742"/>
                                </a:xfrm>
                                <a:prstGeom prst="line">
                                  <a:avLst/>
                                </a:prstGeom>
                                <a:effectLst/>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391160" y="466090"/>
                                  <a:ext cx="0" cy="114300"/>
                                </a:xfrm>
                                <a:prstGeom prst="line">
                                  <a:avLst/>
                                </a:prstGeom>
                                <a:effectLst/>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45" o:spid="_x0000_s1036" style="position:absolute;left:0;text-align:left;margin-left:102.05pt;margin-top:19.5pt;width:64.9pt;height:50.95pt;z-index:251686912" coordsize="8242,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">
                      <v:group id="Group 30" o:spid="_x0000_s1037" style="position:absolute;width:8242;height:6470" coordsize="8242,6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38" style="position:absolute;width:8242;height:6470" coordsize="8242,6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39" style="position:absolute;top:1955;width:8242;height:4515" coordsize="8242,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Isosceles Triangle 33" o:spid="_x0000_s1040" type="#_x0000_t5" style="position:absolute;left:2296;top:-506;width:4514;height:5525;rotation:73486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BfMYA&#10;AADbAAAADwAAAGRycy9kb3ducmV2LnhtbESPT2vCQBTE7wW/w/IEb3WjoUWiq2jaQoX2UP+A3h7Z&#10;ZxLMvg3ZNUn99N1CocdhZn7DLFa9qURLjSstK5iMIxDEmdUl5woO+7fHGQjnkTVWlknBNzlYLQcP&#10;C0y07fiL2p3PRYCwS1BB4X2dSOmyggy6sa2Jg3exjUEfZJNL3WAX4KaS0yh6lgZLDgsF1pQWlF13&#10;N6Pgs8NTmm7O0/v2GL++PLVZ2coPpUbDfj0H4an3/+G/9rtWEMfw+yX8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XBfMYAAADbAAAADwAAAAAAAAAAAAAAAACYAgAAZHJz&#10;L2Rvd25yZXYueG1sUEsFBgAAAAAEAAQA9QAAAIsDAAAAAA==&#10;" adj="10349" filled="f" strokecolor="black [3213]">
                              <v:textbox>
                                <w:txbxContent>
                                  <w:p w14:paraId="2464FEE2" w14:textId="77777777" w:rsidR="0000353A" w:rsidRDefault="0000353A" w:rsidP="00030EA1">
                                    <w:pPr>
                                      <w:jc w:val="center"/>
                                    </w:pPr>
                                  </w:p>
                                </w:txbxContent>
                              </v:textbox>
                            </v:shape>
                            <v:shape id="Arc 34" o:spid="_x0000_s1041" style="position:absolute;top:2127;width:2286;height:2286;visibility:visible;mso-wrap-style:square;v-text-anchor:middle"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OsMMA&#10;AADbAAAADwAAAGRycy9kb3ducmV2LnhtbESPwWrDMBBE74H+g9hCb4nc1ATHiRyaQCGlYKibD1is&#10;jW1srYykxu7fV4VCjsPMvGH2h9kM4kbOd5YVPK8SEMS11R03Ci5fb8sMhA/IGgfLpOCHPByKh8Ue&#10;c20n/qRbFRoRIexzVNCGMOZS+rolg35lR+LoXa0zGKJ0jdQOpwg3g1wnyUYa7DgutDjSqaW6r76N&#10;golOH86et1l55LJKq3Tsffmu1NPj/LoDEWgO9/B/+6wVvKT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OsMMAAADbAAAADwAAAAAAAAAAAAAAAACYAgAAZHJzL2Rv&#10;d25yZXYueG1sUEsFBgAAAAAEAAQA9QAAAIgDAAAAAA==&#10;" path="m160526,9765nsc201908,28064,228600,69053,228600,114300r-114300,l160526,9765xem160526,9765nfc201908,28064,228600,69053,228600,114300e" filled="f" strokecolor="black [3040]">
                              <v:path arrowok="t" o:connecttype="custom" o:connectlocs="160526,9765;228600,114300" o:connectangles="0,0"/>
                            </v:shape>
                            <v:shape id="Arc 35" o:spid="_x0000_s1042" style="position:absolute;left:5956;top:2038;width:2286;height:2286;flip:x;visibility:visible;mso-wrap-style:square;v-text-anchor:middle"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kp2cMA&#10;AADbAAAADwAAAGRycy9kb3ducmV2LnhtbESPT4vCMBTE74LfITzB25r6l91qFBGElmVB61729mie&#10;bbF5KU3U+u03guBxmJnfMKtNZ2pxo9ZVlhWMRxEI4tzqigsFv6f9xycI55E11pZJwYMcbNb93gpj&#10;be98pFvmCxEg7GJUUHrfxFK6vCSDbmQb4uCdbWvQB9kWUrd4D3BTy0kULaTBisNCiQ3tSsov2dUo&#10;oMMsbchnRf73dfwe/yRpQvNUqeGg2y5BeOr8O/xqJ1rBdA7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kp2cMAAADbAAAADwAAAAAAAAAAAAAAAACYAgAAZHJzL2Rv&#10;d25yZXYueG1sUEsFBgAAAAAEAAQA9QAAAIgDAAAAAA==&#10;" path="m198416,36911nsc217827,58009,228600,85631,228600,114300r-114300,l198416,36911xem198416,36911nfc217827,58009,228600,85631,228600,114300e" filled="f" strokecolor="black [3040]">
                              <v:path arrowok="t" o:connecttype="custom" o:connectlocs="198416,36911;228600,114300" o:connectangles="0,0"/>
                            </v:shape>
                          </v:group>
                          <v:shape id="Arc 36" o:spid="_x0000_s1043" style="position:absolute;left:1720;width:2286;height:2286;visibility:visible;mso-wrap-style:square;v-text-anchor:middle"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1XMMA&#10;AADbAAAADwAAAGRycy9kb3ducmV2LnhtbESPwWrDMBBE74X8g9hAb43c1oTEiWzaQMGhYIiTD1is&#10;rW1irYykxu7fR4VCj8PMvGH2xWwGcSPne8sKnlcJCOLG6p5bBZfzx9MGhA/IGgfLpOCHPBT54mGP&#10;mbYTn+hWh1ZECPsMFXQhjJmUvunIoF/ZkTh6X9YZDFG6VmqHU4SbQb4kyVoa7DkudDjSoaPmWn8b&#10;BRMdPp0tt5vqnas6rdPx6qujUo/L+W0HItAc/sN/7VIreF3D75f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X1XMMAAADbAAAADwAAAAAAAAAAAAAAAACYAgAAZHJzL2Rv&#10;d25yZXYueG1sUEsFBgAAAAAEAAQA9QAAAIgDAAAAAA==&#10;" path="m197872,192276nsc164621,227913,112429,238544,67888,218752l114300,114300r83572,77976xem197872,192276nfc164621,227913,112429,238544,67888,218752e" filled="f" strokecolor="black [3040]">
                            <v:path arrowok="t" o:connecttype="custom" o:connectlocs="197872,192276;67888,218752" o:connectangles="0,0"/>
                          </v:shape>
                        </v:group>
                        <v:rect id="Rectangle 37" o:spid="_x0000_s1044" style="position:absolute;left:2184;top:3124;width:1143;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Po8UA&#10;AADbAAAADwAAAGRycy9kb3ducmV2LnhtbESPT2vCQBTE74V+h+UVvEjdVKE2MatIq6a34p+Lt0f2&#10;ZROafRuyq6bfvlsQehxm5jdMvhpsK67U+8axgpdJAoK4dLpho+B03D6/gfABWWPrmBT8kIfV8vEh&#10;x0y7G+/peghGRAj7DBXUIXSZlL6syaKfuI44epXrLYYoeyN1j7cIt62cJsmrtNhwXKixo/eayu/D&#10;xSqYf6zH9HV2Vdiku7Qw+2KXmkKp0dOwXoAINIT/8L39qRXM5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4+jxQAAANsAAAAPAAAAAAAAAAAAAAAAAJgCAABkcnMv&#10;ZG93bnJldi54bWxQSwUGAAAAAAQABAD1AAAAigMAAAAA&#10;" filled="f" stroked="f">
                          <v:textbox inset="0,0,0,0">
                            <w:txbxContent>
                              <w:p w14:paraId="5192E643" w14:textId="77777777" w:rsidR="0000353A" w:rsidRPr="007C5494" w:rsidRDefault="0000353A" w:rsidP="00030EA1">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v:textbox>
                        </v:rect>
                        <v:rect id="Rectangle 38" o:spid="_x0000_s1045" style="position:absolute;left:4572;top:3073;width:1143;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b0cEA&#10;AADbAAAADwAAAGRycy9kb3ducmV2LnhtbERPu27CMBTdK/EP1kXqUoEDSIUEDELQkm4Vj4XtKr44&#10;EfF1FLsQ/h4PSB2Pznux6mwtbtT6yrGC0TABQVw4XbFRcDp+D2YgfEDWWDsmBQ/ysFr23haYaXfn&#10;Pd0OwYgYwj5DBWUITSalL0qy6IeuIY7cxbUWQ4StkbrFewy3tRwnyae0WHFsKLGhTUnF9fBnFUy3&#10;6w/6PbtL+Ep3aW72+S41uVLv/W49BxGoC//il/tHK5jEsf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IG9HBAAAA2wAAAA8AAAAAAAAAAAAAAAAAmAIAAGRycy9kb3du&#10;cmV2LnhtbFBLBQYAAAAABAAEAPUAAACGAwAAAAA=&#10;" filled="f" stroked="f">
                          <v:textbox inset="0,0,0,0">
                            <w:txbxContent>
                              <w:p w14:paraId="0B988118" w14:textId="77777777" w:rsidR="0000353A" w:rsidRPr="007C5494" w:rsidRDefault="0000353A" w:rsidP="00030EA1">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v:textbox>
                        </v:rect>
                        <v:rect id="Rectangle 39" o:spid="_x0000_s1046" style="position:absolute;left:2252;top:1695;width:2070;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SsQA&#10;AADbAAAADwAAAGRycy9kb3ducmV2LnhtbESPT2vCQBTE7wW/w/KEXkQ3Vqgmuoq01XgT/1y8PbLP&#10;TTD7NmS3mn77bkHocZiZ3zCLVWdrcafWV44VjEcJCOLC6YqNgvNpM5yB8AFZY+2YFPyQh9Wy97LA&#10;TLsHH+h+DEZECPsMFZQhNJmUvijJoh+5hjh6V9daDFG2RuoWHxFua/mWJO/SYsVxocSGPkoqbsdv&#10;q2D6uR7Q/uKu4Svdprk55NvU5Eq99rv1HESgLvyHn+2dVjBJ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vkrEAAAA2wAAAA8AAAAAAAAAAAAAAAAAmAIAAGRycy9k&#10;b3ducmV2LnhtbFBLBQYAAAAABAAEAPUAAACJAwAAAAA=&#10;" filled="f" stroked="f">
                          <v:textbox inset="0,0,0,0">
                            <w:txbxContent>
                              <w:p w14:paraId="749D26A5" w14:textId="77777777" w:rsidR="0000353A" w:rsidRPr="007C5494" w:rsidRDefault="0000353A" w:rsidP="00030EA1">
                                <w:pPr>
                                  <w:jc w:val="center"/>
                                  <w:rPr>
                                    <w:rFonts w:asciiTheme="minorHAnsi" w:hAnsiTheme="minorHAnsi"/>
                                    <w:color w:val="000000" w:themeColor="text1"/>
                                    <w:sz w:val="18"/>
                                    <w:szCs w:val="18"/>
                                  </w:rPr>
                                </w:pPr>
                                <w:r>
                                  <w:rPr>
                                    <w:rFonts w:asciiTheme="minorHAnsi" w:hAnsiTheme="minorHAnsi"/>
                                    <w:color w:val="000000" w:themeColor="text1"/>
                                    <w:sz w:val="18"/>
                                    <w:szCs w:val="18"/>
                                  </w:rPr>
                                  <w:t>c</w:t>
                                </w:r>
                              </w:p>
                            </w:txbxContent>
                          </v:textbox>
                        </v:rect>
                      </v:group>
                      <v:line id="Straight Connector 43" o:spid="_x0000_s1047" style="position:absolute;flip:x;visibility:visible;mso-wrap-style:square" from="4318,2419" to="5217,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uWxcUAAADbAAAADwAAAGRycy9kb3ducmV2LnhtbESPT2vCQBTE7wW/w/KE3pqNbdG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uWxcUAAADbAAAADwAAAAAAAAAA&#10;AAAAAAChAgAAZHJzL2Rvd25yZXYueG1sUEsFBgAAAAAEAAQA+QAAAJMDAAAAAA==&#10;" strokecolor="black [3040]"/>
                      <v:line id="Straight Connector 44" o:spid="_x0000_s1048" style="position:absolute;visibility:visible;mso-wrap-style:square" from="3911,4660" to="3911,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w10:wrap type="through"/>
                    </v:group>
                  </w:pict>
                </mc:Fallback>
              </mc:AlternateContent>
            </w:r>
            <w:r w:rsidR="00125833">
              <w:rPr>
                <w:rFonts w:asciiTheme="minorHAnsi" w:hAnsiTheme="minorHAnsi" w:cs="Lucida Sans Unicode"/>
                <w:color w:val="000000" w:themeColor="text1"/>
                <w:sz w:val="16"/>
                <w:szCs w:val="16"/>
              </w:rPr>
              <w:t xml:space="preserve">Some pupils may think it’s the ‘base’ angles of an isosceles that are always equal. For </w:t>
            </w:r>
            <w:r>
              <w:rPr>
                <w:rFonts w:asciiTheme="minorHAnsi" w:hAnsiTheme="minorHAnsi" w:cs="Lucida Sans Unicode"/>
                <w:color w:val="000000" w:themeColor="text1"/>
                <w:sz w:val="16"/>
                <w:szCs w:val="16"/>
              </w:rPr>
              <w:t xml:space="preserve">example, they may think </w:t>
            </w:r>
            <w:r w:rsidR="00125833" w:rsidRPr="00030EA1">
              <w:rPr>
                <w:rFonts w:asciiTheme="minorHAnsi" w:hAnsiTheme="minorHAnsi" w:cs="Lucida Sans Unicode"/>
                <w:color w:val="000000" w:themeColor="text1"/>
                <w:sz w:val="16"/>
                <w:szCs w:val="16"/>
              </w:rPr>
              <w:t>that a = b rather than a = c.</w:t>
            </w:r>
          </w:p>
          <w:p w14:paraId="2F12F4D8" w14:textId="77777777" w:rsidR="00B34C27" w:rsidRDefault="00B34C27" w:rsidP="009C6819">
            <w:pPr>
              <w:rPr>
                <w:rFonts w:asciiTheme="minorHAnsi" w:hAnsiTheme="minorHAnsi" w:cs="Lucida Sans Unicode"/>
                <w:sz w:val="16"/>
                <w:szCs w:val="16"/>
              </w:rPr>
            </w:pPr>
          </w:p>
          <w:p w14:paraId="0547DD10" w14:textId="77777777" w:rsidR="00506B05" w:rsidRDefault="00506B05" w:rsidP="009C6819">
            <w:pPr>
              <w:rPr>
                <w:rFonts w:asciiTheme="minorHAnsi" w:hAnsiTheme="minorHAnsi" w:cs="Lucida Sans Unicode"/>
                <w:sz w:val="16"/>
                <w:szCs w:val="16"/>
              </w:rPr>
            </w:pPr>
          </w:p>
          <w:p w14:paraId="30F85314" w14:textId="77777777" w:rsidR="00506B05" w:rsidRDefault="00506B05" w:rsidP="009C6819">
            <w:pPr>
              <w:rPr>
                <w:rFonts w:asciiTheme="minorHAnsi" w:hAnsiTheme="minorHAnsi" w:cs="Lucida Sans Unicode"/>
                <w:sz w:val="16"/>
                <w:szCs w:val="16"/>
              </w:rPr>
            </w:pPr>
          </w:p>
          <w:p w14:paraId="4197FCCF" w14:textId="77777777" w:rsidR="00506B05" w:rsidRDefault="00506B05" w:rsidP="009C6819">
            <w:pPr>
              <w:rPr>
                <w:rFonts w:asciiTheme="minorHAnsi" w:hAnsiTheme="minorHAnsi" w:cs="Lucida Sans Unicode"/>
                <w:sz w:val="16"/>
                <w:szCs w:val="16"/>
              </w:rPr>
            </w:pPr>
          </w:p>
          <w:p w14:paraId="4EDFF6C4" w14:textId="764216A4" w:rsidR="00506B05" w:rsidRPr="00E9594C" w:rsidRDefault="00506B05" w:rsidP="00506B05">
            <w:pPr>
              <w:pStyle w:val="ListParagraph"/>
              <w:numPr>
                <w:ilvl w:val="0"/>
                <w:numId w:val="68"/>
              </w:numPr>
              <w:spacing w:after="0" w:line="240" w:lineRule="auto"/>
              <w:ind w:left="238" w:hanging="238"/>
              <w:rPr>
                <w:rFonts w:asciiTheme="minorHAnsi" w:hAnsiTheme="minorHAnsi" w:cs="Lucida Sans Unicode"/>
                <w:sz w:val="16"/>
                <w:szCs w:val="16"/>
              </w:rPr>
            </w:pPr>
            <w:r w:rsidRPr="00506B05">
              <w:rPr>
                <w:rFonts w:asciiTheme="minorHAnsi" w:hAnsiTheme="minorHAnsi" w:cs="Lucida Sans Unicode"/>
                <w:color w:val="000000" w:themeColor="text1"/>
                <w:sz w:val="16"/>
                <w:szCs w:val="16"/>
              </w:rPr>
              <w:t>Some pupils may make conceptual mistakes when adding and subtracting mentally.  For example, they may see that one of two angles on a straight line is 127° and quickly respond that the other angle must be 63°.</w:t>
            </w:r>
          </w:p>
        </w:tc>
      </w:tr>
    </w:tbl>
    <w:p w14:paraId="0EE3EC13" w14:textId="07992712"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8E45BEF" w14:textId="77777777" w:rsidR="00B34C27" w:rsidRPr="008A62BD"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508BA8" w14:textId="77777777" w:rsidR="006D153E" w:rsidRPr="008A62BD" w:rsidRDefault="006D153E" w:rsidP="00A74F76">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DACB64" w14:textId="4EBC3518"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D8E1609"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1248"/>
        <w:gridCol w:w="1767"/>
        <w:gridCol w:w="1635"/>
        <w:gridCol w:w="3544"/>
      </w:tblGrid>
      <w:tr w:rsidR="00B34C27" w:rsidRPr="00C125BF" w14:paraId="1A1DE5EA" w14:textId="77777777" w:rsidTr="00F803C0">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7EF0366D" w14:textId="77777777" w:rsidR="00B34C27" w:rsidRPr="006F2C55" w:rsidRDefault="00B34C27" w:rsidP="009C6819">
            <w:pPr>
              <w:rPr>
                <w:rFonts w:ascii="Century Gothic" w:hAnsi="Century Gothic" w:cs="Lucida Sans Unicode"/>
                <w:i/>
                <w:color w:val="FFFFFF" w:themeColor="background1"/>
                <w:sz w:val="20"/>
                <w:szCs w:val="20"/>
              </w:rPr>
            </w:pPr>
            <w:bookmarkStart w:id="16" w:name="CFDP"/>
            <w:r>
              <w:rPr>
                <w:rFonts w:ascii="Century Gothic" w:hAnsi="Century Gothic" w:cs="Lucida Sans Unicode"/>
                <w:i/>
                <w:color w:val="FFFFFF" w:themeColor="background1"/>
                <w:sz w:val="20"/>
                <w:szCs w:val="20"/>
              </w:rPr>
              <w:t>Calculating fractions, decimals and percentages</w:t>
            </w:r>
            <w:bookmarkEnd w:id="16"/>
          </w:p>
        </w:tc>
        <w:tc>
          <w:tcPr>
            <w:tcW w:w="3544" w:type="dxa"/>
            <w:tcBorders>
              <w:bottom w:val="single" w:sz="4" w:space="0" w:color="auto"/>
            </w:tcBorders>
            <w:shd w:val="clear" w:color="auto" w:fill="408000"/>
            <w:tcMar>
              <w:top w:w="28" w:type="dxa"/>
              <w:left w:w="57" w:type="dxa"/>
              <w:bottom w:w="28" w:type="dxa"/>
              <w:right w:w="57" w:type="dxa"/>
            </w:tcMar>
            <w:vAlign w:val="bottom"/>
          </w:tcPr>
          <w:p w14:paraId="6064E7CF" w14:textId="0A8C6FD7" w:rsidR="00B34C27" w:rsidRPr="006F2C55" w:rsidRDefault="004C0A88" w:rsidP="00622D3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w:t>
            </w:r>
            <w:r w:rsidR="00622D3C">
              <w:rPr>
                <w:rFonts w:ascii="Century Gothic" w:hAnsi="Century Gothic" w:cs="Lucida Sans Unicode"/>
                <w:i/>
                <w:color w:val="FFFFFF" w:themeColor="background1"/>
                <w:sz w:val="20"/>
                <w:szCs w:val="20"/>
              </w:rPr>
              <w:t>5</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67BC8939" w14:textId="77777777" w:rsidTr="00F803C0">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080A0333" w14:textId="7F402F0A"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0329700E" w14:textId="66AE401E" w:rsidR="00B34C27" w:rsidRPr="00E9594C" w:rsidRDefault="00AF6EB6" w:rsidP="009C6819">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76" w:history="1">
              <w:r w:rsidRPr="00A91331">
                <w:rPr>
                  <w:rStyle w:val="Hyperlink"/>
                  <w:rFonts w:asciiTheme="minorHAnsi" w:hAnsiTheme="minorHAnsi" w:cs="Arial"/>
                  <w:sz w:val="16"/>
                  <w:szCs w:val="16"/>
                </w:rPr>
                <w:t>Fractions, decimals and percentages progression map</w:t>
              </w:r>
            </w:hyperlink>
          </w:p>
        </w:tc>
      </w:tr>
      <w:tr w:rsidR="00B34C27" w:rsidRPr="00C125BF" w14:paraId="1FF31A0E" w14:textId="77777777" w:rsidTr="00F803C0">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3E6CADC" w14:textId="18012035" w:rsidR="0023520D" w:rsidRPr="00E9594C" w:rsidRDefault="0023520D" w:rsidP="0023520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apply the four operations, including formal written methods, to simple fractions (proper and improper), and mixed numbers</w:t>
            </w:r>
          </w:p>
          <w:p w14:paraId="46E93C21" w14:textId="77777777" w:rsidR="00B34C27" w:rsidRPr="00F51E7B"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interpret percentages and percentage changes as a fraction or a decimal, and interpret these multiplicatively</w:t>
            </w:r>
          </w:p>
          <w:p w14:paraId="7CB4A875" w14:textId="77777777" w:rsidR="00B34C27" w:rsidRPr="00F51E7B"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compare two quantities using percentages</w:t>
            </w:r>
          </w:p>
          <w:p w14:paraId="39AF94FA"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solve problems involving percentage change, including percentage increase/decrease</w:t>
            </w:r>
          </w:p>
        </w:tc>
      </w:tr>
      <w:tr w:rsidR="00B34C27" w:rsidRPr="00C125BF" w14:paraId="1CD552B2" w14:textId="77777777" w:rsidTr="00F803C0">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C3B5FC1" w14:textId="74E0B1B3" w:rsidR="00B34C27" w:rsidRPr="008325F3" w:rsidRDefault="00DA124B"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F803C0" w:rsidRPr="00965CB9" w14:paraId="453302BA" w14:textId="77777777" w:rsidTr="00622D3C">
        <w:trPr>
          <w:cantSplit/>
          <w:trHeight w:val="128"/>
        </w:trPr>
        <w:tc>
          <w:tcPr>
            <w:tcW w:w="5178" w:type="dxa"/>
            <w:tcBorders>
              <w:bottom w:val="single" w:sz="4" w:space="0" w:color="auto"/>
            </w:tcBorders>
            <w:shd w:val="clear" w:color="auto" w:fill="408000"/>
            <w:noWrap/>
            <w:tcMar>
              <w:top w:w="28" w:type="dxa"/>
              <w:left w:w="57" w:type="dxa"/>
              <w:bottom w:w="28" w:type="dxa"/>
              <w:right w:w="57" w:type="dxa"/>
            </w:tcMar>
          </w:tcPr>
          <w:p w14:paraId="3ED23980" w14:textId="0D8EFB36" w:rsidR="00F803C0" w:rsidRPr="006F2C55" w:rsidRDefault="00F803C0"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3412" w:type="dxa"/>
            <w:gridSpan w:val="2"/>
            <w:tcBorders>
              <w:bottom w:val="single" w:sz="4" w:space="0" w:color="auto"/>
              <w:right w:val="nil"/>
            </w:tcBorders>
            <w:shd w:val="clear" w:color="auto" w:fill="408000"/>
            <w:noWrap/>
            <w:tcMar>
              <w:top w:w="28" w:type="dxa"/>
              <w:left w:w="57" w:type="dxa"/>
              <w:bottom w:w="28" w:type="dxa"/>
              <w:right w:w="57" w:type="dxa"/>
            </w:tcMar>
          </w:tcPr>
          <w:p w14:paraId="1764AAE7" w14:textId="77777777" w:rsidR="00F803C0" w:rsidRPr="006F2C55" w:rsidRDefault="00F803C0"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6946" w:type="dxa"/>
            <w:gridSpan w:val="3"/>
            <w:tcBorders>
              <w:left w:val="nil"/>
              <w:bottom w:val="single" w:sz="4" w:space="0" w:color="auto"/>
            </w:tcBorders>
            <w:shd w:val="clear" w:color="auto" w:fill="408000"/>
          </w:tcPr>
          <w:p w14:paraId="21F4BE3E" w14:textId="4E511377" w:rsidR="00F803C0" w:rsidRPr="006F2C55" w:rsidRDefault="00F803C0" w:rsidP="009C6819">
            <w:pPr>
              <w:rPr>
                <w:rFonts w:ascii="Century Gothic" w:hAnsi="Century Gothic" w:cs="Lucida Sans Unicode"/>
                <w:color w:val="FFFFFF" w:themeColor="background1"/>
                <w:sz w:val="16"/>
                <w:szCs w:val="16"/>
              </w:rPr>
            </w:pPr>
          </w:p>
        </w:tc>
      </w:tr>
      <w:tr w:rsidR="00F803C0" w:rsidRPr="00C125BF" w14:paraId="1F3AFC28" w14:textId="77777777" w:rsidTr="00622D3C">
        <w:trPr>
          <w:cantSplit/>
          <w:trHeight w:val="128"/>
        </w:trPr>
        <w:tc>
          <w:tcPr>
            <w:tcW w:w="5178" w:type="dxa"/>
            <w:tcBorders>
              <w:bottom w:val="single" w:sz="4" w:space="0" w:color="auto"/>
            </w:tcBorders>
            <w:shd w:val="clear" w:color="auto" w:fill="auto"/>
            <w:noWrap/>
            <w:tcMar>
              <w:top w:w="28" w:type="dxa"/>
              <w:left w:w="57" w:type="dxa"/>
              <w:bottom w:w="28" w:type="dxa"/>
              <w:right w:w="57" w:type="dxa"/>
            </w:tcMar>
          </w:tcPr>
          <w:p w14:paraId="6A38355D" w14:textId="77777777" w:rsidR="00F803C0" w:rsidRDefault="00F803C0"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50FC67DF" w14:textId="096432CA" w:rsidR="00F803C0" w:rsidRPr="00972E7A" w:rsidRDefault="00F803C0" w:rsidP="00972E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percentages</w:t>
            </w:r>
          </w:p>
        </w:tc>
        <w:tc>
          <w:tcPr>
            <w:tcW w:w="3412" w:type="dxa"/>
            <w:gridSpan w:val="2"/>
            <w:tcBorders>
              <w:bottom w:val="single" w:sz="4" w:space="0" w:color="auto"/>
              <w:right w:val="nil"/>
            </w:tcBorders>
            <w:shd w:val="clear" w:color="auto" w:fill="auto"/>
            <w:noWrap/>
            <w:tcMar>
              <w:top w:w="28" w:type="dxa"/>
              <w:left w:w="57" w:type="dxa"/>
              <w:bottom w:w="28" w:type="dxa"/>
              <w:right w:w="57" w:type="dxa"/>
            </w:tcMar>
          </w:tcPr>
          <w:p w14:paraId="3B740F66" w14:textId="0C142CC4" w:rsidR="00622D3C" w:rsidRPr="00622D3C" w:rsidRDefault="00622D3C" w:rsidP="00622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622D3C">
              <w:rPr>
                <w:rFonts w:asciiTheme="minorHAnsi" w:hAnsiTheme="minorHAnsi" w:cs="Lucida Sans Unicode"/>
                <w:color w:val="000000" w:themeColor="text1"/>
                <w:sz w:val="16"/>
                <w:szCs w:val="16"/>
              </w:rPr>
              <w:t>Add proper and improper fractions</w:t>
            </w:r>
          </w:p>
          <w:p w14:paraId="6E7F96B7" w14:textId="335D6A24" w:rsidR="00622D3C" w:rsidRPr="00622D3C" w:rsidRDefault="00622D3C" w:rsidP="00622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622D3C">
              <w:rPr>
                <w:rFonts w:asciiTheme="minorHAnsi" w:hAnsiTheme="minorHAnsi" w:cs="Lucida Sans Unicode"/>
                <w:color w:val="000000" w:themeColor="text1"/>
                <w:sz w:val="16"/>
                <w:szCs w:val="16"/>
              </w:rPr>
              <w:t>Add mixed numbers</w:t>
            </w:r>
          </w:p>
          <w:p w14:paraId="15F56C18" w14:textId="1B2C882D" w:rsidR="00622D3C" w:rsidRPr="00622D3C" w:rsidRDefault="00622D3C" w:rsidP="00622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622D3C">
              <w:rPr>
                <w:rFonts w:asciiTheme="minorHAnsi" w:hAnsiTheme="minorHAnsi" w:cs="Lucida Sans Unicode"/>
                <w:color w:val="000000" w:themeColor="text1"/>
                <w:sz w:val="16"/>
                <w:szCs w:val="16"/>
              </w:rPr>
              <w:t>Subtract proper and improper fractions</w:t>
            </w:r>
          </w:p>
          <w:p w14:paraId="034099E2" w14:textId="0CC02D14" w:rsidR="00622D3C" w:rsidRPr="00622D3C" w:rsidRDefault="00622D3C" w:rsidP="00622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622D3C">
              <w:rPr>
                <w:rFonts w:asciiTheme="minorHAnsi" w:hAnsiTheme="minorHAnsi" w:cs="Lucida Sans Unicode"/>
                <w:color w:val="000000" w:themeColor="text1"/>
                <w:sz w:val="16"/>
                <w:szCs w:val="16"/>
              </w:rPr>
              <w:t>Subtract mixed numbers</w:t>
            </w:r>
          </w:p>
          <w:p w14:paraId="100A491C" w14:textId="77777777" w:rsidR="00F803C0" w:rsidRDefault="00F803C0"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proper and improper fractions</w:t>
            </w:r>
          </w:p>
          <w:p w14:paraId="75A377FB" w14:textId="77777777" w:rsidR="00F803C0" w:rsidRDefault="00F803C0"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mixed numbers</w:t>
            </w:r>
          </w:p>
          <w:p w14:paraId="1B3EDCF6" w14:textId="77777777" w:rsidR="00F803C0" w:rsidRDefault="00F803C0"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proper fraction</w:t>
            </w:r>
          </w:p>
          <w:p w14:paraId="2679DAD1" w14:textId="42E0503C" w:rsidR="00622D3C" w:rsidRPr="00622D3C" w:rsidRDefault="00622D3C" w:rsidP="00622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improper fractions</w:t>
            </w:r>
          </w:p>
        </w:tc>
        <w:tc>
          <w:tcPr>
            <w:tcW w:w="6946" w:type="dxa"/>
            <w:gridSpan w:val="3"/>
            <w:tcBorders>
              <w:left w:val="nil"/>
              <w:bottom w:val="single" w:sz="4" w:space="0" w:color="auto"/>
            </w:tcBorders>
            <w:shd w:val="clear" w:color="auto" w:fill="auto"/>
          </w:tcPr>
          <w:p w14:paraId="0816A826" w14:textId="77777777" w:rsidR="00622D3C" w:rsidRDefault="00622D3C" w:rsidP="00F803C0">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sidRPr="00622D3C">
              <w:rPr>
                <w:rFonts w:asciiTheme="minorHAnsi" w:hAnsiTheme="minorHAnsi" w:cs="Lucida Sans Unicode"/>
                <w:color w:val="000000" w:themeColor="text1"/>
                <w:sz w:val="16"/>
                <w:szCs w:val="16"/>
              </w:rPr>
              <w:t>Divide a mixed number by a proper fraction/mixed number</w:t>
            </w:r>
            <w:r>
              <w:rPr>
                <w:rFonts w:asciiTheme="minorHAnsi" w:hAnsiTheme="minorHAnsi" w:cs="Lucida Sans Unicode"/>
                <w:color w:val="000000" w:themeColor="text1"/>
                <w:sz w:val="16"/>
                <w:szCs w:val="16"/>
              </w:rPr>
              <w:t xml:space="preserve"> </w:t>
            </w:r>
          </w:p>
          <w:p w14:paraId="4791C4EF" w14:textId="683D5E98" w:rsidR="00F803C0" w:rsidRDefault="00F803C0" w:rsidP="00F803C0">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the multiplier for a percentage increase or decrease </w:t>
            </w:r>
          </w:p>
          <w:p w14:paraId="3E3CE9E7" w14:textId="77777777" w:rsidR="00F803C0" w:rsidRDefault="00F803C0" w:rsidP="00F803C0">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find a percentage of an amount using multiplicative methods</w:t>
            </w:r>
          </w:p>
          <w:p w14:paraId="41E61E08" w14:textId="77777777" w:rsidR="00F803C0" w:rsidRDefault="00F803C0" w:rsidP="00F803C0">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increase and decrease an amount by a percentage using multiplicative methods</w:t>
            </w:r>
          </w:p>
          <w:p w14:paraId="341AEDF3" w14:textId="77777777" w:rsidR="00F803C0" w:rsidRDefault="00F803C0" w:rsidP="00F803C0">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two quantities using percentages</w:t>
            </w:r>
          </w:p>
          <w:p w14:paraId="08276357" w14:textId="77777777" w:rsidR="00F803C0" w:rsidRDefault="00F803C0" w:rsidP="00F803C0">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percentage change = actual change </w:t>
            </w:r>
            <w:r w:rsidRPr="009E38A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original amount</w:t>
            </w:r>
          </w:p>
          <w:p w14:paraId="7E29A8BB" w14:textId="6A1AAED6" w:rsidR="00F803C0" w:rsidRPr="00E9594C" w:rsidRDefault="00F803C0" w:rsidP="00F803C0">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percentage change in a given situation, including percentage increase / decrease</w:t>
            </w:r>
          </w:p>
        </w:tc>
      </w:tr>
      <w:tr w:rsidR="00B34C27" w:rsidRPr="00C125BF" w14:paraId="4C9D55EA" w14:textId="77777777" w:rsidTr="00F803C0">
        <w:trPr>
          <w:cantSplit/>
          <w:trHeight w:val="36"/>
        </w:trPr>
        <w:tc>
          <w:tcPr>
            <w:tcW w:w="5178" w:type="dxa"/>
            <w:shd w:val="clear" w:color="auto" w:fill="408000"/>
            <w:noWrap/>
            <w:tcMar>
              <w:top w:w="28" w:type="dxa"/>
              <w:left w:w="57" w:type="dxa"/>
              <w:bottom w:w="28" w:type="dxa"/>
              <w:right w:w="57" w:type="dxa"/>
            </w:tcMar>
          </w:tcPr>
          <w:p w14:paraId="34E84580" w14:textId="6D829061"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4DBF1777"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36F41383"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07C7AB33" w14:textId="77777777" w:rsidTr="00F803C0">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168D8FF" w14:textId="649E74DC" w:rsidR="00DB6E4B" w:rsidRDefault="007D29AA"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and subtract fractions </w:t>
            </w:r>
            <w:r w:rsidR="00DB6E4B">
              <w:rPr>
                <w:rFonts w:asciiTheme="minorHAnsi" w:hAnsiTheme="minorHAnsi" w:cs="Lucida Sans Unicode"/>
                <w:color w:val="000000" w:themeColor="text1"/>
                <w:sz w:val="16"/>
                <w:szCs w:val="16"/>
              </w:rPr>
              <w:t>with different denominators</w:t>
            </w:r>
          </w:p>
          <w:p w14:paraId="0D792F1D" w14:textId="66C2C43B" w:rsidR="00DB6E4B" w:rsidRDefault="007D29AA" w:rsidP="007D29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w:t>
            </w:r>
            <w:r w:rsidR="00DB6E4B">
              <w:rPr>
                <w:rFonts w:asciiTheme="minorHAnsi" w:hAnsiTheme="minorHAnsi" w:cs="Lucida Sans Unicode"/>
                <w:color w:val="000000" w:themeColor="text1"/>
                <w:sz w:val="16"/>
                <w:szCs w:val="16"/>
              </w:rPr>
              <w:t xml:space="preserve"> mixed number</w:t>
            </w:r>
            <w:r>
              <w:rPr>
                <w:rFonts w:asciiTheme="minorHAnsi" w:hAnsiTheme="minorHAnsi" w:cs="Lucida Sans Unicode"/>
                <w:color w:val="000000" w:themeColor="text1"/>
                <w:sz w:val="16"/>
                <w:szCs w:val="16"/>
              </w:rPr>
              <w:t>s with different denominators</w:t>
            </w:r>
          </w:p>
          <w:p w14:paraId="7D112AB2" w14:textId="77777777" w:rsidR="00DB6E4B" w:rsidRDefault="00DB6E4B"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proper fraction</w:t>
            </w:r>
          </w:p>
          <w:p w14:paraId="169FF397" w14:textId="77777777" w:rsidR="00DB6E4B" w:rsidRDefault="00DB6E4B"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whole number</w:t>
            </w:r>
          </w:p>
          <w:p w14:paraId="1150A453" w14:textId="77777777" w:rsidR="00DB6E4B" w:rsidRDefault="00DB6E4B"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the answer to a calculation when appropriate</w:t>
            </w:r>
          </w:p>
          <w:p w14:paraId="5A27465F" w14:textId="77777777" w:rsidR="00DB6E4B" w:rsidRPr="008B3951" w:rsidRDefault="00DB6E4B"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non-calculator methods to find a percentage of an amount</w:t>
            </w:r>
          </w:p>
          <w:p w14:paraId="08EA21DC" w14:textId="247BAFE3" w:rsidR="00A8537A" w:rsidRDefault="007D29AA" w:rsidP="00A853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fractions, decimals and percentages</w:t>
            </w:r>
          </w:p>
          <w:p w14:paraId="381766BD" w14:textId="77777777" w:rsidR="007D29AA" w:rsidRPr="007D29AA" w:rsidRDefault="007D29AA" w:rsidP="007D29AA">
            <w:pPr>
              <w:pStyle w:val="ListParagraph"/>
              <w:spacing w:after="0" w:line="240" w:lineRule="auto"/>
              <w:ind w:left="238"/>
              <w:rPr>
                <w:rFonts w:asciiTheme="minorHAnsi" w:hAnsiTheme="minorHAnsi" w:cs="Lucida Sans Unicode"/>
                <w:color w:val="000000" w:themeColor="text1"/>
                <w:sz w:val="16"/>
                <w:szCs w:val="16"/>
              </w:rPr>
            </w:pPr>
          </w:p>
          <w:p w14:paraId="1921BAAF" w14:textId="77777777" w:rsidR="00A8537A" w:rsidRPr="007C6AED" w:rsidRDefault="00A8537A" w:rsidP="00A8537A">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F780186" w14:textId="0303F568" w:rsidR="00A8537A" w:rsidRDefault="00A8537A" w:rsidP="00A8537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AA5173">
              <w:rPr>
                <w:rFonts w:asciiTheme="minorHAnsi" w:hAnsiTheme="minorHAnsi" w:cs="Lucida Sans Unicode"/>
                <w:color w:val="000000" w:themeColor="text1"/>
                <w:sz w:val="16"/>
                <w:szCs w:val="16"/>
              </w:rPr>
              <w:t>#3</w:t>
            </w:r>
            <w:r>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#4</w:t>
            </w:r>
            <w:r>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#5</w:t>
            </w:r>
          </w:p>
          <w:p w14:paraId="4AF5DD3B" w14:textId="6F91A057" w:rsidR="00393403" w:rsidRPr="00A8537A"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Ratio and proportion: </w:t>
            </w:r>
            <w:r w:rsidR="00AA5173">
              <w:rPr>
                <w:rFonts w:asciiTheme="minorHAnsi" w:hAnsiTheme="minorHAnsi" w:cs="Lucida Sans Unicode"/>
                <w:color w:val="000000" w:themeColor="text1"/>
                <w:sz w:val="16"/>
                <w:szCs w:val="16"/>
              </w:rPr>
              <w:t>#2</w:t>
            </w:r>
          </w:p>
        </w:tc>
        <w:tc>
          <w:tcPr>
            <w:tcW w:w="5179" w:type="dxa"/>
            <w:gridSpan w:val="3"/>
            <w:tcBorders>
              <w:bottom w:val="single" w:sz="4" w:space="0" w:color="auto"/>
            </w:tcBorders>
            <w:shd w:val="clear" w:color="auto" w:fill="auto"/>
            <w:tcMar>
              <w:top w:w="28" w:type="dxa"/>
              <w:left w:w="57" w:type="dxa"/>
              <w:bottom w:w="28" w:type="dxa"/>
              <w:right w:w="57" w:type="dxa"/>
            </w:tcMar>
          </w:tcPr>
          <w:p w14:paraId="6CFA67AC" w14:textId="0C23773F"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5D681B5B" w14:textId="77777777"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 fraction</w:t>
            </w:r>
          </w:p>
          <w:p w14:paraId="3DAE1C84" w14:textId="163436A9"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w:t>
            </w:r>
            <w:r w:rsidR="004A7259">
              <w:rPr>
                <w:rFonts w:asciiTheme="minorHAnsi" w:hAnsiTheme="minorHAnsi" w:cs="Lucida Sans Unicode"/>
                <w:color w:val="000000" w:themeColor="text1"/>
                <w:sz w:val="16"/>
                <w:szCs w:val="16"/>
              </w:rPr>
              <w:t>, l</w:t>
            </w:r>
            <w:r>
              <w:rPr>
                <w:rFonts w:asciiTheme="minorHAnsi" w:hAnsiTheme="minorHAnsi" w:cs="Lucida Sans Unicode"/>
                <w:color w:val="000000" w:themeColor="text1"/>
                <w:sz w:val="16"/>
                <w:szCs w:val="16"/>
              </w:rPr>
              <w:t>owest terms</w:t>
            </w:r>
          </w:p>
          <w:p w14:paraId="5B88C181" w14:textId="77777777"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 improper fraction, top-heavy fraction, vulgar fraction</w:t>
            </w:r>
          </w:p>
          <w:p w14:paraId="10862A32" w14:textId="77777777"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326EAA9E" w14:textId="63C1FD83" w:rsidR="00F21238" w:rsidRDefault="00F21238"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5A9441BE" w14:textId="1C14761A" w:rsidR="00F21238" w:rsidRDefault="00F21238"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Increase, decrease</w:t>
            </w:r>
          </w:p>
          <w:p w14:paraId="060D7751" w14:textId="77777777" w:rsidR="00DB6E4B" w:rsidRDefault="00DB6E4B" w:rsidP="00DB6E4B">
            <w:pPr>
              <w:rPr>
                <w:rFonts w:asciiTheme="minorHAnsi" w:hAnsiTheme="minorHAnsi" w:cs="Lucida Sans Unicode"/>
                <w:color w:val="000000" w:themeColor="text1"/>
                <w:sz w:val="16"/>
                <w:szCs w:val="16"/>
              </w:rPr>
            </w:pPr>
          </w:p>
          <w:p w14:paraId="4DA705EA" w14:textId="77777777" w:rsidR="00DB6E4B" w:rsidRPr="00600AE3" w:rsidRDefault="00DB6E4B" w:rsidP="00DB6E4B">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1B9AB149" w14:textId="77777777"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5534F780" w14:textId="188FF7BE" w:rsidR="00B34C27" w:rsidRPr="00E9594C"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21D0BE2" w14:textId="4F5DACC0" w:rsidR="006371C7" w:rsidRDefault="00554C40"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important that pupils are clear that the methods for addition and subtraction of fractions are different to</w:t>
            </w:r>
            <w:r w:rsidR="002E4DEF">
              <w:rPr>
                <w:rFonts w:asciiTheme="minorHAnsi" w:hAnsiTheme="minorHAnsi" w:cs="Lucida Sans Unicode"/>
                <w:color w:val="000000" w:themeColor="text1"/>
                <w:sz w:val="16"/>
                <w:szCs w:val="16"/>
              </w:rPr>
              <w:t xml:space="preserve"> the methods for multiplication</w:t>
            </w:r>
            <w:r>
              <w:rPr>
                <w:rFonts w:asciiTheme="minorHAnsi" w:hAnsiTheme="minorHAnsi" w:cs="Lucida Sans Unicode"/>
                <w:color w:val="000000" w:themeColor="text1"/>
                <w:sz w:val="16"/>
                <w:szCs w:val="16"/>
              </w:rPr>
              <w:t xml:space="preserve"> and subtraction.</w:t>
            </w:r>
            <w:r w:rsidR="00AE0C48">
              <w:rPr>
                <w:rFonts w:asciiTheme="minorHAnsi" w:hAnsiTheme="minorHAnsi" w:cs="Lucida Sans Unicode"/>
                <w:color w:val="000000" w:themeColor="text1"/>
                <w:sz w:val="16"/>
                <w:szCs w:val="16"/>
              </w:rPr>
              <w:t xml:space="preserve"> A fraction wall is useful to help visualise and re-present the calculations</w:t>
            </w:r>
            <w:r w:rsidR="00F3725F">
              <w:rPr>
                <w:rFonts w:asciiTheme="minorHAnsi" w:hAnsiTheme="minorHAnsi" w:cs="Lucida Sans Unicode"/>
                <w:color w:val="000000" w:themeColor="text1"/>
                <w:sz w:val="16"/>
                <w:szCs w:val="16"/>
              </w:rPr>
              <w:t xml:space="preserve">. </w:t>
            </w:r>
          </w:p>
          <w:p w14:paraId="00F097E9" w14:textId="080BE3A1" w:rsidR="00090609" w:rsidRPr="00E83049" w:rsidRDefault="004B2E9A" w:rsidP="0009060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77" w:history="1">
              <w:r>
                <w:rPr>
                  <w:rStyle w:val="Hyperlink"/>
                  <w:rFonts w:asciiTheme="minorHAnsi" w:hAnsiTheme="minorHAnsi" w:cs="Lucida Sans Unicode"/>
                  <w:sz w:val="16"/>
                  <w:szCs w:val="16"/>
                </w:rPr>
                <w:t>The Bar Model</w:t>
              </w:r>
            </w:hyperlink>
            <w:r w:rsidR="00E83049">
              <w:rPr>
                <w:rFonts w:asciiTheme="minorHAnsi" w:hAnsiTheme="minorHAnsi" w:cs="Lucida Sans Unicode"/>
                <w:color w:val="000000" w:themeColor="text1"/>
                <w:sz w:val="16"/>
                <w:szCs w:val="16"/>
              </w:rPr>
              <w:t xml:space="preserve">, </w:t>
            </w:r>
            <w:hyperlink r:id="rId178" w:history="1">
              <w:r w:rsidR="00746794" w:rsidRPr="00216D7D">
                <w:rPr>
                  <w:rStyle w:val="Hyperlink"/>
                  <w:rFonts w:asciiTheme="minorHAnsi" w:hAnsiTheme="minorHAnsi"/>
                  <w:sz w:val="16"/>
                  <w:szCs w:val="16"/>
                  <w:shd w:val="clear" w:color="auto" w:fill="FFFFFF"/>
                </w:rPr>
                <w:t>Teaching fractions</w:t>
              </w:r>
            </w:hyperlink>
            <w:r w:rsidR="00E83049">
              <w:rPr>
                <w:rFonts w:asciiTheme="minorHAnsi" w:hAnsiTheme="minorHAnsi" w:cs="Lucida Sans Unicode"/>
                <w:color w:val="000000" w:themeColor="text1"/>
                <w:sz w:val="16"/>
                <w:szCs w:val="16"/>
              </w:rPr>
              <w:t xml:space="preserve">, </w:t>
            </w:r>
            <w:hyperlink r:id="rId179" w:history="1">
              <w:r w:rsidR="00090609" w:rsidRPr="00537D00">
                <w:rPr>
                  <w:rStyle w:val="Hyperlink"/>
                  <w:rFonts w:asciiTheme="minorHAnsi" w:hAnsiTheme="minorHAnsi"/>
                  <w:sz w:val="16"/>
                  <w:szCs w:val="16"/>
                  <w:shd w:val="clear" w:color="auto" w:fill="FFFFFF"/>
                </w:rPr>
                <w:t>Fractions videos</w:t>
              </w:r>
            </w:hyperlink>
          </w:p>
          <w:p w14:paraId="6C07C5E2" w14:textId="2FC63C42" w:rsidR="00B34C27" w:rsidRPr="00AE0C48" w:rsidRDefault="00CE0DA3" w:rsidP="009C6819">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80" w:history="1">
              <w:r w:rsidRPr="00673A38">
                <w:rPr>
                  <w:rStyle w:val="Hyperlink"/>
                  <w:rFonts w:asciiTheme="minorHAnsi" w:hAnsiTheme="minorHAnsi" w:cs="Lucida Sans Unicode"/>
                  <w:sz w:val="16"/>
                  <w:szCs w:val="16"/>
                </w:rPr>
                <w:t>Glossary</w:t>
              </w:r>
            </w:hyperlink>
          </w:p>
          <w:p w14:paraId="22ED6836" w14:textId="77777777" w:rsidR="00A05BE5" w:rsidRDefault="00A05BE5" w:rsidP="009C6819">
            <w:pPr>
              <w:rPr>
                <w:rFonts w:asciiTheme="minorHAnsi" w:hAnsiTheme="minorHAnsi" w:cs="Lucida Sans Unicode"/>
                <w:b/>
                <w:color w:val="000000" w:themeColor="text1"/>
                <w:sz w:val="16"/>
                <w:szCs w:val="16"/>
              </w:rPr>
            </w:pPr>
          </w:p>
          <w:p w14:paraId="013F6DE2"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8E963B5" w14:textId="77777777" w:rsidR="00DB6E4B" w:rsidRDefault="00DB6E4B" w:rsidP="00DB6E4B">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multiplying a decimal by a whole number pupils are taught to use the corresponding whole number calculation as a general strategy</w:t>
            </w:r>
          </w:p>
          <w:p w14:paraId="0CA2FA7D" w14:textId="77777777" w:rsidR="00DB6E4B" w:rsidRDefault="00DB6E4B" w:rsidP="00DB6E4B">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adding and subtracting mixed numbers pupils are taught to convert to improper fractions as a general strategy</w:t>
            </w:r>
          </w:p>
          <w:p w14:paraId="79673776" w14:textId="637037D1" w:rsidR="00B34C27" w:rsidRPr="00E9594C" w:rsidRDefault="00DB6E4B" w:rsidP="00DB6E4B">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B34C27" w:rsidRPr="00C125BF" w14:paraId="2A584328" w14:textId="77777777" w:rsidTr="00F803C0">
        <w:trPr>
          <w:cantSplit/>
          <w:trHeight w:val="123"/>
        </w:trPr>
        <w:tc>
          <w:tcPr>
            <w:tcW w:w="5178" w:type="dxa"/>
            <w:shd w:val="clear" w:color="auto" w:fill="408000"/>
            <w:tcMar>
              <w:top w:w="28" w:type="dxa"/>
              <w:left w:w="57" w:type="dxa"/>
              <w:bottom w:w="28" w:type="dxa"/>
              <w:right w:w="57" w:type="dxa"/>
            </w:tcMar>
          </w:tcPr>
          <w:p w14:paraId="11FF6FD0" w14:textId="3AC12980"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0F713F7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069C0429"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68B7ACA8" w14:textId="77777777" w:rsidTr="00F803C0">
        <w:trPr>
          <w:cantSplit/>
          <w:trHeight w:val="36"/>
        </w:trPr>
        <w:tc>
          <w:tcPr>
            <w:tcW w:w="5178" w:type="dxa"/>
            <w:shd w:val="clear" w:color="auto" w:fill="auto"/>
            <w:tcMar>
              <w:top w:w="28" w:type="dxa"/>
              <w:left w:w="57" w:type="dxa"/>
              <w:bottom w:w="28" w:type="dxa"/>
              <w:right w:w="57" w:type="dxa"/>
            </w:tcMar>
          </w:tcPr>
          <w:p w14:paraId="58A57F22" w14:textId="6B2DDB98" w:rsidR="00EF4513" w:rsidRDefault="00EF4513" w:rsidP="00AD18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proper </w:t>
            </w:r>
            <w:r w:rsidR="007C3304">
              <w:rPr>
                <w:rFonts w:asciiTheme="minorHAnsi" w:hAnsiTheme="minorHAnsi" w:cs="Lucida Sans Unicode"/>
                <w:color w:val="000000" w:themeColor="text1"/>
                <w:sz w:val="16"/>
                <w:szCs w:val="16"/>
              </w:rPr>
              <w:t xml:space="preserve">(improper) </w:t>
            </w:r>
            <w:r>
              <w:rPr>
                <w:rFonts w:asciiTheme="minorHAnsi" w:hAnsiTheme="minorHAnsi" w:cs="Lucida Sans Unicode"/>
                <w:color w:val="000000" w:themeColor="text1"/>
                <w:sz w:val="16"/>
                <w:szCs w:val="16"/>
              </w:rPr>
              <w:t>fraction. And another. And another.</w:t>
            </w:r>
          </w:p>
          <w:p w14:paraId="29E1281C" w14:textId="6C9645EA" w:rsidR="00EF4513" w:rsidRDefault="00EF4513" w:rsidP="00EF451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mixed number fraction. And another. And another.</w:t>
            </w:r>
          </w:p>
          <w:p w14:paraId="490A2ECA" w14:textId="77777777" w:rsidR="00AD1845" w:rsidRPr="00EF4513" w:rsidRDefault="00AD1845" w:rsidP="00EF451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F4513">
              <w:rPr>
                <w:rFonts w:asciiTheme="minorHAnsi" w:hAnsiTheme="minorHAnsi" w:cs="Lucida Sans Unicode"/>
                <w:color w:val="000000" w:themeColor="text1"/>
                <w:sz w:val="16"/>
                <w:szCs w:val="16"/>
              </w:rPr>
              <w:t>Jenny thinks that you can only multiply fractions if they have the same common denominator. Do you agree with Jenny? Explain your answer.</w:t>
            </w:r>
          </w:p>
          <w:p w14:paraId="0D25D636" w14:textId="5B83034B" w:rsidR="00AD1845" w:rsidRDefault="00AD1845" w:rsidP="00AD18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Benny thinks that you can only divide fractions if they have the same common denominator. Do you agree with Jenny? Explain</w:t>
            </w:r>
            <w:r w:rsidR="00F3725F">
              <w:rPr>
                <w:rFonts w:asciiTheme="minorHAnsi" w:hAnsiTheme="minorHAnsi" w:cs="Lucida Sans Unicode"/>
                <w:color w:val="000000" w:themeColor="text1"/>
                <w:sz w:val="16"/>
                <w:szCs w:val="16"/>
              </w:rPr>
              <w:t>.</w:t>
            </w:r>
          </w:p>
          <w:p w14:paraId="4757FABC" w14:textId="6FE2357A" w:rsidR="00AD1845" w:rsidRDefault="00AD1845" w:rsidP="00AD18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6</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3</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5</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Do you</w:t>
            </w:r>
            <w:r w:rsidR="00F3725F">
              <w:rPr>
                <w:rFonts w:asciiTheme="minorHAnsi" w:hAnsiTheme="minorHAnsi" w:cs="Lucida Sans Unicode"/>
                <w:color w:val="000000" w:themeColor="text1"/>
                <w:sz w:val="16"/>
                <w:szCs w:val="16"/>
              </w:rPr>
              <w:t xml:space="preserve"> agree with Kenny? Explain.</w:t>
            </w:r>
          </w:p>
          <w:p w14:paraId="43B6569F" w14:textId="77777777" w:rsidR="00B34C27" w:rsidRDefault="00D20EB4"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To reverse an increase of x%, you decrease by x%</w:t>
            </w:r>
          </w:p>
          <w:p w14:paraId="17151A18" w14:textId="030D1950" w:rsidR="00D20EB4" w:rsidRPr="00E9594C" w:rsidRDefault="00D20EB4"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calculates the % increase of £6 to £8 as 25%. </w:t>
            </w:r>
            <w:r w:rsidR="004D1BBC">
              <w:rPr>
                <w:rFonts w:asciiTheme="minorHAnsi" w:hAnsiTheme="minorHAnsi" w:cs="Lucida Sans Unicode"/>
                <w:color w:val="000000" w:themeColor="text1"/>
                <w:sz w:val="16"/>
                <w:szCs w:val="16"/>
              </w:rPr>
              <w:t>Do you agree with L</w:t>
            </w:r>
            <w:r>
              <w:rPr>
                <w:rFonts w:asciiTheme="minorHAnsi" w:hAnsiTheme="minorHAnsi" w:cs="Lucida Sans Unicode"/>
                <w:color w:val="000000" w:themeColor="text1"/>
                <w:sz w:val="16"/>
                <w:szCs w:val="16"/>
              </w:rPr>
              <w:t>enny? Explain your answer.</w:t>
            </w:r>
          </w:p>
        </w:tc>
        <w:tc>
          <w:tcPr>
            <w:tcW w:w="5179" w:type="dxa"/>
            <w:gridSpan w:val="3"/>
            <w:shd w:val="clear" w:color="auto" w:fill="auto"/>
            <w:tcMar>
              <w:top w:w="28" w:type="dxa"/>
              <w:left w:w="57" w:type="dxa"/>
              <w:bottom w:w="28" w:type="dxa"/>
              <w:right w:w="57" w:type="dxa"/>
            </w:tcMar>
          </w:tcPr>
          <w:p w14:paraId="5006348E" w14:textId="77777777" w:rsidR="00497791" w:rsidRDefault="00497791" w:rsidP="0049779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1" w:history="1">
              <w:r w:rsidRPr="005B76CA">
                <w:rPr>
                  <w:rStyle w:val="Hyperlink"/>
                  <w:rFonts w:asciiTheme="minorHAnsi" w:hAnsiTheme="minorHAnsi" w:cs="Lucida Sans Unicode"/>
                  <w:sz w:val="16"/>
                  <w:szCs w:val="16"/>
                </w:rPr>
                <w:t>Stick on the Maths: Percentage increases and decreases</w:t>
              </w:r>
            </w:hyperlink>
          </w:p>
          <w:p w14:paraId="0F8A4288" w14:textId="6CCC4F07" w:rsidR="00DB7213" w:rsidRDefault="00DB7213" w:rsidP="0049779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2" w:history="1">
              <w:r w:rsidRPr="00DB7213">
                <w:rPr>
                  <w:rStyle w:val="Hyperlink"/>
                  <w:rFonts w:asciiTheme="minorHAnsi" w:hAnsiTheme="minorHAnsi" w:cs="Lucida Sans Unicode"/>
                  <w:sz w:val="16"/>
                  <w:szCs w:val="16"/>
                </w:rPr>
                <w:t>Maths to Infinity: FDPRP</w:t>
              </w:r>
            </w:hyperlink>
          </w:p>
          <w:p w14:paraId="14E27DF1" w14:textId="15293A0A" w:rsidR="00497791" w:rsidRDefault="00497791"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83" w:history="1">
              <w:r w:rsidRPr="00497791">
                <w:rPr>
                  <w:rStyle w:val="Hyperlink"/>
                  <w:rFonts w:asciiTheme="minorHAnsi" w:hAnsiTheme="minorHAnsi" w:cs="Lucida Sans Unicode"/>
                  <w:sz w:val="16"/>
                  <w:szCs w:val="16"/>
                </w:rPr>
                <w:t>Percentage methods</w:t>
              </w:r>
            </w:hyperlink>
          </w:p>
          <w:p w14:paraId="782169CD" w14:textId="77777777" w:rsidR="00E83049" w:rsidRDefault="00E83049" w:rsidP="009C6819">
            <w:pPr>
              <w:rPr>
                <w:rStyle w:val="Hyperlink"/>
                <w:rFonts w:asciiTheme="minorHAnsi" w:hAnsiTheme="minorHAnsi" w:cs="Lucida Sans Unicode"/>
                <w:color w:val="auto"/>
                <w:sz w:val="16"/>
                <w:szCs w:val="16"/>
                <w:u w:val="none"/>
              </w:rPr>
            </w:pPr>
            <w:r w:rsidRPr="00E83049">
              <w:rPr>
                <w:rStyle w:val="Hyperlink"/>
                <w:rFonts w:asciiTheme="minorHAnsi" w:hAnsiTheme="minorHAnsi" w:cs="Lucida Sans Unicode"/>
                <w:color w:val="auto"/>
                <w:sz w:val="16"/>
                <w:szCs w:val="16"/>
                <w:u w:val="none"/>
              </w:rPr>
              <w:t xml:space="preserve">KM: </w:t>
            </w:r>
            <w:hyperlink r:id="rId184" w:history="1">
              <w:r w:rsidRPr="00E83049">
                <w:rPr>
                  <w:rStyle w:val="Hyperlink"/>
                  <w:rFonts w:asciiTheme="minorHAnsi" w:hAnsiTheme="minorHAnsi" w:cs="Lucida Sans Unicode"/>
                  <w:sz w:val="16"/>
                  <w:szCs w:val="16"/>
                </w:rPr>
                <w:t>Mixed numbers: mixed approaches</w:t>
              </w:r>
            </w:hyperlink>
          </w:p>
          <w:p w14:paraId="6AAA0275" w14:textId="34E4E492" w:rsidR="0076116F" w:rsidRPr="00F07564" w:rsidRDefault="00C76D83"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85" w:history="1">
              <w:r w:rsidRPr="0076116F">
                <w:rPr>
                  <w:rStyle w:val="Hyperlink"/>
                  <w:rFonts w:asciiTheme="minorHAnsi" w:hAnsiTheme="minorHAnsi" w:cs="Lucida Sans Unicode"/>
                  <w:sz w:val="16"/>
                  <w:szCs w:val="16"/>
                </w:rPr>
                <w:t>Would you rather?</w:t>
              </w:r>
            </w:hyperlink>
          </w:p>
          <w:p w14:paraId="07B3CD1A" w14:textId="71C85CD4" w:rsidR="00F07564" w:rsidRDefault="00F07564" w:rsidP="009C6819">
            <w:pPr>
              <w:rPr>
                <w:rStyle w:val="Hyperlink"/>
                <w:rFonts w:asciiTheme="minorHAnsi" w:hAnsiTheme="minorHAnsi" w:cs="Lucida Sans Unicode"/>
                <w:color w:val="auto"/>
                <w:sz w:val="16"/>
                <w:szCs w:val="16"/>
                <w:u w:val="none"/>
              </w:rPr>
            </w:pPr>
            <w:r w:rsidRPr="00F07564">
              <w:rPr>
                <w:rStyle w:val="Hyperlink"/>
                <w:rFonts w:asciiTheme="minorHAnsi" w:hAnsiTheme="minorHAnsi" w:cs="Lucida Sans Unicode"/>
                <w:color w:val="auto"/>
                <w:sz w:val="16"/>
                <w:szCs w:val="16"/>
                <w:u w:val="none"/>
              </w:rPr>
              <w:t xml:space="preserve">NRICH: </w:t>
            </w:r>
            <w:hyperlink r:id="rId186" w:history="1">
              <w:r w:rsidRPr="0073717A">
                <w:rPr>
                  <w:rStyle w:val="Hyperlink"/>
                  <w:rFonts w:asciiTheme="minorHAnsi" w:hAnsiTheme="minorHAnsi" w:cs="Lucida Sans Unicode"/>
                  <w:sz w:val="16"/>
                  <w:szCs w:val="16"/>
                </w:rPr>
                <w:t>Keep it simple</w:t>
              </w:r>
            </w:hyperlink>
          </w:p>
          <w:p w14:paraId="4C2C292E" w14:textId="58A3E555" w:rsidR="00F07564" w:rsidRDefault="00F07564"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87" w:history="1">
              <w:r w:rsidRPr="0073717A">
                <w:rPr>
                  <w:rStyle w:val="Hyperlink"/>
                  <w:rFonts w:asciiTheme="minorHAnsi" w:hAnsiTheme="minorHAnsi" w:cs="Lucida Sans Unicode"/>
                  <w:sz w:val="16"/>
                  <w:szCs w:val="16"/>
                </w:rPr>
                <w:t>Egyptian fractions</w:t>
              </w:r>
            </w:hyperlink>
          </w:p>
          <w:p w14:paraId="035A9F8C" w14:textId="477F5BD2" w:rsidR="0073717A" w:rsidRDefault="0073717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88" w:history="1">
              <w:r w:rsidRPr="0073717A">
                <w:rPr>
                  <w:rStyle w:val="Hyperlink"/>
                  <w:rFonts w:asciiTheme="minorHAnsi" w:hAnsiTheme="minorHAnsi" w:cs="Lucida Sans Unicode"/>
                  <w:sz w:val="16"/>
                  <w:szCs w:val="16"/>
                </w:rPr>
                <w:t>The greedy algorithm</w:t>
              </w:r>
            </w:hyperlink>
          </w:p>
          <w:p w14:paraId="5534A01A" w14:textId="071C7FFA" w:rsidR="00F07564" w:rsidRDefault="0073717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89" w:history="1">
              <w:r w:rsidRPr="0073717A">
                <w:rPr>
                  <w:rStyle w:val="Hyperlink"/>
                  <w:rFonts w:asciiTheme="minorHAnsi" w:hAnsiTheme="minorHAnsi" w:cs="Lucida Sans Unicode"/>
                  <w:sz w:val="16"/>
                  <w:szCs w:val="16"/>
                </w:rPr>
                <w:t>Fractions jigsaw</w:t>
              </w:r>
            </w:hyperlink>
          </w:p>
          <w:p w14:paraId="7BF25FDA" w14:textId="2437826D" w:rsidR="0073717A" w:rsidRDefault="0073717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90" w:history="1">
              <w:r w:rsidRPr="0073717A">
                <w:rPr>
                  <w:rStyle w:val="Hyperlink"/>
                  <w:rFonts w:asciiTheme="minorHAnsi" w:hAnsiTheme="minorHAnsi" w:cs="Lucida Sans Unicode"/>
                  <w:sz w:val="16"/>
                  <w:szCs w:val="16"/>
                </w:rPr>
                <w:t>Countdpwn fractions</w:t>
              </w:r>
            </w:hyperlink>
          </w:p>
          <w:p w14:paraId="6B6649FF" w14:textId="77777777" w:rsidR="0073717A" w:rsidRPr="00F07564" w:rsidRDefault="0073717A" w:rsidP="009C6819">
            <w:pPr>
              <w:rPr>
                <w:rStyle w:val="Hyperlink"/>
                <w:rFonts w:asciiTheme="minorHAnsi" w:hAnsiTheme="minorHAnsi" w:cs="Lucida Sans Unicode"/>
                <w:color w:val="auto"/>
                <w:sz w:val="16"/>
                <w:szCs w:val="16"/>
                <w:u w:val="none"/>
              </w:rPr>
            </w:pPr>
          </w:p>
          <w:p w14:paraId="57306294" w14:textId="77777777" w:rsidR="00CB45B7" w:rsidRPr="000623D5" w:rsidRDefault="00CB45B7" w:rsidP="00CB45B7">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D3D66DF" w14:textId="5D971404" w:rsidR="00B34C27" w:rsidRPr="00E9594C" w:rsidRDefault="00CB45B7" w:rsidP="00CB45B7">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91" w:history="1">
              <w:r>
                <w:rPr>
                  <w:rStyle w:val="Hyperlink"/>
                  <w:rFonts w:asciiTheme="minorHAnsi" w:hAnsiTheme="minorHAnsi" w:cs="Lucida Sans Unicode"/>
                  <w:sz w:val="16"/>
                  <w:szCs w:val="16"/>
                </w:rPr>
                <w:t>7M4 BAM Task</w:t>
              </w:r>
            </w:hyperlink>
            <w:r w:rsidRPr="00CB45B7">
              <w:rPr>
                <w:rStyle w:val="Hyperlink"/>
                <w:rFonts w:asciiTheme="minorHAnsi" w:hAnsiTheme="minorHAnsi" w:cs="Lucida Sans Unicode"/>
                <w:color w:val="auto"/>
                <w:sz w:val="16"/>
                <w:szCs w:val="16"/>
                <w:u w:val="none"/>
              </w:rPr>
              <w:t xml:space="preserve">, </w:t>
            </w:r>
            <w:hyperlink r:id="rId192" w:history="1">
              <w:r>
                <w:rPr>
                  <w:rStyle w:val="Hyperlink"/>
                  <w:rFonts w:asciiTheme="minorHAnsi" w:hAnsiTheme="minorHAnsi" w:cs="Lucida Sans Unicode"/>
                  <w:sz w:val="16"/>
                  <w:szCs w:val="16"/>
                </w:rPr>
                <w:t>7M5 BAM Task</w:t>
              </w:r>
            </w:hyperlink>
          </w:p>
        </w:tc>
        <w:tc>
          <w:tcPr>
            <w:tcW w:w="5179" w:type="dxa"/>
            <w:gridSpan w:val="2"/>
            <w:shd w:val="clear" w:color="auto" w:fill="auto"/>
            <w:tcMar>
              <w:top w:w="28" w:type="dxa"/>
              <w:left w:w="57" w:type="dxa"/>
              <w:bottom w:w="28" w:type="dxa"/>
              <w:right w:w="57" w:type="dxa"/>
            </w:tcMar>
          </w:tcPr>
          <w:p w14:paraId="6B22EC56" w14:textId="37EEA10F" w:rsidR="00EF4513" w:rsidRPr="00EF4513" w:rsidRDefault="00EF4513" w:rsidP="00EF451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can simply add/subtract the whole number part of mixed numbers and add/subtract the fractional art of mixed numbers when adding/subtracting mixed numbers, e.g. 3</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- 2</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=1</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6</m:t>
                  </m:r>
                </m:den>
              </m:f>
            </m:oMath>
            <w:r>
              <w:rPr>
                <w:rFonts w:asciiTheme="minorHAnsi" w:hAnsiTheme="minorHAnsi" w:cs="Lucida Sans Unicode"/>
                <w:color w:val="000000" w:themeColor="text1"/>
                <w:sz w:val="16"/>
                <w:szCs w:val="16"/>
              </w:rPr>
              <w:t xml:space="preserve"> </w:t>
            </w:r>
          </w:p>
          <w:p w14:paraId="4EF7E66D" w14:textId="77777777" w:rsidR="00EF4513" w:rsidRDefault="00EF4513" w:rsidP="00EF451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make multiplying fractions over complicated by applying the same process for adding and subtracting of finding common denominators.</w:t>
            </w:r>
          </w:p>
          <w:p w14:paraId="27A04777" w14:textId="6BA0F6EE" w:rsidR="00B34C27" w:rsidRDefault="00425B1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the multiplier for, say, a 20% decrease is 0.2 rather than 0.8 </w:t>
            </w:r>
          </w:p>
          <w:p w14:paraId="4AE25A86" w14:textId="07EBCBC8" w:rsidR="00B34C27" w:rsidRPr="007C3304" w:rsidRDefault="006E3613"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percentage change = actual change </w:t>
            </w:r>
            <w:r w:rsidRPr="009E38A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new amount</w:t>
            </w:r>
          </w:p>
        </w:tc>
      </w:tr>
    </w:tbl>
    <w:p w14:paraId="69678B09" w14:textId="4E31B3F9" w:rsidR="00B34C27" w:rsidRPr="00CE0DA3"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44DC896" w14:textId="77777777" w:rsidR="00B34C27" w:rsidRPr="006371C7"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3E2C3FA" w14:textId="77777777" w:rsidR="00B34C27"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D8501D1"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6B86B372" w14:textId="77777777" w:rsidTr="00F803C0">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72A3B160" w14:textId="77777777" w:rsidR="00B34C27" w:rsidRPr="006F2C55" w:rsidRDefault="00B34C27" w:rsidP="009C6819">
            <w:pPr>
              <w:rPr>
                <w:rFonts w:ascii="Century Gothic" w:hAnsi="Century Gothic" w:cs="Lucida Sans Unicode"/>
                <w:i/>
                <w:color w:val="FFFFFF" w:themeColor="background1"/>
                <w:sz w:val="20"/>
                <w:szCs w:val="20"/>
              </w:rPr>
            </w:pPr>
            <w:bookmarkStart w:id="17" w:name="SEI"/>
            <w:r>
              <w:rPr>
                <w:rFonts w:ascii="Century Gothic" w:hAnsi="Century Gothic" w:cs="Lucida Sans Unicode"/>
                <w:i/>
                <w:color w:val="FFFFFF" w:themeColor="background1"/>
                <w:sz w:val="20"/>
                <w:szCs w:val="20"/>
              </w:rPr>
              <w:t>Solving equations and inequalities</w:t>
            </w:r>
            <w:bookmarkEnd w:id="17"/>
          </w:p>
        </w:tc>
        <w:tc>
          <w:tcPr>
            <w:tcW w:w="3544" w:type="dxa"/>
            <w:tcBorders>
              <w:bottom w:val="single" w:sz="4" w:space="0" w:color="auto"/>
            </w:tcBorders>
            <w:shd w:val="clear" w:color="auto" w:fill="408000"/>
            <w:tcMar>
              <w:top w:w="28" w:type="dxa"/>
              <w:left w:w="57" w:type="dxa"/>
              <w:bottom w:w="28" w:type="dxa"/>
              <w:right w:w="57" w:type="dxa"/>
            </w:tcMar>
            <w:vAlign w:val="bottom"/>
          </w:tcPr>
          <w:p w14:paraId="0CD892DC" w14:textId="51A1424B" w:rsidR="00B34C27" w:rsidRPr="006F2C55" w:rsidRDefault="00300F0F"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22D85153" w14:textId="77777777" w:rsidTr="00F803C0">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299F1F17" w14:textId="72AAF5C3"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587886CD" w14:textId="316F7CE0" w:rsidR="00B34C27" w:rsidRPr="00E9594C" w:rsidRDefault="009A5E1B"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93" w:history="1">
              <w:r w:rsidRPr="00D942B8">
                <w:rPr>
                  <w:rStyle w:val="Hyperlink"/>
                  <w:rFonts w:asciiTheme="minorHAnsi" w:hAnsiTheme="minorHAnsi" w:cs="Arial"/>
                  <w:sz w:val="16"/>
                  <w:szCs w:val="16"/>
                </w:rPr>
                <w:t>Algebra progression map</w:t>
              </w:r>
            </w:hyperlink>
          </w:p>
        </w:tc>
      </w:tr>
      <w:tr w:rsidR="00B34C27" w:rsidRPr="00C125BF" w14:paraId="25401B31" w14:textId="77777777" w:rsidTr="00F803C0">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FB49160" w14:textId="77777777" w:rsidR="00B34C27" w:rsidRPr="000828F3"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0828F3">
              <w:rPr>
                <w:rFonts w:asciiTheme="minorHAnsi" w:hAnsiTheme="minorHAnsi" w:cs="Lucida Sans Unicode"/>
                <w:sz w:val="16"/>
                <w:szCs w:val="16"/>
              </w:rPr>
              <w:t>recognise and use relationships between operations, including inverse operations (e.g. cancellation to simplify calculations and expressions</w:t>
            </w:r>
            <w:r>
              <w:rPr>
                <w:rFonts w:asciiTheme="minorHAnsi" w:hAnsiTheme="minorHAnsi" w:cs="Lucida Sans Unicode"/>
                <w:sz w:val="16"/>
                <w:szCs w:val="16"/>
              </w:rPr>
              <w:t>)</w:t>
            </w:r>
          </w:p>
          <w:p w14:paraId="2D3A00DE"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0828F3">
              <w:rPr>
                <w:rFonts w:asciiTheme="minorHAnsi" w:hAnsiTheme="minorHAnsi" w:cs="Lucida Sans Unicode"/>
                <w:sz w:val="16"/>
                <w:szCs w:val="16"/>
              </w:rPr>
              <w:t>solve linear equations in one unknown algebraically</w:t>
            </w:r>
          </w:p>
        </w:tc>
      </w:tr>
      <w:tr w:rsidR="00B34C27" w:rsidRPr="00C125BF" w14:paraId="27D792D5" w14:textId="77777777" w:rsidTr="00F803C0">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75FF8C6" w14:textId="6B0E270C" w:rsidR="00B34C27" w:rsidRPr="008325F3" w:rsidRDefault="00DA124B"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747E7AD7" w14:textId="77777777" w:rsidTr="00F803C0">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1428B31F" w14:textId="0500392E"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786C7982" w14:textId="752CBCD3"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B395F" w:rsidRPr="00C125BF" w14:paraId="5E249D95" w14:textId="77777777" w:rsidTr="00F803C0">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913A034"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 of solving equations</w:t>
            </w:r>
          </w:p>
          <w:p w14:paraId="10F5B61F"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two-step equations</w:t>
            </w:r>
          </w:p>
          <w:p w14:paraId="333B8BCF" w14:textId="3D5884D3" w:rsidR="001B395F" w:rsidRPr="00E9594C" w:rsidRDefault="001B395F"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three-step equations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3AC13B7"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one-step equations when the solution is a positive integer or fraction</w:t>
            </w:r>
          </w:p>
          <w:p w14:paraId="4B7D1B69"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two-step equations when the solution is a positive integer or fraction</w:t>
            </w:r>
          </w:p>
          <w:p w14:paraId="1991735F" w14:textId="55A2EB73"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E60F1F">
              <w:rPr>
                <w:rFonts w:asciiTheme="minorHAnsi" w:hAnsiTheme="minorHAnsi" w:cs="Lucida Sans Unicode"/>
                <w:color w:val="000000" w:themeColor="text1"/>
                <w:sz w:val="16"/>
                <w:szCs w:val="16"/>
              </w:rPr>
              <w:t>three</w:t>
            </w:r>
            <w:r>
              <w:rPr>
                <w:rFonts w:asciiTheme="minorHAnsi" w:hAnsiTheme="minorHAnsi" w:cs="Lucida Sans Unicode"/>
                <w:color w:val="000000" w:themeColor="text1"/>
                <w:sz w:val="16"/>
                <w:szCs w:val="16"/>
              </w:rPr>
              <w:t>-step equations when the solution is a positive integer or fraction</w:t>
            </w:r>
          </w:p>
          <w:p w14:paraId="7C03D063"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multi-step equations including the use of brackets when the solution is a positive integer or fraction </w:t>
            </w:r>
          </w:p>
          <w:p w14:paraId="0E6F47DD" w14:textId="395E4DBE" w:rsidR="001B395F" w:rsidRPr="00D44F56" w:rsidRDefault="001B395F" w:rsidP="00D44F5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equations when the solution is an integer or fraction</w:t>
            </w:r>
          </w:p>
        </w:tc>
      </w:tr>
      <w:tr w:rsidR="00B34C27" w:rsidRPr="00C125BF" w14:paraId="4213FFF5" w14:textId="77777777" w:rsidTr="00F803C0">
        <w:trPr>
          <w:cantSplit/>
          <w:trHeight w:val="36"/>
        </w:trPr>
        <w:tc>
          <w:tcPr>
            <w:tcW w:w="5178" w:type="dxa"/>
            <w:shd w:val="clear" w:color="auto" w:fill="408000"/>
            <w:noWrap/>
            <w:tcMar>
              <w:top w:w="28" w:type="dxa"/>
              <w:left w:w="57" w:type="dxa"/>
              <w:bottom w:w="28" w:type="dxa"/>
              <w:right w:w="57" w:type="dxa"/>
            </w:tcMar>
          </w:tcPr>
          <w:p w14:paraId="3DBE5517" w14:textId="415390D6"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49D325C7"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445D15A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627182E2" w14:textId="77777777" w:rsidTr="00F803C0">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674040A" w14:textId="77777777" w:rsidR="00AD218D" w:rsidRDefault="00AD218D" w:rsidP="00AD21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basic rules of algebraic notation</w:t>
            </w:r>
          </w:p>
          <w:p w14:paraId="5BCBD9E9" w14:textId="77777777" w:rsidR="00AD218D" w:rsidRDefault="00AD218D" w:rsidP="00AD21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 missing number problems algebraically</w:t>
            </w:r>
          </w:p>
          <w:p w14:paraId="63418733" w14:textId="3673973D" w:rsidR="00B34C27" w:rsidRDefault="00AD218D" w:rsidP="00AD21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 expressed algebraically</w:t>
            </w:r>
          </w:p>
          <w:p w14:paraId="1B32D0FC" w14:textId="77777777" w:rsidR="00393403" w:rsidRDefault="00393403" w:rsidP="00393403">
            <w:pPr>
              <w:rPr>
                <w:rFonts w:asciiTheme="minorHAnsi" w:hAnsiTheme="minorHAnsi" w:cs="Lucida Sans Unicode"/>
                <w:color w:val="000000" w:themeColor="text1"/>
                <w:sz w:val="16"/>
                <w:szCs w:val="16"/>
              </w:rPr>
            </w:pPr>
          </w:p>
          <w:p w14:paraId="078805FA" w14:textId="77777777" w:rsidR="00393403" w:rsidRPr="007C6AED" w:rsidRDefault="00393403" w:rsidP="0039340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144F2981" w14:textId="49BEE65D" w:rsidR="00393403" w:rsidRPr="00393403"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Algebra: </w:t>
            </w:r>
            <w:r w:rsidR="00AA5173">
              <w:rPr>
                <w:rFonts w:asciiTheme="minorHAnsi" w:hAnsiTheme="minorHAnsi" w:cs="Lucida Sans Unicode"/>
                <w:color w:val="000000" w:themeColor="text1"/>
                <w:sz w:val="16"/>
                <w:szCs w:val="16"/>
              </w:rPr>
              <w:t>#2</w:t>
            </w:r>
          </w:p>
        </w:tc>
        <w:tc>
          <w:tcPr>
            <w:tcW w:w="5179" w:type="dxa"/>
            <w:gridSpan w:val="3"/>
            <w:tcBorders>
              <w:bottom w:val="single" w:sz="4" w:space="0" w:color="auto"/>
            </w:tcBorders>
            <w:shd w:val="clear" w:color="auto" w:fill="auto"/>
            <w:tcMar>
              <w:top w:w="28" w:type="dxa"/>
              <w:left w:w="57" w:type="dxa"/>
              <w:bottom w:w="28" w:type="dxa"/>
              <w:right w:w="57" w:type="dxa"/>
            </w:tcMar>
          </w:tcPr>
          <w:p w14:paraId="4E535E23"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algebraic, algebraically</w:t>
            </w:r>
          </w:p>
          <w:p w14:paraId="1DE93228" w14:textId="5B4E0D12" w:rsidR="00DB17AB" w:rsidRDefault="00DB17A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Unknown </w:t>
            </w:r>
          </w:p>
          <w:p w14:paraId="5C585FAD" w14:textId="13764469" w:rsidR="00DB17AB" w:rsidRDefault="00DB17A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3B2B27F7" w14:textId="75B2335F" w:rsidR="00DB17AB" w:rsidRDefault="00DB17A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47996B13" w14:textId="63AD8334" w:rsidR="0069005E" w:rsidRDefault="0069005E"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0DA88BD5" w14:textId="68B6CB12" w:rsidR="0069005E" w:rsidRDefault="0069005E"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3DA0D029" w14:textId="7EBD5516" w:rsidR="0069005E" w:rsidRDefault="0069005E"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Brackets</w:t>
            </w:r>
          </w:p>
          <w:p w14:paraId="6F4F4359"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75BC3117"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37BC4BD6" w14:textId="77777777" w:rsidR="009A5E1B" w:rsidRDefault="009A5E1B" w:rsidP="009A5E1B">
            <w:pPr>
              <w:rPr>
                <w:rFonts w:asciiTheme="minorHAnsi" w:hAnsiTheme="minorHAnsi" w:cs="Lucida Sans Unicode"/>
                <w:color w:val="000000" w:themeColor="text1"/>
                <w:sz w:val="16"/>
                <w:szCs w:val="16"/>
              </w:rPr>
            </w:pPr>
          </w:p>
          <w:p w14:paraId="4DB62F4D" w14:textId="77777777" w:rsidR="009A5E1B" w:rsidRPr="00C406E2" w:rsidRDefault="009A5E1B" w:rsidP="009A5E1B">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61417FA7"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28CB0BFA"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2a is used rather than a2.</w:t>
            </w:r>
          </w:p>
          <w:p w14:paraId="3BF808FD" w14:textId="1097354A" w:rsidR="00B34C27" w:rsidRPr="00E9594C"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0BAECAE" w14:textId="77777777" w:rsidR="005D6287" w:rsidRDefault="00864510" w:rsidP="008645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focuses on solving linear equations with unknowns on one side. Although linear equations with the unknown on both sides are addressed in Stage 8, pupils should be</w:t>
            </w:r>
            <w:r w:rsidR="00B37D1D">
              <w:rPr>
                <w:rFonts w:asciiTheme="minorHAnsi" w:hAnsiTheme="minorHAnsi" w:cs="Lucida Sans Unicode"/>
                <w:color w:val="000000" w:themeColor="text1"/>
                <w:sz w:val="16"/>
                <w:szCs w:val="16"/>
              </w:rPr>
              <w:t xml:space="preserve"> encouraged to think how to sol</w:t>
            </w:r>
            <w:r>
              <w:rPr>
                <w:rFonts w:asciiTheme="minorHAnsi" w:hAnsiTheme="minorHAnsi" w:cs="Lucida Sans Unicode"/>
                <w:color w:val="000000" w:themeColor="text1"/>
                <w:sz w:val="16"/>
                <w:szCs w:val="16"/>
              </w:rPr>
              <w:t xml:space="preserve">ve these equations by exploring the equivalent family of equations such as if 2x = 8 then 2x + 2 = 10, 2x – 3 = 5, 3x = x + 8, </w:t>
            </w:r>
          </w:p>
          <w:p w14:paraId="0D00CB02" w14:textId="3E169724" w:rsidR="00864510" w:rsidRDefault="00864510" w:rsidP="008645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3x + 2 = x + 10, etc.</w:t>
            </w:r>
          </w:p>
          <w:p w14:paraId="143DEA6F" w14:textId="2DEF632B" w:rsidR="00864510" w:rsidRDefault="00864510" w:rsidP="008645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Encourage pupils to re-present the</w:t>
            </w:r>
            <w:r w:rsidR="005D6287">
              <w:rPr>
                <w:rFonts w:asciiTheme="minorHAnsi" w:hAnsiTheme="minorHAnsi" w:cs="Lucida Sans Unicode"/>
                <w:color w:val="000000" w:themeColor="text1"/>
                <w:sz w:val="16"/>
                <w:szCs w:val="16"/>
              </w:rPr>
              <w:t xml:space="preserve"> e</w:t>
            </w:r>
            <w:r w:rsidR="00D24762">
              <w:rPr>
                <w:rFonts w:asciiTheme="minorHAnsi" w:hAnsiTheme="minorHAnsi" w:cs="Lucida Sans Unicode"/>
                <w:color w:val="000000" w:themeColor="text1"/>
                <w:sz w:val="16"/>
                <w:szCs w:val="16"/>
              </w:rPr>
              <w:t>quations such as 2x + 8 = 23</w:t>
            </w:r>
            <w:r w:rsidR="005D6287">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using the Bar Model.</w:t>
            </w:r>
          </w:p>
          <w:p w14:paraId="4BB9CF53" w14:textId="130EABB0" w:rsidR="004B2E9A" w:rsidRDefault="004B2E9A"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4" w:history="1">
              <w:r>
                <w:rPr>
                  <w:rStyle w:val="Hyperlink"/>
                  <w:rFonts w:asciiTheme="minorHAnsi" w:hAnsiTheme="minorHAnsi" w:cs="Lucida Sans Unicode"/>
                  <w:sz w:val="16"/>
                  <w:szCs w:val="16"/>
                </w:rPr>
                <w:t>The Bar Model</w:t>
              </w:r>
            </w:hyperlink>
          </w:p>
          <w:p w14:paraId="56A351AE" w14:textId="1DE25114" w:rsidR="007F2BAD" w:rsidRPr="00D0469C" w:rsidRDefault="007F2BAD"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5" w:history="1">
              <w:r w:rsidRPr="001C3582">
                <w:rPr>
                  <w:rStyle w:val="Hyperlink"/>
                  <w:rFonts w:asciiTheme="minorHAnsi" w:hAnsiTheme="minorHAnsi" w:cs="Lucida Sans Unicode"/>
                  <w:sz w:val="16"/>
                  <w:szCs w:val="16"/>
                </w:rPr>
                <w:t>Algebra</w:t>
              </w:r>
            </w:hyperlink>
            <w:r w:rsidR="009B7D24">
              <w:rPr>
                <w:rStyle w:val="Hyperlink"/>
                <w:rFonts w:asciiTheme="minorHAnsi" w:hAnsiTheme="minorHAnsi" w:cs="Lucida Sans Unicode"/>
                <w:sz w:val="16"/>
                <w:szCs w:val="16"/>
              </w:rPr>
              <w:t xml:space="preserve">, </w:t>
            </w:r>
          </w:p>
          <w:p w14:paraId="3E04B241" w14:textId="67AF9F2A" w:rsidR="005D6287" w:rsidRPr="005D6287" w:rsidRDefault="00E943A1" w:rsidP="009C6819">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96" w:history="1">
              <w:r w:rsidRPr="00673A38">
                <w:rPr>
                  <w:rStyle w:val="Hyperlink"/>
                  <w:rFonts w:asciiTheme="minorHAnsi" w:hAnsiTheme="minorHAnsi" w:cs="Lucida Sans Unicode"/>
                  <w:sz w:val="16"/>
                  <w:szCs w:val="16"/>
                </w:rPr>
                <w:t>Glossary</w:t>
              </w:r>
            </w:hyperlink>
          </w:p>
          <w:p w14:paraId="6B915467" w14:textId="77777777" w:rsidR="00327313" w:rsidRDefault="00327313" w:rsidP="009C6819">
            <w:pPr>
              <w:rPr>
                <w:rFonts w:asciiTheme="minorHAnsi" w:hAnsiTheme="minorHAnsi" w:cs="Lucida Sans Unicode"/>
                <w:b/>
                <w:color w:val="000000" w:themeColor="text1"/>
                <w:sz w:val="16"/>
                <w:szCs w:val="16"/>
              </w:rPr>
            </w:pPr>
          </w:p>
          <w:p w14:paraId="55374BA4" w14:textId="68FA4CDE" w:rsidR="005D6287" w:rsidRPr="005D6287" w:rsidRDefault="005D6287" w:rsidP="009C6819">
            <w:pPr>
              <w:rPr>
                <w:rFonts w:asciiTheme="minorHAnsi" w:hAnsiTheme="minorHAnsi" w:cs="Lucida Sans Unicode"/>
                <w:b/>
                <w:color w:val="000000" w:themeColor="text1"/>
                <w:sz w:val="16"/>
                <w:szCs w:val="16"/>
              </w:rPr>
            </w:pPr>
            <w:r w:rsidRPr="005D6287">
              <w:rPr>
                <w:rFonts w:asciiTheme="minorHAnsi" w:hAnsiTheme="minorHAnsi" w:cs="Lucida Sans Unicode"/>
                <w:b/>
                <w:color w:val="000000" w:themeColor="text1"/>
                <w:sz w:val="16"/>
                <w:szCs w:val="16"/>
              </w:rPr>
              <w:t>Common approaches</w:t>
            </w:r>
          </w:p>
          <w:p w14:paraId="5C84F90F" w14:textId="2A35E819" w:rsidR="00B34C27" w:rsidRDefault="005D6287" w:rsidP="009C6819">
            <w:pPr>
              <w:rPr>
                <w:rFonts w:asciiTheme="minorHAnsi" w:hAnsiTheme="minorHAnsi" w:cs="Lucida Sans Unicode"/>
                <w:i/>
                <w:color w:val="000000" w:themeColor="text1"/>
                <w:sz w:val="16"/>
                <w:szCs w:val="16"/>
              </w:rPr>
            </w:pPr>
            <w:r>
              <w:rPr>
                <w:rFonts w:asciiTheme="minorHAnsi" w:hAnsiTheme="minorHAnsi" w:cs="Lucida Sans Unicode"/>
                <w:i/>
                <w:noProof/>
                <w:color w:val="000000" w:themeColor="text1"/>
                <w:sz w:val="16"/>
                <w:szCs w:val="16"/>
                <w:lang w:val="en-GB" w:eastAsia="en-GB"/>
              </w:rPr>
              <mc:AlternateContent>
                <mc:Choice Requires="wps">
                  <w:drawing>
                    <wp:anchor distT="0" distB="0" distL="114300" distR="114300" simplePos="0" relativeHeight="251671552" behindDoc="0" locked="0" layoutInCell="1" allowOverlap="1" wp14:anchorId="3DEDF8BD" wp14:editId="5A232615">
                      <wp:simplePos x="0" y="0"/>
                      <wp:positionH relativeFrom="column">
                        <wp:posOffset>2087880</wp:posOffset>
                      </wp:positionH>
                      <wp:positionV relativeFrom="paragraph">
                        <wp:posOffset>-968375</wp:posOffset>
                      </wp:positionV>
                      <wp:extent cx="981075" cy="8953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81075" cy="8953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717C95" w14:textId="77777777" w:rsidR="0000353A" w:rsidRPr="005D6287" w:rsidRDefault="0000353A" w:rsidP="00864510">
                                  <w:pPr>
                                    <w:rPr>
                                      <w:sz w:val="4"/>
                                      <w:szCs w:val="4"/>
                                    </w:rPr>
                                  </w:pPr>
                                </w:p>
                                <w:tbl>
                                  <w:tblPr>
                                    <w:tblStyle w:val="TableGrid"/>
                                    <w:tblW w:w="0" w:type="auto"/>
                                    <w:tblLook w:val="04A0" w:firstRow="1" w:lastRow="0" w:firstColumn="1" w:lastColumn="0" w:noHBand="0" w:noVBand="1"/>
                                  </w:tblPr>
                                  <w:tblGrid>
                                    <w:gridCol w:w="435"/>
                                    <w:gridCol w:w="435"/>
                                    <w:gridCol w:w="436"/>
                                  </w:tblGrid>
                                  <w:tr w:rsidR="0000353A" w:rsidRPr="005D6287" w14:paraId="0676C1AF" w14:textId="77777777" w:rsidTr="006A3191">
                                    <w:tc>
                                      <w:tcPr>
                                        <w:tcW w:w="435" w:type="dxa"/>
                                      </w:tcPr>
                                      <w:p w14:paraId="37E70EF9"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c>
                                      <w:tcPr>
                                        <w:tcW w:w="435" w:type="dxa"/>
                                      </w:tcPr>
                                      <w:p w14:paraId="3636332F"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c>
                                      <w:tcPr>
                                        <w:tcW w:w="436" w:type="dxa"/>
                                      </w:tcPr>
                                      <w:p w14:paraId="58566BE9" w14:textId="77777777" w:rsidR="0000353A" w:rsidRPr="005D6287" w:rsidRDefault="0000353A" w:rsidP="006A3191">
                                        <w:pPr>
                                          <w:jc w:val="center"/>
                                          <w:rPr>
                                            <w:rFonts w:ascii="Calibri" w:hAnsi="Calibri"/>
                                            <w:sz w:val="14"/>
                                            <w:szCs w:val="14"/>
                                          </w:rPr>
                                        </w:pPr>
                                        <w:r w:rsidRPr="005D6287">
                                          <w:rPr>
                                            <w:rFonts w:ascii="Calibri" w:hAnsi="Calibri"/>
                                            <w:sz w:val="14"/>
                                            <w:szCs w:val="14"/>
                                          </w:rPr>
                                          <w:t>8</w:t>
                                        </w:r>
                                      </w:p>
                                    </w:tc>
                                  </w:tr>
                                  <w:tr w:rsidR="0000353A" w:rsidRPr="005D6287" w14:paraId="2A1986D1" w14:textId="77777777" w:rsidTr="007C5494">
                                    <w:tc>
                                      <w:tcPr>
                                        <w:tcW w:w="1306" w:type="dxa"/>
                                        <w:gridSpan w:val="3"/>
                                      </w:tcPr>
                                      <w:p w14:paraId="3072404D" w14:textId="602E37C6" w:rsidR="0000353A" w:rsidRPr="005D6287" w:rsidRDefault="0000353A" w:rsidP="006A3191">
                                        <w:pPr>
                                          <w:jc w:val="center"/>
                                          <w:rPr>
                                            <w:rFonts w:ascii="Calibri" w:hAnsi="Calibri"/>
                                            <w:sz w:val="14"/>
                                            <w:szCs w:val="14"/>
                                          </w:rPr>
                                        </w:pPr>
                                        <w:r w:rsidRPr="005D6287">
                                          <w:rPr>
                                            <w:rFonts w:ascii="Calibri" w:hAnsi="Calibri"/>
                                            <w:sz w:val="14"/>
                                            <w:szCs w:val="14"/>
                                          </w:rPr>
                                          <w:t>23</w:t>
                                        </w:r>
                                      </w:p>
                                    </w:tc>
                                  </w:tr>
                                </w:tbl>
                                <w:p w14:paraId="668D8EBC" w14:textId="77777777" w:rsidR="0000353A" w:rsidRPr="005D6287" w:rsidRDefault="0000353A" w:rsidP="00864510">
                                  <w:pPr>
                                    <w:rPr>
                                      <w:sz w:val="4"/>
                                      <w:szCs w:val="4"/>
                                    </w:rPr>
                                  </w:pPr>
                                </w:p>
                                <w:tbl>
                                  <w:tblPr>
                                    <w:tblStyle w:val="TableGrid"/>
                                    <w:tblW w:w="0" w:type="auto"/>
                                    <w:tblLook w:val="04A0" w:firstRow="1" w:lastRow="0" w:firstColumn="1" w:lastColumn="0" w:noHBand="0" w:noVBand="1"/>
                                  </w:tblPr>
                                  <w:tblGrid>
                                    <w:gridCol w:w="435"/>
                                    <w:gridCol w:w="435"/>
                                  </w:tblGrid>
                                  <w:tr w:rsidR="0000353A" w:rsidRPr="005D6287" w14:paraId="451862CB" w14:textId="77777777" w:rsidTr="006A3191">
                                    <w:tc>
                                      <w:tcPr>
                                        <w:tcW w:w="435" w:type="dxa"/>
                                      </w:tcPr>
                                      <w:p w14:paraId="5FA9B4B6"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c>
                                      <w:tcPr>
                                        <w:tcW w:w="435" w:type="dxa"/>
                                      </w:tcPr>
                                      <w:p w14:paraId="0C8691F9"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r>
                                  <w:tr w:rsidR="0000353A" w:rsidRPr="005D6287" w14:paraId="494D8D01" w14:textId="77777777" w:rsidTr="007C5494">
                                    <w:tc>
                                      <w:tcPr>
                                        <w:tcW w:w="870" w:type="dxa"/>
                                        <w:gridSpan w:val="2"/>
                                      </w:tcPr>
                                      <w:p w14:paraId="343AA80B" w14:textId="56E7E6AA" w:rsidR="0000353A" w:rsidRPr="005D6287" w:rsidRDefault="0000353A" w:rsidP="006A3191">
                                        <w:pPr>
                                          <w:jc w:val="center"/>
                                          <w:rPr>
                                            <w:rFonts w:ascii="Calibri" w:hAnsi="Calibri"/>
                                            <w:sz w:val="14"/>
                                            <w:szCs w:val="14"/>
                                          </w:rPr>
                                        </w:pPr>
                                        <w:r w:rsidRPr="005D6287">
                                          <w:rPr>
                                            <w:rFonts w:ascii="Calibri" w:hAnsi="Calibri"/>
                                            <w:sz w:val="14"/>
                                            <w:szCs w:val="14"/>
                                          </w:rPr>
                                          <w:t>15</w:t>
                                        </w:r>
                                      </w:p>
                                    </w:tc>
                                  </w:tr>
                                </w:tbl>
                                <w:p w14:paraId="0704EA54" w14:textId="77777777" w:rsidR="0000353A" w:rsidRPr="005D6287" w:rsidRDefault="0000353A" w:rsidP="00864510">
                                  <w:pPr>
                                    <w:rPr>
                                      <w:sz w:val="4"/>
                                      <w:szCs w:val="4"/>
                                    </w:rPr>
                                  </w:pPr>
                                  <w:r w:rsidRPr="005D6287">
                                    <w:rPr>
                                      <w:sz w:val="16"/>
                                      <w:szCs w:val="16"/>
                                    </w:rPr>
                                    <w:t xml:space="preserve"> </w:t>
                                  </w:r>
                                </w:p>
                                <w:tbl>
                                  <w:tblPr>
                                    <w:tblStyle w:val="TableGrid"/>
                                    <w:tblW w:w="0" w:type="auto"/>
                                    <w:tblLook w:val="04A0" w:firstRow="1" w:lastRow="0" w:firstColumn="1" w:lastColumn="0" w:noHBand="0" w:noVBand="1"/>
                                  </w:tblPr>
                                  <w:tblGrid>
                                    <w:gridCol w:w="435"/>
                                  </w:tblGrid>
                                  <w:tr w:rsidR="0000353A" w:rsidRPr="005D6287" w14:paraId="6FA4EC1F" w14:textId="77777777" w:rsidTr="006A3191">
                                    <w:tc>
                                      <w:tcPr>
                                        <w:tcW w:w="435" w:type="dxa"/>
                                      </w:tcPr>
                                      <w:p w14:paraId="629E580E"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r>
                                  <w:tr w:rsidR="0000353A" w:rsidRPr="005D6287" w14:paraId="0BFB985C" w14:textId="77777777" w:rsidTr="006A3191">
                                    <w:tc>
                                      <w:tcPr>
                                        <w:tcW w:w="435" w:type="dxa"/>
                                      </w:tcPr>
                                      <w:p w14:paraId="250355B4" w14:textId="3670F7A8" w:rsidR="0000353A" w:rsidRPr="005D6287" w:rsidRDefault="0000353A" w:rsidP="006A3191">
                                        <w:pPr>
                                          <w:jc w:val="center"/>
                                          <w:rPr>
                                            <w:rFonts w:ascii="Calibri" w:hAnsi="Calibri"/>
                                            <w:sz w:val="14"/>
                                            <w:szCs w:val="14"/>
                                          </w:rPr>
                                        </w:pPr>
                                        <w:r w:rsidRPr="005D6287">
                                          <w:rPr>
                                            <w:rFonts w:ascii="Calibri" w:hAnsi="Calibri"/>
                                            <w:sz w:val="14"/>
                                            <w:szCs w:val="14"/>
                                          </w:rPr>
                                          <w:t>7.5</w:t>
                                        </w:r>
                                      </w:p>
                                    </w:tc>
                                  </w:tr>
                                </w:tbl>
                                <w:p w14:paraId="4E10BD37" w14:textId="77777777" w:rsidR="0000353A" w:rsidRPr="005D6287" w:rsidRDefault="0000353A" w:rsidP="00864510">
                                  <w:pPr>
                                    <w:rPr>
                                      <w:sz w:val="4"/>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49" type="#_x0000_t202" style="position:absolute;margin-left:164.4pt;margin-top:-76.25pt;width:77.2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" filled="f" stroked="f">
                      <v:textbox>
                        <w:txbxContent>
                          <w:p w14:paraId="28717C95" w14:textId="77777777" w:rsidR="0000353A" w:rsidRPr="005D6287" w:rsidRDefault="0000353A" w:rsidP="00864510">
                            <w:pPr>
                              <w:rPr>
                                <w:sz w:val="4"/>
                                <w:szCs w:val="4"/>
                              </w:rPr>
                            </w:pPr>
                          </w:p>
                          <w:tbl>
                            <w:tblPr>
                              <w:tblStyle w:val="TableGrid"/>
                              <w:tblW w:w="0" w:type="auto"/>
                              <w:tblLook w:val="04A0" w:firstRow="1" w:lastRow="0" w:firstColumn="1" w:lastColumn="0" w:noHBand="0" w:noVBand="1"/>
                            </w:tblPr>
                            <w:tblGrid>
                              <w:gridCol w:w="435"/>
                              <w:gridCol w:w="435"/>
                              <w:gridCol w:w="436"/>
                            </w:tblGrid>
                            <w:tr w:rsidR="0000353A" w:rsidRPr="005D6287" w14:paraId="0676C1AF" w14:textId="77777777" w:rsidTr="006A3191">
                              <w:tc>
                                <w:tcPr>
                                  <w:tcW w:w="435" w:type="dxa"/>
                                </w:tcPr>
                                <w:p w14:paraId="37E70EF9"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c>
                                <w:tcPr>
                                  <w:tcW w:w="435" w:type="dxa"/>
                                </w:tcPr>
                                <w:p w14:paraId="3636332F"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c>
                                <w:tcPr>
                                  <w:tcW w:w="436" w:type="dxa"/>
                                </w:tcPr>
                                <w:p w14:paraId="58566BE9" w14:textId="77777777" w:rsidR="0000353A" w:rsidRPr="005D6287" w:rsidRDefault="0000353A" w:rsidP="006A3191">
                                  <w:pPr>
                                    <w:jc w:val="center"/>
                                    <w:rPr>
                                      <w:rFonts w:ascii="Calibri" w:hAnsi="Calibri"/>
                                      <w:sz w:val="14"/>
                                      <w:szCs w:val="14"/>
                                    </w:rPr>
                                  </w:pPr>
                                  <w:r w:rsidRPr="005D6287">
                                    <w:rPr>
                                      <w:rFonts w:ascii="Calibri" w:hAnsi="Calibri"/>
                                      <w:sz w:val="14"/>
                                      <w:szCs w:val="14"/>
                                    </w:rPr>
                                    <w:t>8</w:t>
                                  </w:r>
                                </w:p>
                              </w:tc>
                            </w:tr>
                            <w:tr w:rsidR="0000353A" w:rsidRPr="005D6287" w14:paraId="2A1986D1" w14:textId="77777777" w:rsidTr="007C5494">
                              <w:tc>
                                <w:tcPr>
                                  <w:tcW w:w="1306" w:type="dxa"/>
                                  <w:gridSpan w:val="3"/>
                                </w:tcPr>
                                <w:p w14:paraId="3072404D" w14:textId="602E37C6" w:rsidR="0000353A" w:rsidRPr="005D6287" w:rsidRDefault="0000353A" w:rsidP="006A3191">
                                  <w:pPr>
                                    <w:jc w:val="center"/>
                                    <w:rPr>
                                      <w:rFonts w:ascii="Calibri" w:hAnsi="Calibri"/>
                                      <w:sz w:val="14"/>
                                      <w:szCs w:val="14"/>
                                    </w:rPr>
                                  </w:pPr>
                                  <w:r w:rsidRPr="005D6287">
                                    <w:rPr>
                                      <w:rFonts w:ascii="Calibri" w:hAnsi="Calibri"/>
                                      <w:sz w:val="14"/>
                                      <w:szCs w:val="14"/>
                                    </w:rPr>
                                    <w:t>23</w:t>
                                  </w:r>
                                </w:p>
                              </w:tc>
                            </w:tr>
                          </w:tbl>
                          <w:p w14:paraId="668D8EBC" w14:textId="77777777" w:rsidR="0000353A" w:rsidRPr="005D6287" w:rsidRDefault="0000353A" w:rsidP="00864510">
                            <w:pPr>
                              <w:rPr>
                                <w:sz w:val="4"/>
                                <w:szCs w:val="4"/>
                              </w:rPr>
                            </w:pPr>
                          </w:p>
                          <w:tbl>
                            <w:tblPr>
                              <w:tblStyle w:val="TableGrid"/>
                              <w:tblW w:w="0" w:type="auto"/>
                              <w:tblLook w:val="04A0" w:firstRow="1" w:lastRow="0" w:firstColumn="1" w:lastColumn="0" w:noHBand="0" w:noVBand="1"/>
                            </w:tblPr>
                            <w:tblGrid>
                              <w:gridCol w:w="435"/>
                              <w:gridCol w:w="435"/>
                            </w:tblGrid>
                            <w:tr w:rsidR="0000353A" w:rsidRPr="005D6287" w14:paraId="451862CB" w14:textId="77777777" w:rsidTr="006A3191">
                              <w:tc>
                                <w:tcPr>
                                  <w:tcW w:w="435" w:type="dxa"/>
                                </w:tcPr>
                                <w:p w14:paraId="5FA9B4B6"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c>
                                <w:tcPr>
                                  <w:tcW w:w="435" w:type="dxa"/>
                                </w:tcPr>
                                <w:p w14:paraId="0C8691F9"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r>
                            <w:tr w:rsidR="0000353A" w:rsidRPr="005D6287" w14:paraId="494D8D01" w14:textId="77777777" w:rsidTr="007C5494">
                              <w:tc>
                                <w:tcPr>
                                  <w:tcW w:w="870" w:type="dxa"/>
                                  <w:gridSpan w:val="2"/>
                                </w:tcPr>
                                <w:p w14:paraId="343AA80B" w14:textId="56E7E6AA" w:rsidR="0000353A" w:rsidRPr="005D6287" w:rsidRDefault="0000353A" w:rsidP="006A3191">
                                  <w:pPr>
                                    <w:jc w:val="center"/>
                                    <w:rPr>
                                      <w:rFonts w:ascii="Calibri" w:hAnsi="Calibri"/>
                                      <w:sz w:val="14"/>
                                      <w:szCs w:val="14"/>
                                    </w:rPr>
                                  </w:pPr>
                                  <w:r w:rsidRPr="005D6287">
                                    <w:rPr>
                                      <w:rFonts w:ascii="Calibri" w:hAnsi="Calibri"/>
                                      <w:sz w:val="14"/>
                                      <w:szCs w:val="14"/>
                                    </w:rPr>
                                    <w:t>15</w:t>
                                  </w:r>
                                </w:p>
                              </w:tc>
                            </w:tr>
                          </w:tbl>
                          <w:p w14:paraId="0704EA54" w14:textId="77777777" w:rsidR="0000353A" w:rsidRPr="005D6287" w:rsidRDefault="0000353A" w:rsidP="00864510">
                            <w:pPr>
                              <w:rPr>
                                <w:sz w:val="4"/>
                                <w:szCs w:val="4"/>
                              </w:rPr>
                            </w:pPr>
                            <w:r w:rsidRPr="005D6287">
                              <w:rPr>
                                <w:sz w:val="16"/>
                                <w:szCs w:val="16"/>
                              </w:rPr>
                              <w:t xml:space="preserve"> </w:t>
                            </w:r>
                          </w:p>
                          <w:tbl>
                            <w:tblPr>
                              <w:tblStyle w:val="TableGrid"/>
                              <w:tblW w:w="0" w:type="auto"/>
                              <w:tblLook w:val="04A0" w:firstRow="1" w:lastRow="0" w:firstColumn="1" w:lastColumn="0" w:noHBand="0" w:noVBand="1"/>
                            </w:tblPr>
                            <w:tblGrid>
                              <w:gridCol w:w="435"/>
                            </w:tblGrid>
                            <w:tr w:rsidR="0000353A" w:rsidRPr="005D6287" w14:paraId="6FA4EC1F" w14:textId="77777777" w:rsidTr="006A3191">
                              <w:tc>
                                <w:tcPr>
                                  <w:tcW w:w="435" w:type="dxa"/>
                                </w:tcPr>
                                <w:p w14:paraId="629E580E"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r>
                            <w:tr w:rsidR="0000353A" w:rsidRPr="005D6287" w14:paraId="0BFB985C" w14:textId="77777777" w:rsidTr="006A3191">
                              <w:tc>
                                <w:tcPr>
                                  <w:tcW w:w="435" w:type="dxa"/>
                                </w:tcPr>
                                <w:p w14:paraId="250355B4" w14:textId="3670F7A8" w:rsidR="0000353A" w:rsidRPr="005D6287" w:rsidRDefault="0000353A" w:rsidP="006A3191">
                                  <w:pPr>
                                    <w:jc w:val="center"/>
                                    <w:rPr>
                                      <w:rFonts w:ascii="Calibri" w:hAnsi="Calibri"/>
                                      <w:sz w:val="14"/>
                                      <w:szCs w:val="14"/>
                                    </w:rPr>
                                  </w:pPr>
                                  <w:r w:rsidRPr="005D6287">
                                    <w:rPr>
                                      <w:rFonts w:ascii="Calibri" w:hAnsi="Calibri"/>
                                      <w:sz w:val="14"/>
                                      <w:szCs w:val="14"/>
                                    </w:rPr>
                                    <w:t>7.5</w:t>
                                  </w:r>
                                </w:p>
                              </w:tc>
                            </w:tr>
                          </w:tbl>
                          <w:p w14:paraId="4E10BD37" w14:textId="77777777" w:rsidR="0000353A" w:rsidRPr="005D6287" w:rsidRDefault="0000353A" w:rsidP="00864510">
                            <w:pPr>
                              <w:rPr>
                                <w:sz w:val="4"/>
                                <w:szCs w:val="4"/>
                              </w:rPr>
                            </w:pPr>
                          </w:p>
                        </w:txbxContent>
                      </v:textbox>
                      <w10:wrap type="square"/>
                    </v:shape>
                  </w:pict>
                </mc:Fallback>
              </mc:AlternateContent>
            </w:r>
            <w:r w:rsidR="00E60F1F">
              <w:rPr>
                <w:rFonts w:asciiTheme="minorHAnsi" w:hAnsiTheme="minorHAnsi" w:cs="Lucida Sans Unicode"/>
                <w:i/>
                <w:color w:val="000000" w:themeColor="text1"/>
                <w:sz w:val="16"/>
                <w:szCs w:val="16"/>
              </w:rPr>
              <w:t>Pupils c</w:t>
            </w:r>
            <w:r w:rsidR="009A5E1B" w:rsidRPr="009A5E1B">
              <w:rPr>
                <w:rFonts w:asciiTheme="minorHAnsi" w:hAnsiTheme="minorHAnsi" w:cs="Lucida Sans Unicode"/>
                <w:i/>
                <w:color w:val="000000" w:themeColor="text1"/>
                <w:sz w:val="16"/>
                <w:szCs w:val="16"/>
              </w:rPr>
              <w:t>ould explore solving equations by applying inverse operations, but the expectation is that all pupils should solve by balancing: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68"/>
              <w:gridCol w:w="993"/>
            </w:tblGrid>
            <w:tr w:rsidR="00DB1613" w:rsidRPr="009B7D24" w14:paraId="0E6CE7F5" w14:textId="77777777" w:rsidTr="00313788">
              <w:tc>
                <w:tcPr>
                  <w:tcW w:w="724" w:type="dxa"/>
                </w:tcPr>
                <w:p w14:paraId="466BD02B" w14:textId="3F7E734D" w:rsidR="00DB1613" w:rsidRPr="009B7D24" w:rsidRDefault="006A3191" w:rsidP="00DB1613">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2x + 8</w:t>
                  </w:r>
                  <w:r w:rsidR="00DB1613" w:rsidRPr="009B7D24">
                    <w:rPr>
                      <w:rFonts w:asciiTheme="minorHAnsi" w:hAnsiTheme="minorHAnsi" w:cs="Lucida Sans Unicode"/>
                      <w:i/>
                      <w:color w:val="000000" w:themeColor="text1"/>
                      <w:sz w:val="14"/>
                      <w:szCs w:val="14"/>
                    </w:rPr>
                    <w:t xml:space="preserve"> </w:t>
                  </w:r>
                </w:p>
              </w:tc>
              <w:tc>
                <w:tcPr>
                  <w:tcW w:w="268" w:type="dxa"/>
                </w:tcPr>
                <w:p w14:paraId="311DCCC7" w14:textId="661253E0" w:rsidR="00DB1613" w:rsidRPr="009B7D24" w:rsidRDefault="00DB1613"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5F45A8E3" w14:textId="33A9BD5A"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23</w:t>
                  </w:r>
                </w:p>
              </w:tc>
            </w:tr>
            <w:tr w:rsidR="00DB1613" w:rsidRPr="009B7D24" w14:paraId="0A784F81" w14:textId="77777777" w:rsidTr="00313788">
              <w:tc>
                <w:tcPr>
                  <w:tcW w:w="724" w:type="dxa"/>
                </w:tcPr>
                <w:p w14:paraId="030B4D2B" w14:textId="0EFB6D01" w:rsidR="00DB1613" w:rsidRPr="009B7D24" w:rsidRDefault="006A3191" w:rsidP="00DB1613">
                  <w:pPr>
                    <w:jc w:val="right"/>
                    <w:rPr>
                      <w:rFonts w:asciiTheme="minorHAnsi" w:hAnsiTheme="minorHAnsi" w:cs="Lucida Sans Unicode"/>
                      <w:b/>
                      <w:i/>
                      <w:color w:val="000000" w:themeColor="text1"/>
                      <w:sz w:val="14"/>
                      <w:szCs w:val="14"/>
                    </w:rPr>
                  </w:pPr>
                  <w:r w:rsidRPr="009B7D24">
                    <w:rPr>
                      <w:rFonts w:asciiTheme="minorHAnsi" w:hAnsiTheme="minorHAnsi" w:cs="Lucida Sans Unicode"/>
                      <w:i/>
                      <w:color w:val="FF0000"/>
                      <w:sz w:val="14"/>
                      <w:szCs w:val="14"/>
                    </w:rPr>
                    <w:t>-</w:t>
                  </w:r>
                  <w:r w:rsidR="00DB1613" w:rsidRPr="009B7D24">
                    <w:rPr>
                      <w:rFonts w:asciiTheme="minorHAnsi" w:hAnsiTheme="minorHAnsi" w:cs="Lucida Sans Unicode"/>
                      <w:i/>
                      <w:color w:val="FF0000"/>
                      <w:sz w:val="14"/>
                      <w:szCs w:val="14"/>
                    </w:rPr>
                    <w:t xml:space="preserve"> </w:t>
                  </w:r>
                  <w:r w:rsidRPr="009B7D24">
                    <w:rPr>
                      <w:rFonts w:asciiTheme="minorHAnsi" w:hAnsiTheme="minorHAnsi" w:cs="Lucida Sans Unicode"/>
                      <w:i/>
                      <w:color w:val="FF0000"/>
                      <w:sz w:val="14"/>
                      <w:szCs w:val="14"/>
                    </w:rPr>
                    <w:t>8</w:t>
                  </w:r>
                </w:p>
              </w:tc>
              <w:tc>
                <w:tcPr>
                  <w:tcW w:w="268" w:type="dxa"/>
                </w:tcPr>
                <w:p w14:paraId="639C0FB5" w14:textId="77777777" w:rsidR="00DB1613" w:rsidRPr="009B7D24" w:rsidRDefault="00DB1613" w:rsidP="009C6819">
                  <w:pPr>
                    <w:rPr>
                      <w:rFonts w:asciiTheme="minorHAnsi" w:hAnsiTheme="minorHAnsi" w:cs="Lucida Sans Unicode"/>
                      <w:i/>
                      <w:color w:val="000000" w:themeColor="text1"/>
                      <w:sz w:val="14"/>
                      <w:szCs w:val="14"/>
                    </w:rPr>
                  </w:pPr>
                </w:p>
              </w:tc>
              <w:tc>
                <w:tcPr>
                  <w:tcW w:w="993" w:type="dxa"/>
                </w:tcPr>
                <w:p w14:paraId="75138F95" w14:textId="4EC3F596"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- 8</w:t>
                  </w:r>
                </w:p>
              </w:tc>
            </w:tr>
            <w:tr w:rsidR="00DB1613" w:rsidRPr="009B7D24" w14:paraId="70D5714F" w14:textId="77777777" w:rsidTr="00313788">
              <w:tc>
                <w:tcPr>
                  <w:tcW w:w="724" w:type="dxa"/>
                </w:tcPr>
                <w:p w14:paraId="448EAB74" w14:textId="1103A09B" w:rsidR="00DB1613" w:rsidRPr="009B7D24" w:rsidRDefault="006A3191" w:rsidP="00DB1613">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2</w:t>
                  </w:r>
                  <w:r w:rsidR="00DB1613" w:rsidRPr="009B7D24">
                    <w:rPr>
                      <w:rFonts w:asciiTheme="minorHAnsi" w:hAnsiTheme="minorHAnsi" w:cs="Lucida Sans Unicode"/>
                      <w:i/>
                      <w:color w:val="000000" w:themeColor="text1"/>
                      <w:sz w:val="14"/>
                      <w:szCs w:val="14"/>
                    </w:rPr>
                    <w:t>x</w:t>
                  </w:r>
                </w:p>
              </w:tc>
              <w:tc>
                <w:tcPr>
                  <w:tcW w:w="268" w:type="dxa"/>
                </w:tcPr>
                <w:p w14:paraId="305465B2" w14:textId="6828B820" w:rsidR="00DB1613" w:rsidRPr="009B7D24" w:rsidRDefault="00DB1613"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30CE2E5D" w14:textId="3C56E9B5"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15</w:t>
                  </w:r>
                </w:p>
              </w:tc>
            </w:tr>
            <w:tr w:rsidR="00DB1613" w:rsidRPr="009B7D24" w14:paraId="65409ABC" w14:textId="77777777" w:rsidTr="00313788">
              <w:tc>
                <w:tcPr>
                  <w:tcW w:w="724" w:type="dxa"/>
                </w:tcPr>
                <w:p w14:paraId="4768E77F" w14:textId="467F9A4F" w:rsidR="00DB1613" w:rsidRPr="009B7D24" w:rsidRDefault="00DB1613" w:rsidP="00DB1613">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 xml:space="preserve">÷ </w:t>
                  </w:r>
                  <w:r w:rsidR="006A3191" w:rsidRPr="009B7D24">
                    <w:rPr>
                      <w:rFonts w:asciiTheme="minorHAnsi" w:hAnsiTheme="minorHAnsi" w:cs="Lucida Sans Unicode"/>
                      <w:i/>
                      <w:color w:val="FF0000"/>
                      <w:sz w:val="14"/>
                      <w:szCs w:val="14"/>
                    </w:rPr>
                    <w:t>2</w:t>
                  </w:r>
                </w:p>
              </w:tc>
              <w:tc>
                <w:tcPr>
                  <w:tcW w:w="268" w:type="dxa"/>
                </w:tcPr>
                <w:p w14:paraId="1E85E076" w14:textId="77777777" w:rsidR="00DB1613" w:rsidRPr="009B7D24" w:rsidRDefault="00DB1613" w:rsidP="009C6819">
                  <w:pPr>
                    <w:rPr>
                      <w:rFonts w:asciiTheme="minorHAnsi" w:hAnsiTheme="minorHAnsi" w:cs="Lucida Sans Unicode"/>
                      <w:i/>
                      <w:color w:val="000000" w:themeColor="text1"/>
                      <w:sz w:val="14"/>
                      <w:szCs w:val="14"/>
                    </w:rPr>
                  </w:pPr>
                </w:p>
              </w:tc>
              <w:tc>
                <w:tcPr>
                  <w:tcW w:w="993" w:type="dxa"/>
                </w:tcPr>
                <w:p w14:paraId="1100C2DF" w14:textId="10C26954"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2</w:t>
                  </w:r>
                </w:p>
              </w:tc>
            </w:tr>
            <w:tr w:rsidR="00DB1613" w:rsidRPr="009B7D24" w14:paraId="146734B1" w14:textId="77777777" w:rsidTr="00313788">
              <w:tc>
                <w:tcPr>
                  <w:tcW w:w="724" w:type="dxa"/>
                </w:tcPr>
                <w:p w14:paraId="7A7D0133" w14:textId="63791DF9" w:rsidR="00DB1613" w:rsidRPr="009B7D24" w:rsidRDefault="00DB1613" w:rsidP="00DB1613">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x</w:t>
                  </w:r>
                </w:p>
              </w:tc>
              <w:tc>
                <w:tcPr>
                  <w:tcW w:w="268" w:type="dxa"/>
                </w:tcPr>
                <w:p w14:paraId="28A3F8BD" w14:textId="7D2C9836" w:rsidR="00DB1613" w:rsidRPr="009B7D24" w:rsidRDefault="00DB1613"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358A4433" w14:textId="07A1F557"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7</w:t>
                  </w:r>
                  <w:r w:rsidR="00DB1613" w:rsidRPr="009B7D24">
                    <w:rPr>
                      <w:rFonts w:asciiTheme="minorHAnsi" w:hAnsiTheme="minorHAnsi" w:cs="Lucida Sans Unicode"/>
                      <w:i/>
                      <w:color w:val="000000" w:themeColor="text1"/>
                      <w:sz w:val="14"/>
                      <w:szCs w:val="14"/>
                    </w:rPr>
                    <w:t xml:space="preserve">.5 (or </w:t>
                  </w:r>
                  <w:r w:rsidRPr="009B7D24">
                    <w:rPr>
                      <w:rFonts w:asciiTheme="minorHAnsi" w:hAnsiTheme="minorHAnsi" w:cs="Lucida Sans Unicode"/>
                      <w:i/>
                      <w:color w:val="000000" w:themeColor="text1"/>
                      <w:sz w:val="14"/>
                      <w:szCs w:val="14"/>
                      <w:vertAlign w:val="superscript"/>
                    </w:rPr>
                    <w:t>15</w:t>
                  </w:r>
                  <w:r w:rsidR="00DB1613" w:rsidRPr="009B7D24">
                    <w:rPr>
                      <w:rFonts w:asciiTheme="minorHAnsi" w:hAnsiTheme="minorHAnsi" w:cs="Lucida Sans Unicode"/>
                      <w:i/>
                      <w:color w:val="000000" w:themeColor="text1"/>
                      <w:sz w:val="14"/>
                      <w:szCs w:val="14"/>
                    </w:rPr>
                    <w:t>/</w:t>
                  </w:r>
                  <w:r w:rsidR="00DB1613" w:rsidRPr="009B7D24">
                    <w:rPr>
                      <w:rFonts w:asciiTheme="minorHAnsi" w:hAnsiTheme="minorHAnsi" w:cs="Lucida Sans Unicode"/>
                      <w:i/>
                      <w:color w:val="000000" w:themeColor="text1"/>
                      <w:sz w:val="14"/>
                      <w:szCs w:val="14"/>
                      <w:vertAlign w:val="subscript"/>
                    </w:rPr>
                    <w:t>2</w:t>
                  </w:r>
                  <w:r w:rsidR="00DB1613" w:rsidRPr="009B7D24">
                    <w:rPr>
                      <w:rFonts w:asciiTheme="minorHAnsi" w:hAnsiTheme="minorHAnsi" w:cs="Lucida Sans Unicode"/>
                      <w:i/>
                      <w:color w:val="000000" w:themeColor="text1"/>
                      <w:sz w:val="14"/>
                      <w:szCs w:val="14"/>
                    </w:rPr>
                    <w:t>)</w:t>
                  </w:r>
                </w:p>
              </w:tc>
            </w:tr>
          </w:tbl>
          <w:p w14:paraId="2725711F" w14:textId="6D638264" w:rsidR="009A5E1B" w:rsidRPr="00E9594C" w:rsidRDefault="00553695" w:rsidP="00553695">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Pupils are expected to multiply out the brackets before solving an equation involving brackets. This makes the connection with two step equations such as 2x + 6 = 22</w:t>
            </w:r>
            <w:r w:rsidR="009A5E1B" w:rsidRPr="009A5E1B">
              <w:rPr>
                <w:rFonts w:asciiTheme="minorHAnsi" w:hAnsiTheme="minorHAnsi" w:cs="Lucida Sans Unicode"/>
                <w:i/>
                <w:color w:val="000000" w:themeColor="text1"/>
                <w:sz w:val="16"/>
                <w:szCs w:val="16"/>
              </w:rPr>
              <w:t xml:space="preserve"> </w:t>
            </w:r>
          </w:p>
        </w:tc>
      </w:tr>
      <w:tr w:rsidR="00B34C27" w:rsidRPr="00C125BF" w14:paraId="7F5EAB89" w14:textId="77777777" w:rsidTr="00F803C0">
        <w:trPr>
          <w:cantSplit/>
          <w:trHeight w:val="123"/>
        </w:trPr>
        <w:tc>
          <w:tcPr>
            <w:tcW w:w="5178" w:type="dxa"/>
            <w:shd w:val="clear" w:color="auto" w:fill="408000"/>
            <w:tcMar>
              <w:top w:w="28" w:type="dxa"/>
              <w:left w:w="57" w:type="dxa"/>
              <w:bottom w:w="28" w:type="dxa"/>
              <w:right w:w="57" w:type="dxa"/>
            </w:tcMar>
          </w:tcPr>
          <w:p w14:paraId="37B70306" w14:textId="498A2C97"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02FBDEBE"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139CBF2C"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6AC3ABE3" w14:textId="77777777" w:rsidTr="00F803C0">
        <w:trPr>
          <w:cantSplit/>
          <w:trHeight w:val="36"/>
        </w:trPr>
        <w:tc>
          <w:tcPr>
            <w:tcW w:w="5178" w:type="dxa"/>
            <w:shd w:val="clear" w:color="auto" w:fill="auto"/>
            <w:tcMar>
              <w:top w:w="28" w:type="dxa"/>
              <w:left w:w="57" w:type="dxa"/>
              <w:bottom w:w="28" w:type="dxa"/>
              <w:right w:w="57" w:type="dxa"/>
            </w:tcMar>
          </w:tcPr>
          <w:p w14:paraId="27E65406" w14:textId="37A80C68" w:rsidR="00B34C27" w:rsidRDefault="001124E8"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(one-step, two-step</w:t>
            </w:r>
            <w:r w:rsidR="00F503E0">
              <w:rPr>
                <w:rFonts w:asciiTheme="minorHAnsi" w:hAnsiTheme="minorHAnsi" w:cs="Lucida Sans Unicode"/>
                <w:color w:val="000000" w:themeColor="text1"/>
                <w:sz w:val="16"/>
                <w:szCs w:val="16"/>
              </w:rPr>
              <w:t xml:space="preserve">) equation with a solution of </w:t>
            </w:r>
            <w:r w:rsidR="00AA2BFA">
              <w:rPr>
                <w:rFonts w:asciiTheme="minorHAnsi" w:hAnsiTheme="minorHAnsi" w:cs="Lucida Sans Unicode"/>
                <w:color w:val="000000" w:themeColor="text1"/>
                <w:sz w:val="16"/>
                <w:szCs w:val="16"/>
              </w:rPr>
              <w:t>14 (positive</w:t>
            </w:r>
            <w:r w:rsidR="00F503E0">
              <w:rPr>
                <w:rFonts w:asciiTheme="minorHAnsi" w:hAnsiTheme="minorHAnsi" w:cs="Lucida Sans Unicode"/>
                <w:color w:val="000000" w:themeColor="text1"/>
                <w:sz w:val="16"/>
                <w:szCs w:val="16"/>
              </w:rPr>
              <w:t>, fractional solution)</w:t>
            </w:r>
            <w:r>
              <w:rPr>
                <w:rFonts w:asciiTheme="minorHAnsi" w:hAnsiTheme="minorHAnsi" w:cs="Lucida Sans Unicode"/>
                <w:color w:val="000000" w:themeColor="text1"/>
                <w:sz w:val="16"/>
                <w:szCs w:val="16"/>
              </w:rPr>
              <w:t>. And another. And another</w:t>
            </w:r>
            <w:r w:rsidR="00D24762">
              <w:rPr>
                <w:rFonts w:asciiTheme="minorHAnsi" w:hAnsiTheme="minorHAnsi" w:cs="Lucida Sans Unicode"/>
                <w:color w:val="000000" w:themeColor="text1"/>
                <w:sz w:val="16"/>
                <w:szCs w:val="16"/>
              </w:rPr>
              <w:t xml:space="preserve"> …</w:t>
            </w:r>
          </w:p>
          <w:p w14:paraId="086B59B5" w14:textId="0B2B9155" w:rsidR="005A6A77" w:rsidRDefault="005A6A7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if 6x = 3 then x = 2. Do you agree with Kenny? Explain </w:t>
            </w:r>
          </w:p>
          <w:p w14:paraId="32B33C41" w14:textId="0F3773BE" w:rsidR="005A6A77" w:rsidRPr="00EF4A33" w:rsidRDefault="005A6A77" w:rsidP="00EF4A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and Lenny are solving: 3(x – 2) = 51</w:t>
            </w:r>
            <w:r w:rsidR="00D24762">
              <w:rPr>
                <w:rFonts w:asciiTheme="minorHAnsi" w:hAnsiTheme="minorHAnsi" w:cs="Lucida Sans Unicode"/>
                <w:color w:val="000000" w:themeColor="text1"/>
                <w:sz w:val="16"/>
                <w:szCs w:val="16"/>
              </w:rPr>
              <w:t xml:space="preserve">. Who is correct? Explain </w:t>
            </w:r>
          </w:p>
          <w:tbl>
            <w:tblPr>
              <w:tblStyle w:val="TableGrid"/>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68"/>
              <w:gridCol w:w="993"/>
              <w:gridCol w:w="1020"/>
              <w:gridCol w:w="425"/>
              <w:gridCol w:w="993"/>
            </w:tblGrid>
            <w:tr w:rsidR="00EF4A33" w:rsidRPr="00287072" w14:paraId="6BE855DE" w14:textId="77777777" w:rsidTr="004D3BDA">
              <w:tc>
                <w:tcPr>
                  <w:tcW w:w="1985" w:type="dxa"/>
                  <w:gridSpan w:val="3"/>
                </w:tcPr>
                <w:p w14:paraId="754F1907" w14:textId="7D74804E" w:rsidR="00EF4A33" w:rsidRPr="00EF4A33" w:rsidRDefault="00EF4A33" w:rsidP="00EF4A33">
                  <w:pPr>
                    <w:jc w:val="center"/>
                    <w:rPr>
                      <w:rFonts w:asciiTheme="minorHAnsi" w:hAnsiTheme="minorHAnsi" w:cs="Lucida Sans Unicode"/>
                      <w:b/>
                      <w:i/>
                      <w:color w:val="000000" w:themeColor="text1"/>
                      <w:sz w:val="14"/>
                      <w:szCs w:val="14"/>
                    </w:rPr>
                  </w:pPr>
                  <w:r w:rsidRPr="00EF4A33">
                    <w:rPr>
                      <w:rFonts w:asciiTheme="minorHAnsi" w:hAnsiTheme="minorHAnsi" w:cs="Lucida Sans Unicode"/>
                      <w:b/>
                      <w:i/>
                      <w:color w:val="000000" w:themeColor="text1"/>
                      <w:sz w:val="14"/>
                      <w:szCs w:val="14"/>
                    </w:rPr>
                    <w:t>Jenny’s solution</w:t>
                  </w:r>
                </w:p>
              </w:tc>
              <w:tc>
                <w:tcPr>
                  <w:tcW w:w="2438" w:type="dxa"/>
                  <w:gridSpan w:val="3"/>
                </w:tcPr>
                <w:p w14:paraId="6BDBD787" w14:textId="082A23D6" w:rsidR="00EF4A33" w:rsidRPr="00EF4A33" w:rsidRDefault="00EF4A33" w:rsidP="00EF4A33">
                  <w:pPr>
                    <w:jc w:val="center"/>
                    <w:rPr>
                      <w:rFonts w:asciiTheme="minorHAnsi" w:hAnsiTheme="minorHAnsi" w:cs="Lucida Sans Unicode"/>
                      <w:b/>
                      <w:i/>
                      <w:color w:val="000000" w:themeColor="text1"/>
                      <w:sz w:val="14"/>
                      <w:szCs w:val="14"/>
                    </w:rPr>
                  </w:pPr>
                  <w:r w:rsidRPr="00EF4A33">
                    <w:rPr>
                      <w:rFonts w:asciiTheme="minorHAnsi" w:hAnsiTheme="minorHAnsi" w:cs="Lucida Sans Unicode"/>
                      <w:b/>
                      <w:i/>
                      <w:color w:val="000000" w:themeColor="text1"/>
                      <w:sz w:val="14"/>
                      <w:szCs w:val="14"/>
                    </w:rPr>
                    <w:t>Lenny’s solution</w:t>
                  </w:r>
                </w:p>
              </w:tc>
            </w:tr>
            <w:tr w:rsidR="005A6A77" w:rsidRPr="00287072" w14:paraId="60520B78" w14:textId="7BE09D5E" w:rsidTr="00553695">
              <w:tc>
                <w:tcPr>
                  <w:tcW w:w="724" w:type="dxa"/>
                </w:tcPr>
                <w:p w14:paraId="2A0541D2" w14:textId="42B0817E" w:rsidR="005A6A77" w:rsidRPr="00287072" w:rsidRDefault="005A6A77" w:rsidP="00553695">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 2) </w:t>
                  </w:r>
                </w:p>
              </w:tc>
              <w:tc>
                <w:tcPr>
                  <w:tcW w:w="268" w:type="dxa"/>
                </w:tcPr>
                <w:p w14:paraId="26BACF23" w14:textId="7777777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67A92DE1" w14:textId="16E92914"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c>
                <w:tcPr>
                  <w:tcW w:w="1020" w:type="dxa"/>
                </w:tcPr>
                <w:p w14:paraId="730211F0" w14:textId="04406093"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 2) </w:t>
                  </w:r>
                </w:p>
              </w:tc>
              <w:tc>
                <w:tcPr>
                  <w:tcW w:w="425" w:type="dxa"/>
                </w:tcPr>
                <w:p w14:paraId="31770885" w14:textId="34C5AD29"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3E8E922F" w14:textId="1E90DBDB"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r>
            <w:tr w:rsidR="005A6A77" w:rsidRPr="00287072" w14:paraId="12E7B098" w14:textId="7E8AF3EE" w:rsidTr="00553695">
              <w:tc>
                <w:tcPr>
                  <w:tcW w:w="724" w:type="dxa"/>
                </w:tcPr>
                <w:p w14:paraId="468EE8AA" w14:textId="7D04886E" w:rsidR="005A6A77" w:rsidRPr="00287072" w:rsidRDefault="005A6A77" w:rsidP="00553695">
                  <w:pPr>
                    <w:jc w:val="right"/>
                    <w:rPr>
                      <w:rFonts w:asciiTheme="minorHAnsi" w:hAnsiTheme="minorHAnsi" w:cs="Lucida Sans Unicode"/>
                      <w:b/>
                      <w:i/>
                      <w:color w:val="000000" w:themeColor="text1"/>
                      <w:sz w:val="14"/>
                      <w:szCs w:val="14"/>
                    </w:rPr>
                  </w:pPr>
                  <w:r w:rsidRPr="00287072">
                    <w:rPr>
                      <w:rFonts w:asciiTheme="minorHAnsi" w:hAnsiTheme="minorHAnsi" w:cs="Lucida Sans Unicode"/>
                      <w:i/>
                      <w:color w:val="FF0000"/>
                      <w:sz w:val="14"/>
                      <w:szCs w:val="14"/>
                    </w:rPr>
                    <w:t>÷  3</w:t>
                  </w:r>
                </w:p>
              </w:tc>
              <w:tc>
                <w:tcPr>
                  <w:tcW w:w="268" w:type="dxa"/>
                </w:tcPr>
                <w:p w14:paraId="73809513"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26E3F982" w14:textId="2AE35D4C"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3</w:t>
                  </w:r>
                </w:p>
              </w:tc>
              <w:tc>
                <w:tcPr>
                  <w:tcW w:w="1020" w:type="dxa"/>
                </w:tcPr>
                <w:p w14:paraId="33BCF004" w14:textId="70D9376B" w:rsidR="005A6A77" w:rsidRPr="00287072" w:rsidRDefault="00593E88" w:rsidP="00D94C15">
                  <w:pPr>
                    <w:ind w:right="-43"/>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Multiplying</w:t>
                  </w:r>
                </w:p>
              </w:tc>
              <w:tc>
                <w:tcPr>
                  <w:tcW w:w="425" w:type="dxa"/>
                </w:tcPr>
                <w:p w14:paraId="72509B59" w14:textId="1A8CCC66" w:rsidR="005A6A77" w:rsidRPr="00287072" w:rsidRDefault="00553695" w:rsidP="00F86E21">
                  <w:pPr>
                    <w:ind w:right="-250"/>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out</w:t>
                  </w:r>
                </w:p>
              </w:tc>
              <w:tc>
                <w:tcPr>
                  <w:tcW w:w="993" w:type="dxa"/>
                </w:tcPr>
                <w:p w14:paraId="196493A1" w14:textId="72542737" w:rsidR="005A6A77" w:rsidRPr="00287072" w:rsidRDefault="005A6A77" w:rsidP="00D94C15">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brackets</w:t>
                  </w:r>
                </w:p>
              </w:tc>
            </w:tr>
            <w:tr w:rsidR="005A6A77" w:rsidRPr="00287072" w14:paraId="66DF141E" w14:textId="4280495A" w:rsidTr="00553695">
              <w:tc>
                <w:tcPr>
                  <w:tcW w:w="724" w:type="dxa"/>
                </w:tcPr>
                <w:p w14:paraId="5D6E6BD1" w14:textId="3B73ABF3" w:rsidR="005A6A77" w:rsidRPr="00287072" w:rsidRDefault="005A6A77" w:rsidP="00553695">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x - 2</w:t>
                  </w:r>
                </w:p>
              </w:tc>
              <w:tc>
                <w:tcPr>
                  <w:tcW w:w="268" w:type="dxa"/>
                </w:tcPr>
                <w:p w14:paraId="702B1E65" w14:textId="7777777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4139F0FE" w14:textId="044EECA4"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5</w:t>
                  </w:r>
                </w:p>
              </w:tc>
              <w:tc>
                <w:tcPr>
                  <w:tcW w:w="1020" w:type="dxa"/>
                </w:tcPr>
                <w:p w14:paraId="4E8ACE92" w14:textId="55F5FA05"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 </w:t>
                  </w:r>
                  <w:r w:rsidR="00B62F5A" w:rsidRPr="00287072">
                    <w:rPr>
                      <w:rFonts w:asciiTheme="minorHAnsi" w:hAnsiTheme="minorHAnsi" w:cs="Lucida Sans Unicode"/>
                      <w:i/>
                      <w:color w:val="000000" w:themeColor="text1"/>
                      <w:sz w:val="14"/>
                      <w:szCs w:val="14"/>
                    </w:rPr>
                    <w:t>6</w:t>
                  </w:r>
                </w:p>
              </w:tc>
              <w:tc>
                <w:tcPr>
                  <w:tcW w:w="425" w:type="dxa"/>
                </w:tcPr>
                <w:p w14:paraId="3E239ED1" w14:textId="3D6F587A"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7790815A" w14:textId="757F9106"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r>
            <w:tr w:rsidR="005A6A77" w:rsidRPr="00287072" w14:paraId="57D6FDDA" w14:textId="7DBF5A32" w:rsidTr="00553695">
              <w:tc>
                <w:tcPr>
                  <w:tcW w:w="724" w:type="dxa"/>
                </w:tcPr>
                <w:p w14:paraId="1713A68E" w14:textId="77777777" w:rsidR="005A6A77" w:rsidRPr="00287072" w:rsidRDefault="005A6A77" w:rsidP="00553695">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2</w:t>
                  </w:r>
                </w:p>
              </w:tc>
              <w:tc>
                <w:tcPr>
                  <w:tcW w:w="268" w:type="dxa"/>
                </w:tcPr>
                <w:p w14:paraId="67E95F63"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7EFD55F1" w14:textId="7777777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2</w:t>
                  </w:r>
                </w:p>
              </w:tc>
              <w:tc>
                <w:tcPr>
                  <w:tcW w:w="1020" w:type="dxa"/>
                </w:tcPr>
                <w:p w14:paraId="30F41DC9" w14:textId="1E67DE01" w:rsidR="005A6A77" w:rsidRPr="00287072" w:rsidRDefault="005A6A77" w:rsidP="00553695">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+2</w:t>
                  </w:r>
                </w:p>
              </w:tc>
              <w:tc>
                <w:tcPr>
                  <w:tcW w:w="425" w:type="dxa"/>
                </w:tcPr>
                <w:p w14:paraId="202777F8" w14:textId="77777777" w:rsidR="005A6A77" w:rsidRPr="00287072" w:rsidRDefault="005A6A77" w:rsidP="00553695">
                  <w:pPr>
                    <w:rPr>
                      <w:rFonts w:asciiTheme="minorHAnsi" w:hAnsiTheme="minorHAnsi" w:cs="Lucida Sans Unicode"/>
                      <w:i/>
                      <w:color w:val="FF0000"/>
                      <w:sz w:val="14"/>
                      <w:szCs w:val="14"/>
                    </w:rPr>
                  </w:pPr>
                </w:p>
              </w:tc>
              <w:tc>
                <w:tcPr>
                  <w:tcW w:w="993" w:type="dxa"/>
                </w:tcPr>
                <w:p w14:paraId="253237AB" w14:textId="31E11E9E" w:rsidR="005A6A77" w:rsidRPr="00287072" w:rsidRDefault="005A6A77" w:rsidP="00553695">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+2</w:t>
                  </w:r>
                </w:p>
              </w:tc>
            </w:tr>
            <w:tr w:rsidR="005A6A77" w:rsidRPr="00287072" w14:paraId="5BC1E8C7" w14:textId="128E550B" w:rsidTr="00553695">
              <w:tc>
                <w:tcPr>
                  <w:tcW w:w="724" w:type="dxa"/>
                </w:tcPr>
                <w:p w14:paraId="6DD58569" w14:textId="77777777" w:rsidR="005A6A77" w:rsidRPr="00287072" w:rsidRDefault="005A6A77" w:rsidP="00553695">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x</w:t>
                  </w:r>
                </w:p>
              </w:tc>
              <w:tc>
                <w:tcPr>
                  <w:tcW w:w="268" w:type="dxa"/>
                </w:tcPr>
                <w:p w14:paraId="336BF898" w14:textId="7777777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502CA4FA" w14:textId="64FD292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7 </w:t>
                  </w:r>
                </w:p>
              </w:tc>
              <w:tc>
                <w:tcPr>
                  <w:tcW w:w="1020" w:type="dxa"/>
                </w:tcPr>
                <w:p w14:paraId="79614A21" w14:textId="536A475B"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3x</w:t>
                  </w:r>
                </w:p>
              </w:tc>
              <w:tc>
                <w:tcPr>
                  <w:tcW w:w="425" w:type="dxa"/>
                </w:tcPr>
                <w:p w14:paraId="2465CA9A" w14:textId="270ABC24"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701A3E19" w14:textId="4580938F" w:rsidR="005A6A77" w:rsidRPr="00287072" w:rsidRDefault="00B62F5A"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21</w:t>
                  </w:r>
                  <w:r w:rsidR="005A6A77" w:rsidRPr="00287072">
                    <w:rPr>
                      <w:rFonts w:asciiTheme="minorHAnsi" w:hAnsiTheme="minorHAnsi" w:cs="Lucida Sans Unicode"/>
                      <w:i/>
                      <w:color w:val="000000" w:themeColor="text1"/>
                      <w:sz w:val="14"/>
                      <w:szCs w:val="14"/>
                    </w:rPr>
                    <w:t xml:space="preserve"> </w:t>
                  </w:r>
                </w:p>
              </w:tc>
            </w:tr>
            <w:tr w:rsidR="005A6A77" w:rsidRPr="00287072" w14:paraId="3233106A" w14:textId="77777777" w:rsidTr="00553695">
              <w:tc>
                <w:tcPr>
                  <w:tcW w:w="724" w:type="dxa"/>
                </w:tcPr>
                <w:p w14:paraId="362A6173" w14:textId="77777777" w:rsidR="005A6A77" w:rsidRPr="00287072" w:rsidRDefault="005A6A77" w:rsidP="00553695">
                  <w:pPr>
                    <w:jc w:val="right"/>
                    <w:rPr>
                      <w:rFonts w:asciiTheme="minorHAnsi" w:hAnsiTheme="minorHAnsi" w:cs="Lucida Sans Unicode"/>
                      <w:i/>
                      <w:color w:val="000000" w:themeColor="text1"/>
                      <w:sz w:val="14"/>
                      <w:szCs w:val="14"/>
                    </w:rPr>
                  </w:pPr>
                </w:p>
              </w:tc>
              <w:tc>
                <w:tcPr>
                  <w:tcW w:w="268" w:type="dxa"/>
                </w:tcPr>
                <w:p w14:paraId="12E95684"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1CA8C259" w14:textId="77777777" w:rsidR="005A6A77" w:rsidRPr="00287072" w:rsidRDefault="005A6A77" w:rsidP="00553695">
                  <w:pPr>
                    <w:rPr>
                      <w:rFonts w:asciiTheme="minorHAnsi" w:hAnsiTheme="minorHAnsi" w:cs="Lucida Sans Unicode"/>
                      <w:i/>
                      <w:color w:val="000000" w:themeColor="text1"/>
                      <w:sz w:val="14"/>
                      <w:szCs w:val="14"/>
                    </w:rPr>
                  </w:pPr>
                </w:p>
              </w:tc>
              <w:tc>
                <w:tcPr>
                  <w:tcW w:w="1020" w:type="dxa"/>
                </w:tcPr>
                <w:p w14:paraId="1134933F" w14:textId="7D2E711D"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3</w:t>
                  </w:r>
                </w:p>
              </w:tc>
              <w:tc>
                <w:tcPr>
                  <w:tcW w:w="425" w:type="dxa"/>
                </w:tcPr>
                <w:p w14:paraId="2901933B"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3C7A12E1" w14:textId="62D4B326"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3</w:t>
                  </w:r>
                </w:p>
              </w:tc>
            </w:tr>
            <w:tr w:rsidR="005A6A77" w:rsidRPr="00287072" w14:paraId="3AE363E3" w14:textId="77777777" w:rsidTr="00553695">
              <w:tc>
                <w:tcPr>
                  <w:tcW w:w="724" w:type="dxa"/>
                </w:tcPr>
                <w:p w14:paraId="68142AA7" w14:textId="77777777" w:rsidR="005A6A77" w:rsidRPr="00287072" w:rsidRDefault="005A6A77" w:rsidP="00B62F5A">
                  <w:pPr>
                    <w:jc w:val="center"/>
                    <w:rPr>
                      <w:rFonts w:asciiTheme="minorHAnsi" w:hAnsiTheme="minorHAnsi" w:cs="Lucida Sans Unicode"/>
                      <w:i/>
                      <w:color w:val="000000" w:themeColor="text1"/>
                      <w:sz w:val="14"/>
                      <w:szCs w:val="14"/>
                    </w:rPr>
                  </w:pPr>
                </w:p>
              </w:tc>
              <w:tc>
                <w:tcPr>
                  <w:tcW w:w="268" w:type="dxa"/>
                </w:tcPr>
                <w:p w14:paraId="68B546EC"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0D6EA80D" w14:textId="77777777" w:rsidR="005A6A77" w:rsidRPr="00287072" w:rsidRDefault="005A6A77" w:rsidP="00553695">
                  <w:pPr>
                    <w:rPr>
                      <w:rFonts w:asciiTheme="minorHAnsi" w:hAnsiTheme="minorHAnsi" w:cs="Lucida Sans Unicode"/>
                      <w:i/>
                      <w:color w:val="000000" w:themeColor="text1"/>
                      <w:sz w:val="14"/>
                      <w:szCs w:val="14"/>
                    </w:rPr>
                  </w:pPr>
                </w:p>
              </w:tc>
              <w:tc>
                <w:tcPr>
                  <w:tcW w:w="1020" w:type="dxa"/>
                </w:tcPr>
                <w:p w14:paraId="6931A5CE" w14:textId="16317FA9"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x =</w:t>
                  </w:r>
                </w:p>
              </w:tc>
              <w:tc>
                <w:tcPr>
                  <w:tcW w:w="425" w:type="dxa"/>
                </w:tcPr>
                <w:p w14:paraId="30B2BAAF" w14:textId="2BB35BF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53B0A629" w14:textId="37391D5A" w:rsidR="005A6A77" w:rsidRPr="00287072" w:rsidRDefault="00B62F5A"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7</w:t>
                  </w:r>
                </w:p>
              </w:tc>
            </w:tr>
          </w:tbl>
          <w:p w14:paraId="6DE7B295" w14:textId="5F81FE0F" w:rsidR="00B62F5A" w:rsidRPr="00E943A1" w:rsidRDefault="00B62F5A" w:rsidP="00D24762">
            <w:pPr>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662F8267" w14:textId="44AF7810" w:rsidR="00E60F1F" w:rsidRDefault="00E60F1F"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97" w:history="1">
              <w:r w:rsidRPr="00E60F1F">
                <w:rPr>
                  <w:rStyle w:val="Hyperlink"/>
                  <w:rFonts w:asciiTheme="minorHAnsi" w:hAnsiTheme="minorHAnsi" w:cs="Lucida Sans Unicode"/>
                  <w:sz w:val="16"/>
                  <w:szCs w:val="16"/>
                </w:rPr>
                <w:t>Balancing: Act I</w:t>
              </w:r>
            </w:hyperlink>
          </w:p>
          <w:p w14:paraId="55E3F5BC" w14:textId="5DBC8A94" w:rsidR="009403B6" w:rsidRDefault="009403B6"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98" w:history="1">
              <w:r>
                <w:rPr>
                  <w:rStyle w:val="Hyperlink"/>
                  <w:rFonts w:asciiTheme="minorHAnsi" w:hAnsiTheme="minorHAnsi" w:cs="Lucida Sans Unicode"/>
                  <w:sz w:val="16"/>
                  <w:szCs w:val="16"/>
                </w:rPr>
                <w:t>Balancing: Act II</w:t>
              </w:r>
            </w:hyperlink>
          </w:p>
          <w:p w14:paraId="68BF3255" w14:textId="0E9265B0" w:rsidR="0000353A" w:rsidRPr="009403B6" w:rsidRDefault="0000353A"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99" w:history="1">
              <w:r>
                <w:rPr>
                  <w:rStyle w:val="Hyperlink"/>
                  <w:rFonts w:asciiTheme="minorHAnsi" w:hAnsiTheme="minorHAnsi" w:cs="Lucida Sans Unicode"/>
                  <w:sz w:val="16"/>
                  <w:szCs w:val="16"/>
                </w:rPr>
                <w:t>Balancing: Act III</w:t>
              </w:r>
            </w:hyperlink>
          </w:p>
          <w:p w14:paraId="4EE6A564" w14:textId="4572B3CB" w:rsidR="000D18F3" w:rsidRDefault="00072299"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00" w:history="1">
              <w:r w:rsidRPr="00072299">
                <w:rPr>
                  <w:rStyle w:val="Hyperlink"/>
                  <w:rFonts w:asciiTheme="minorHAnsi" w:hAnsiTheme="minorHAnsi" w:cs="Lucida Sans Unicode"/>
                  <w:sz w:val="16"/>
                  <w:szCs w:val="16"/>
                </w:rPr>
                <w:t>Spiders and snakes</w:t>
              </w:r>
            </w:hyperlink>
            <w:r>
              <w:rPr>
                <w:rStyle w:val="Hyperlink"/>
                <w:rFonts w:asciiTheme="minorHAnsi" w:hAnsiTheme="minorHAnsi" w:cs="Lucida Sans Unicode"/>
                <w:color w:val="auto"/>
                <w:sz w:val="16"/>
                <w:szCs w:val="16"/>
                <w:u w:val="none"/>
              </w:rPr>
              <w:t>. The example is for an unknown on both sides but the same idea can be used.</w:t>
            </w:r>
          </w:p>
          <w:p w14:paraId="375F55CC" w14:textId="7A0C2742" w:rsidR="00A65EE1" w:rsidRDefault="00A65EE1"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201" w:history="1">
              <w:r w:rsidRPr="00A65EE1">
                <w:rPr>
                  <w:rStyle w:val="Hyperlink"/>
                  <w:rFonts w:asciiTheme="minorHAnsi" w:hAnsiTheme="minorHAnsi" w:cs="Lucida Sans Unicode"/>
                  <w:sz w:val="16"/>
                  <w:szCs w:val="16"/>
                </w:rPr>
                <w:t>Inspector Remorse</w:t>
              </w:r>
            </w:hyperlink>
          </w:p>
          <w:p w14:paraId="3F4B170C" w14:textId="2368EC0F" w:rsidR="00A65EE1" w:rsidRDefault="00A65EE1"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202" w:history="1">
              <w:r w:rsidRPr="00A65EE1">
                <w:rPr>
                  <w:rStyle w:val="Hyperlink"/>
                  <w:rFonts w:asciiTheme="minorHAnsi" w:hAnsiTheme="minorHAnsi" w:cs="Lucida Sans Unicode"/>
                  <w:sz w:val="16"/>
                  <w:szCs w:val="16"/>
                </w:rPr>
                <w:t>Quince, quonce, quance</w:t>
              </w:r>
            </w:hyperlink>
          </w:p>
          <w:p w14:paraId="0B34B05A" w14:textId="43814615" w:rsidR="00A65EE1" w:rsidRDefault="00A65EE1"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203" w:history="1">
              <w:r w:rsidRPr="00A65EE1">
                <w:rPr>
                  <w:rStyle w:val="Hyperlink"/>
                  <w:rFonts w:asciiTheme="minorHAnsi" w:hAnsiTheme="minorHAnsi" w:cs="Lucida Sans Unicode"/>
                  <w:sz w:val="16"/>
                  <w:szCs w:val="16"/>
                </w:rPr>
                <w:t>Weighing the baby</w:t>
              </w:r>
            </w:hyperlink>
          </w:p>
          <w:p w14:paraId="2B41C7D3" w14:textId="77777777" w:rsidR="00072299" w:rsidRDefault="00072299" w:rsidP="009C6819">
            <w:pPr>
              <w:rPr>
                <w:rStyle w:val="Hyperlink"/>
                <w:rFonts w:asciiTheme="minorHAnsi" w:hAnsiTheme="minorHAnsi" w:cs="Lucida Sans Unicode"/>
                <w:color w:val="auto"/>
                <w:sz w:val="16"/>
                <w:szCs w:val="16"/>
                <w:u w:val="none"/>
              </w:rPr>
            </w:pPr>
          </w:p>
          <w:p w14:paraId="226265EA" w14:textId="77777777" w:rsidR="00C24B49" w:rsidRPr="000623D5" w:rsidRDefault="00C24B49" w:rsidP="00C24B4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D25499F" w14:textId="5C7940BD" w:rsidR="00B34C27" w:rsidRPr="00E9594C" w:rsidRDefault="00C24B49" w:rsidP="00C24B49">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204" w:history="1">
              <w:r>
                <w:rPr>
                  <w:rStyle w:val="Hyperlink"/>
                  <w:rFonts w:asciiTheme="minorHAnsi" w:hAnsiTheme="minorHAnsi" w:cs="Lucida Sans Unicode"/>
                  <w:sz w:val="16"/>
                  <w:szCs w:val="16"/>
                </w:rPr>
                <w:t>7M10 BAM Task</w:t>
              </w:r>
            </w:hyperlink>
            <w:r w:rsidRPr="00E9594C">
              <w:rPr>
                <w:rFonts w:asciiTheme="minorHAnsi" w:hAnsiTheme="minorHAnsi" w:cs="Lucida Sans Unicode"/>
                <w:color w:val="000000" w:themeColor="text1"/>
                <w:sz w:val="16"/>
                <w:szCs w:val="16"/>
              </w:rPr>
              <w:t xml:space="preserve"> </w:t>
            </w:r>
          </w:p>
        </w:tc>
        <w:tc>
          <w:tcPr>
            <w:tcW w:w="5179" w:type="dxa"/>
            <w:gridSpan w:val="2"/>
            <w:shd w:val="clear" w:color="auto" w:fill="auto"/>
            <w:tcMar>
              <w:top w:w="28" w:type="dxa"/>
              <w:left w:w="57" w:type="dxa"/>
              <w:bottom w:w="28" w:type="dxa"/>
              <w:right w:w="57" w:type="dxa"/>
            </w:tcMar>
          </w:tcPr>
          <w:p w14:paraId="3A861F58" w14:textId="1E1D9114" w:rsidR="00B34C27" w:rsidRDefault="005536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00526DCC">
              <w:rPr>
                <w:rFonts w:asciiTheme="minorHAnsi" w:hAnsiTheme="minorHAnsi" w:cs="Lucida Sans Unicode"/>
                <w:color w:val="000000" w:themeColor="text1"/>
                <w:sz w:val="16"/>
                <w:szCs w:val="16"/>
              </w:rPr>
              <w:t>equations always need to be presented in the form ax + b = c rather than c = ax + b.</w:t>
            </w:r>
          </w:p>
          <w:p w14:paraId="78671DE6" w14:textId="65614113" w:rsidR="00526DCC" w:rsidRDefault="00526DC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solution to an equation is always positive and/or a whole number.</w:t>
            </w:r>
          </w:p>
          <w:p w14:paraId="6142B99D" w14:textId="56BF016F" w:rsidR="00E540DB" w:rsidRDefault="00E540D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get the use the inverse operations in the wrong order, for example, to solve 2x + 18 = 38 the pupils divide by 2 first and then subtract 18.</w:t>
            </w:r>
          </w:p>
          <w:p w14:paraId="466D50DB" w14:textId="77777777" w:rsidR="00B34C27" w:rsidRPr="00E9594C" w:rsidRDefault="00B34C27" w:rsidP="009C6819">
            <w:pPr>
              <w:rPr>
                <w:rFonts w:asciiTheme="minorHAnsi" w:hAnsiTheme="minorHAnsi" w:cs="Lucida Sans Unicode"/>
                <w:sz w:val="16"/>
                <w:szCs w:val="16"/>
              </w:rPr>
            </w:pPr>
          </w:p>
        </w:tc>
      </w:tr>
    </w:tbl>
    <w:p w14:paraId="19924A35" w14:textId="47AA8B46"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143BCBDE" w14:textId="77777777" w:rsidTr="00B310BE">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8" w:name="CS"/>
            <w:r>
              <w:rPr>
                <w:rFonts w:ascii="Century Gothic" w:hAnsi="Century Gothic" w:cs="Lucida Sans Unicode"/>
                <w:i/>
                <w:color w:val="FFFFFF" w:themeColor="background1"/>
                <w:sz w:val="20"/>
                <w:szCs w:val="20"/>
              </w:rPr>
              <w:t>Calculating space</w:t>
            </w:r>
            <w:bookmarkEnd w:id="18"/>
          </w:p>
        </w:tc>
        <w:tc>
          <w:tcPr>
            <w:tcW w:w="3544" w:type="dxa"/>
            <w:tcBorders>
              <w:bottom w:val="single" w:sz="4" w:space="0" w:color="auto"/>
            </w:tcBorders>
            <w:shd w:val="clear" w:color="auto" w:fill="408000"/>
            <w:tcMar>
              <w:top w:w="28" w:type="dxa"/>
              <w:left w:w="57" w:type="dxa"/>
              <w:bottom w:w="28" w:type="dxa"/>
              <w:right w:w="57" w:type="dxa"/>
            </w:tcMar>
            <w:vAlign w:val="bottom"/>
          </w:tcPr>
          <w:p w14:paraId="3C654604" w14:textId="6C79C92B" w:rsidR="008A62BD" w:rsidRPr="006F2C55" w:rsidRDefault="00300F0F"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8A62BD"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4B224C" w:rsidRPr="00C125BF" w14:paraId="08EAA014" w14:textId="77777777" w:rsidTr="00B310B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4838A6D8" w:rsidR="004B224C" w:rsidRPr="00E9594C" w:rsidRDefault="001E4C05"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49778308" w14:textId="664B5E42" w:rsidR="004B224C" w:rsidRPr="00E9594C" w:rsidRDefault="008B2269"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05"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B310B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AE6FD7A" w14:textId="7A4CFC00" w:rsidR="007C6364" w:rsidRPr="00E9594C" w:rsidRDefault="007C6364" w:rsidP="005F593B">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 xml:space="preserve">use standard units of measure and related concepts </w:t>
            </w:r>
            <w:r>
              <w:rPr>
                <w:rFonts w:asciiTheme="minorHAnsi" w:hAnsiTheme="minorHAnsi" w:cs="Lucida Sans Unicode"/>
                <w:sz w:val="16"/>
                <w:szCs w:val="16"/>
              </w:rPr>
              <w:t>(length, area, volume/capacity</w:t>
            </w:r>
            <w:r w:rsidRPr="00E9594C">
              <w:rPr>
                <w:rFonts w:asciiTheme="minorHAnsi" w:hAnsiTheme="minorHAnsi" w:cs="Lucida Sans Unicode"/>
                <w:sz w:val="16"/>
                <w:szCs w:val="16"/>
              </w:rPr>
              <w:t>)</w:t>
            </w:r>
          </w:p>
          <w:p w14:paraId="61393436" w14:textId="77777777" w:rsidR="007C6364" w:rsidRPr="006608F2"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calculate perimeters of 2D shapes</w:t>
            </w:r>
          </w:p>
          <w:p w14:paraId="2E79F66E" w14:textId="77777777" w:rsidR="007C6364" w:rsidRDefault="007C6364" w:rsidP="006608F2">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know and apply formulae to calculate area of triangles, parallelograms, trapezia</w:t>
            </w:r>
          </w:p>
          <w:p w14:paraId="2BCD0BD4" w14:textId="744B84C0" w:rsidR="004049A2" w:rsidRPr="004049A2" w:rsidRDefault="004049A2" w:rsidP="006608F2">
            <w:pPr>
              <w:pStyle w:val="ListParagraph"/>
              <w:numPr>
                <w:ilvl w:val="0"/>
                <w:numId w:val="65"/>
              </w:numPr>
              <w:spacing w:after="0" w:line="240" w:lineRule="auto"/>
              <w:ind w:left="227" w:hanging="227"/>
              <w:rPr>
                <w:rFonts w:asciiTheme="minorHAnsi" w:hAnsiTheme="minorHAnsi" w:cs="Lucida Sans Unicode"/>
                <w:i/>
                <w:sz w:val="16"/>
                <w:szCs w:val="16"/>
              </w:rPr>
            </w:pPr>
            <w:r w:rsidRPr="004049A2">
              <w:rPr>
                <w:rFonts w:asciiTheme="minorHAnsi" w:hAnsiTheme="minorHAnsi" w:cs="Lucida Sans Unicode"/>
                <w:i/>
                <w:sz w:val="16"/>
                <w:szCs w:val="16"/>
              </w:rPr>
              <w:t>calculate surface area of cuboids</w:t>
            </w:r>
          </w:p>
          <w:p w14:paraId="58319473" w14:textId="5E6D8D27" w:rsidR="004049A2" w:rsidRPr="004049A2" w:rsidRDefault="007C6364" w:rsidP="004049A2">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know and apply formulae to calculate volume of cuboids</w:t>
            </w:r>
          </w:p>
          <w:p w14:paraId="5BF9DC32" w14:textId="5BE3B8B0" w:rsidR="007C6364" w:rsidRPr="00E9594C"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understand and use standard mathematical formulae</w:t>
            </w:r>
          </w:p>
        </w:tc>
      </w:tr>
      <w:tr w:rsidR="0052686C" w:rsidRPr="00C125BF" w14:paraId="280A3198" w14:textId="77777777" w:rsidTr="00B310B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18FCDD7D" w:rsidR="0052686C" w:rsidRPr="008325F3" w:rsidRDefault="00DA124B"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5C4C8DA4" w14:textId="77777777" w:rsidTr="00B310BE">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163773D8" w14:textId="2D478713" w:rsidR="005A7398" w:rsidRPr="006F2C55" w:rsidRDefault="005A739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6863EB73" w14:textId="583CBDC8" w:rsidR="005A7398" w:rsidRPr="006F2C55" w:rsidRDefault="005A739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B395F" w:rsidRPr="00C125BF" w14:paraId="3291967C" w14:textId="77777777" w:rsidTr="00B310B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34E35DD"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area</w:t>
            </w:r>
          </w:p>
          <w:p w14:paraId="4A75494F"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surface area</w:t>
            </w:r>
          </w:p>
          <w:p w14:paraId="7FE2B7DF" w14:textId="108A365E" w:rsidR="001B395F" w:rsidRPr="00E9594C" w:rsidRDefault="001B395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volume</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CDC0506"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perimeters of 2D shapes</w:t>
            </w:r>
          </w:p>
          <w:p w14:paraId="5FB98986"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and apply the formula to calculate the area of triangles </w:t>
            </w:r>
          </w:p>
          <w:p w14:paraId="6BDDCB6B" w14:textId="77777777" w:rsidR="001B395F" w:rsidRPr="00F345C3"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and apply the formula to calculate the area of trapezia</w:t>
            </w:r>
          </w:p>
          <w:p w14:paraId="36D1BDBC"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and apply the formula to calculate the volume of cuboids</w:t>
            </w:r>
          </w:p>
          <w:p w14:paraId="37B4EA69" w14:textId="2768A47F" w:rsidR="001B395F" w:rsidRPr="00012B78" w:rsidRDefault="001B395F" w:rsidP="00012B7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surface area of cuboids (including cubes) </w:t>
            </w:r>
          </w:p>
        </w:tc>
      </w:tr>
      <w:tr w:rsidR="001A2B0F" w:rsidRPr="00C125BF" w14:paraId="1646F40E" w14:textId="77777777" w:rsidTr="00B310BE">
        <w:trPr>
          <w:cantSplit/>
          <w:trHeight w:val="36"/>
        </w:trPr>
        <w:tc>
          <w:tcPr>
            <w:tcW w:w="5178" w:type="dxa"/>
            <w:shd w:val="clear" w:color="auto" w:fill="408000"/>
            <w:noWrap/>
            <w:tcMar>
              <w:top w:w="28" w:type="dxa"/>
              <w:left w:w="57" w:type="dxa"/>
              <w:bottom w:w="28" w:type="dxa"/>
              <w:right w:w="57" w:type="dxa"/>
            </w:tcMar>
          </w:tcPr>
          <w:p w14:paraId="1646F2CF" w14:textId="2D017531"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B310B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A5440ED" w14:textId="4D4B88A8" w:rsidR="00E74202" w:rsidRDefault="00E74202" w:rsidP="008B22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area, perimeter, volume and capacity</w:t>
            </w:r>
          </w:p>
          <w:p w14:paraId="09C0455E" w14:textId="297D72F0"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calculate areas of rectangles, parallelograms and triangles using the standard formulae</w:t>
            </w:r>
          </w:p>
          <w:p w14:paraId="452613A4" w14:textId="523C6526" w:rsidR="00DA0712" w:rsidRPr="00DA0712" w:rsidRDefault="00DA0712" w:rsidP="00DA071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triangle is given by the formula area = ½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2 =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p w14:paraId="4CAF2226" w14:textId="0853C308"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appropriate metric units for measuring area and volume</w:t>
            </w:r>
          </w:p>
          <w:p w14:paraId="540D464B" w14:textId="77777777" w:rsidR="00C51F59" w:rsidRDefault="00C51F59" w:rsidP="00C51F59">
            <w:pPr>
              <w:rPr>
                <w:rFonts w:asciiTheme="minorHAnsi" w:hAnsiTheme="minorHAnsi" w:cs="Lucida Sans Unicode"/>
                <w:color w:val="000000" w:themeColor="text1"/>
                <w:sz w:val="16"/>
                <w:szCs w:val="16"/>
              </w:rPr>
            </w:pPr>
          </w:p>
          <w:p w14:paraId="1C4E85FD" w14:textId="77777777" w:rsidR="00C51F59" w:rsidRPr="007C6AED" w:rsidRDefault="00C51F59" w:rsidP="00C51F59">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B0D7F2C" w14:textId="0ACF7D78" w:rsidR="00C51F59" w:rsidRPr="00C51F59" w:rsidRDefault="00BC5E27" w:rsidP="00C51F5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w:t>
            </w:r>
            <w:r w:rsidR="00C51F59">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#4</w:t>
            </w:r>
            <w:r w:rsidR="00C51F59">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#5</w:t>
            </w:r>
            <w:r w:rsidR="00C51F59">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#6</w:t>
            </w:r>
          </w:p>
        </w:tc>
        <w:tc>
          <w:tcPr>
            <w:tcW w:w="5179" w:type="dxa"/>
            <w:gridSpan w:val="3"/>
            <w:tcBorders>
              <w:bottom w:val="single" w:sz="4" w:space="0" w:color="auto"/>
            </w:tcBorders>
            <w:shd w:val="clear" w:color="auto" w:fill="auto"/>
            <w:tcMar>
              <w:top w:w="28" w:type="dxa"/>
              <w:left w:w="57" w:type="dxa"/>
              <w:bottom w:w="28" w:type="dxa"/>
              <w:right w:w="57" w:type="dxa"/>
            </w:tcMar>
          </w:tcPr>
          <w:p w14:paraId="1CD7D371" w14:textId="5EDBB531"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 area, volume, capacity</w:t>
            </w:r>
            <w:r w:rsidR="00E74202">
              <w:rPr>
                <w:rFonts w:asciiTheme="minorHAnsi" w:hAnsiTheme="minorHAnsi" w:cs="Lucida Sans Unicode"/>
                <w:color w:val="000000" w:themeColor="text1"/>
                <w:sz w:val="16"/>
                <w:szCs w:val="16"/>
              </w:rPr>
              <w:t>, surface area</w:t>
            </w:r>
          </w:p>
          <w:p w14:paraId="1ED75EF5" w14:textId="38E88540"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triangle</w:t>
            </w:r>
            <w:r w:rsidR="00E74202">
              <w:rPr>
                <w:rFonts w:asciiTheme="minorHAnsi" w:hAnsiTheme="minorHAnsi" w:cs="Lucida Sans Unicode"/>
                <w:color w:val="000000" w:themeColor="text1"/>
                <w:sz w:val="16"/>
                <w:szCs w:val="16"/>
              </w:rPr>
              <w:t>, trapezium</w:t>
            </w:r>
            <w:r w:rsidR="00B01FA6">
              <w:rPr>
                <w:rFonts w:asciiTheme="minorHAnsi" w:hAnsiTheme="minorHAnsi" w:cs="Lucida Sans Unicode"/>
                <w:color w:val="000000" w:themeColor="text1"/>
                <w:sz w:val="16"/>
                <w:szCs w:val="16"/>
              </w:rPr>
              <w:t xml:space="preserve"> (trapezia)</w:t>
            </w:r>
          </w:p>
          <w:p w14:paraId="2F893F9A" w14:textId="77777777"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3F59BD3A" w14:textId="77777777"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w:t>
            </w:r>
          </w:p>
          <w:p w14:paraId="27AAEA3B" w14:textId="77777777"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millimetre, square centimetre, square metre, square kilometre</w:t>
            </w:r>
          </w:p>
          <w:p w14:paraId="62E8929A" w14:textId="77777777"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Cubic centimetre, centimetre cube</w:t>
            </w:r>
          </w:p>
          <w:p w14:paraId="1A31A482" w14:textId="69AD9E53"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D80D38F" w14:textId="5E55E3B6"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breadth, depth, height, width</w:t>
            </w:r>
          </w:p>
          <w:p w14:paraId="524107F7" w14:textId="39DA5F84" w:rsidR="008B2269" w:rsidRDefault="008B2269" w:rsidP="008B2269">
            <w:pPr>
              <w:rPr>
                <w:rFonts w:asciiTheme="minorHAnsi" w:hAnsiTheme="minorHAnsi" w:cs="Lucida Sans Unicode"/>
                <w:color w:val="000000" w:themeColor="text1"/>
                <w:sz w:val="16"/>
                <w:szCs w:val="16"/>
              </w:rPr>
            </w:pPr>
          </w:p>
          <w:p w14:paraId="23DB61AE" w14:textId="29011070" w:rsidR="008B2269" w:rsidRPr="00AA44BA" w:rsidRDefault="008B2269" w:rsidP="008B2269">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0FD49CC5" w14:textId="0AE7D1CB" w:rsidR="001A2B0F" w:rsidRPr="00E9594C"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24E6D44" w14:textId="73CC43FD" w:rsidR="008B2269" w:rsidRPr="00EC2D6D"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pupils make connections with the area </w:t>
            </w:r>
            <w:r w:rsidR="008E570A">
              <w:rPr>
                <w:rFonts w:asciiTheme="minorHAnsi" w:hAnsiTheme="minorHAnsi" w:cs="Lucida Sans Unicode"/>
                <w:color w:val="000000" w:themeColor="text1"/>
                <w:sz w:val="16"/>
                <w:szCs w:val="16"/>
              </w:rPr>
              <w:t>and volume work in Stage 6 and below</w:t>
            </w:r>
            <w:r>
              <w:rPr>
                <w:rFonts w:asciiTheme="minorHAnsi" w:hAnsiTheme="minorHAnsi" w:cs="Lucida Sans Unicode"/>
                <w:color w:val="000000" w:themeColor="text1"/>
                <w:sz w:val="16"/>
                <w:szCs w:val="16"/>
              </w:rPr>
              <w:t>, in particular the importance of the perpendicular height.</w:t>
            </w:r>
          </w:p>
          <w:p w14:paraId="55C29AAA" w14:textId="77777777" w:rsidR="008B2269" w:rsidRPr="00661463"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06" w:history="1">
              <w:r w:rsidRPr="00673A38">
                <w:rPr>
                  <w:rStyle w:val="Hyperlink"/>
                  <w:rFonts w:asciiTheme="minorHAnsi" w:hAnsiTheme="minorHAnsi" w:cs="Lucida Sans Unicode"/>
                  <w:sz w:val="16"/>
                  <w:szCs w:val="16"/>
                </w:rPr>
                <w:t>Glossary</w:t>
              </w:r>
            </w:hyperlink>
          </w:p>
          <w:p w14:paraId="25B43C88" w14:textId="040DBE48" w:rsidR="008B2269" w:rsidRPr="00D66180" w:rsidRDefault="008E570A" w:rsidP="008B2269">
            <w:pPr>
              <w:rPr>
                <w:rFonts w:asciiTheme="minorHAnsi" w:hAnsiTheme="minorHAnsi" w:cs="Lucida Sans Unicode"/>
                <w:color w:val="000000" w:themeColor="text1"/>
                <w:sz w:val="16"/>
                <w:szCs w:val="16"/>
              </w:rPr>
            </w:pPr>
            <w:r>
              <w:rPr>
                <w:rFonts w:asciiTheme="minorHAnsi" w:hAnsiTheme="minorHAnsi" w:cs="Lucida Sans Unicode"/>
                <w:b/>
                <w:noProof/>
                <w:color w:val="000000" w:themeColor="text1"/>
                <w:sz w:val="16"/>
                <w:szCs w:val="16"/>
                <w:lang w:val="en-GB" w:eastAsia="en-GB"/>
              </w:rPr>
              <mc:AlternateContent>
                <mc:Choice Requires="wpg">
                  <w:drawing>
                    <wp:anchor distT="0" distB="0" distL="114300" distR="114300" simplePos="0" relativeHeight="251669504" behindDoc="0" locked="0" layoutInCell="1" allowOverlap="1" wp14:anchorId="43370F7F" wp14:editId="1E498B34">
                      <wp:simplePos x="0" y="0"/>
                      <wp:positionH relativeFrom="column">
                        <wp:posOffset>2332355</wp:posOffset>
                      </wp:positionH>
                      <wp:positionV relativeFrom="paragraph">
                        <wp:posOffset>66675</wp:posOffset>
                      </wp:positionV>
                      <wp:extent cx="676275" cy="197485"/>
                      <wp:effectExtent l="0" t="0" r="34925" b="31115"/>
                      <wp:wrapTight wrapText="bothSides">
                        <wp:wrapPolygon edited="0">
                          <wp:start x="0" y="0"/>
                          <wp:lineTo x="0" y="22225"/>
                          <wp:lineTo x="21904" y="22225"/>
                          <wp:lineTo x="21904" y="0"/>
                          <wp:lineTo x="0" y="0"/>
                        </wp:wrapPolygon>
                      </wp:wrapTight>
                      <wp:docPr id="8" name="Group 8"/>
                      <wp:cNvGraphicFramePr/>
                      <a:graphic xmlns:a="http://schemas.openxmlformats.org/drawingml/2006/main">
                        <a:graphicData uri="http://schemas.microsoft.com/office/word/2010/wordprocessingGroup">
                          <wpg:wgp>
                            <wpg:cNvGrpSpPr/>
                            <wpg:grpSpPr>
                              <a:xfrm>
                                <a:off x="0" y="0"/>
                                <a:ext cx="676275" cy="197485"/>
                                <a:chOff x="16099" y="0"/>
                                <a:chExt cx="1241201" cy="342900"/>
                              </a:xfrm>
                            </wpg:grpSpPr>
                            <wps:wsp>
                              <wps:cNvPr id="3" name="Trapezoid 3"/>
                              <wps:cNvSpPr/>
                              <wps:spPr>
                                <a:xfrm>
                                  <a:off x="571500" y="0"/>
                                  <a:ext cx="685800" cy="342900"/>
                                </a:xfrm>
                                <a:prstGeom prst="trapezoid">
                                  <a:avLst>
                                    <a:gd name="adj" fmla="val 32476"/>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rapezoid 6"/>
                              <wps:cNvSpPr/>
                              <wps:spPr>
                                <a:xfrm flipV="1">
                                  <a:off x="16099" y="0"/>
                                  <a:ext cx="685800" cy="342900"/>
                                </a:xfrm>
                                <a:prstGeom prst="trapezoid">
                                  <a:avLst>
                                    <a:gd name="adj" fmla="val 32476"/>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8" o:spid="_x0000_s1026" style="position:absolute;margin-left:183.65pt;margin-top:5.25pt;width:53.25pt;height:15.55pt;z-index:251669504;mso-width-relative:margin;mso-height-relative:margin" coordorigin="16099" coordsize="1241201,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">
                      <v:shape id="Trapezoid 3" o:spid="_x0000_s1027" style="position:absolute;left:571500;width:685800;height:342900;visibility:visible;mso-wrap-style:square;v-text-anchor:middle" coordsize="685800,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0zFxAAA&#10;ANoAAAAPAAAAZHJzL2Rvd25yZXYueG1sRI9Ba8JAFITvBf/D8oReim5aQUp0FSsUeqiUpiF4fGSf&#10;2WD2bchu1/jvXaHQ4zAz3zDr7Wg7EWnwrWMFz/MMBHHtdMuNgvLnffYKwgdkjZ1jUnAlD9vN5GGN&#10;uXYX/qZYhEYkCPscFZgQ+lxKXxuy6OeuJ07eyQ0WQ5JDI/WAlwS3nXzJsqW02HJaMNjT3lB9Ln6t&#10;gv3h62lZHcvPhmV1sH0Vo32LSj1Ox90KRKAx/If/2h9awQLuV9INkJ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ldMxcQAAADaAAAADwAAAAAAAAAAAAAAAACXAgAAZHJzL2Rv&#10;d25yZXYueG1sUEsFBgAAAAAEAAQA9QAAAIgDAAAAAA==&#10;" path="m0,342900l111360,,574440,,685800,342900,,342900xe" fillcolor="white [3201]" strokecolor="black [3200]" strokeweight="1.5pt">
                        <v:path arrowok="t" o:connecttype="custom" o:connectlocs="0,342900;111360,0;574440,0;685800,342900;0,342900" o:connectangles="0,0,0,0,0"/>
                      </v:shape>
                      <v:shape id="Trapezoid 6" o:spid="_x0000_s1028" style="position:absolute;left:16099;width:685800;height:342900;flip:y;visibility:visible;mso-wrap-style:square;v-text-anchor:middle" coordsize="685800,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9ZLTxAAA&#10;ANoAAAAPAAAAZHJzL2Rvd25yZXYueG1sRI9Ba8JAFITvBf/D8oReim60ECR1DSUgBgShtt5fs69J&#10;MPs27K5J6q/vFgo9DjPzDbPNJ9OJgZxvLStYLRMQxJXVLdcKPt73iw0IH5A1dpZJwTd5yHezhy1m&#10;2o78RsM51CJC2GeooAmhz6T0VUMG/dL2xNH7ss5giNLVUjscI9x0cp0kqTTYclxosKeioep6vhkF&#10;SXFI3efzYXO6y2N5Oe2fhmt7U+pxPr2+gAg0hf/wX7vUClL4vRJvgN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fWS08QAAADaAAAADwAAAAAAAAAAAAAAAACXAgAAZHJzL2Rv&#10;d25yZXYueG1sUEsFBgAAAAAEAAQA9QAAAIgDAAAAAA==&#10;" path="m0,342900l111360,,574440,,685800,342900,,342900xe" fillcolor="white [3201]" strokecolor="black [3200]" strokeweight="1.5pt">
                        <v:path arrowok="t" o:connecttype="custom" o:connectlocs="0,342900;111360,0;574440,0;685800,342900;0,342900" o:connectangles="0,0,0,0,0"/>
                      </v:shape>
                      <w10:wrap type="tight"/>
                    </v:group>
                  </w:pict>
                </mc:Fallback>
              </mc:AlternateContent>
            </w:r>
          </w:p>
          <w:p w14:paraId="0E82FFE8" w14:textId="31E6F33A" w:rsidR="008B2269" w:rsidRDefault="008B2269" w:rsidP="008B226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99B6C5C" w14:textId="0E8A2F89" w:rsidR="001A2B0F" w:rsidRDefault="008B2269" w:rsidP="008B226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w:t>
            </w:r>
            <w:r w:rsidR="008E570A">
              <w:rPr>
                <w:rFonts w:asciiTheme="minorHAnsi" w:hAnsiTheme="minorHAnsi" w:cs="Lucida Sans Unicode"/>
                <w:i/>
                <w:color w:val="000000" w:themeColor="text1"/>
                <w:sz w:val="16"/>
                <w:szCs w:val="16"/>
              </w:rPr>
              <w:t xml:space="preserve">have already </w:t>
            </w:r>
            <w:r>
              <w:rPr>
                <w:rFonts w:asciiTheme="minorHAnsi" w:hAnsiTheme="minorHAnsi" w:cs="Lucida Sans Unicode"/>
                <w:i/>
                <w:color w:val="000000" w:themeColor="text1"/>
                <w:sz w:val="16"/>
                <w:szCs w:val="16"/>
              </w:rPr>
              <w:t>derive</w:t>
            </w:r>
            <w:r w:rsidR="008E570A">
              <w:rPr>
                <w:rFonts w:asciiTheme="minorHAnsi" w:hAnsiTheme="minorHAnsi" w:cs="Lucida Sans Unicode"/>
                <w:i/>
                <w:color w:val="000000" w:themeColor="text1"/>
                <w:sz w:val="16"/>
                <w:szCs w:val="16"/>
              </w:rPr>
              <w:t>d</w:t>
            </w:r>
            <w:r>
              <w:rPr>
                <w:rFonts w:asciiTheme="minorHAnsi" w:hAnsiTheme="minorHAnsi" w:cs="Lucida Sans Unicode"/>
                <w:i/>
                <w:color w:val="000000" w:themeColor="text1"/>
                <w:sz w:val="16"/>
                <w:szCs w:val="16"/>
              </w:rPr>
              <w:t xml:space="preserve"> the formula for t</w:t>
            </w:r>
            <w:r w:rsidR="008E570A">
              <w:rPr>
                <w:rFonts w:asciiTheme="minorHAnsi" w:hAnsiTheme="minorHAnsi" w:cs="Lucida Sans Unicode"/>
                <w:i/>
                <w:color w:val="000000" w:themeColor="text1"/>
                <w:sz w:val="16"/>
                <w:szCs w:val="16"/>
              </w:rPr>
              <w:t>he area of a parallelogram.  They use this to</w:t>
            </w:r>
            <w:r>
              <w:rPr>
                <w:rFonts w:asciiTheme="minorHAnsi" w:hAnsiTheme="minorHAnsi" w:cs="Lucida Sans Unicode"/>
                <w:i/>
                <w:color w:val="000000" w:themeColor="text1"/>
                <w:sz w:val="16"/>
                <w:szCs w:val="16"/>
              </w:rPr>
              <w:t xml:space="preserve"> derive the formula for the area of </w:t>
            </w:r>
            <w:r w:rsidR="008E570A">
              <w:rPr>
                <w:rFonts w:asciiTheme="minorHAnsi" w:hAnsiTheme="minorHAnsi" w:cs="Lucida Sans Unicode"/>
                <w:i/>
                <w:color w:val="000000" w:themeColor="text1"/>
                <w:sz w:val="16"/>
                <w:szCs w:val="16"/>
              </w:rPr>
              <w:t xml:space="preserve">a trapezium as </w:t>
            </w:r>
            <m:oMath>
              <m:f>
                <m:fPr>
                  <m:ctrlPr>
                    <w:rPr>
                      <w:rFonts w:ascii="Cambria Math" w:hAnsi="Cambria Math" w:cs="Lucida Sans Unicode"/>
                      <w:i/>
                      <w:color w:val="000000" w:themeColor="text1"/>
                      <w:sz w:val="16"/>
                      <w:szCs w:val="16"/>
                    </w:rPr>
                  </m:ctrlPr>
                </m:fPr>
                <m:num>
                  <m:d>
                    <m:dPr>
                      <m:ctrlPr>
                        <w:rPr>
                          <w:rFonts w:ascii="Cambria Math" w:hAnsi="Cambria Math" w:cs="Lucida Sans Unicode"/>
                          <w:i/>
                          <w:color w:val="000000" w:themeColor="text1"/>
                          <w:sz w:val="16"/>
                          <w:szCs w:val="16"/>
                        </w:rPr>
                      </m:ctrlPr>
                    </m:dPr>
                    <m:e>
                      <m:r>
                        <w:rPr>
                          <w:rFonts w:ascii="Cambria Math" w:hAnsi="Cambria Math" w:cs="Lucida Sans Unicode"/>
                          <w:color w:val="000000" w:themeColor="text1"/>
                          <w:sz w:val="16"/>
                          <w:szCs w:val="16"/>
                        </w:rPr>
                        <m:t>a+b</m:t>
                      </m:r>
                    </m:e>
                  </m:d>
                  <m:r>
                    <w:rPr>
                      <w:rFonts w:ascii="Cambria Math" w:hAnsi="Cambria Math" w:cs="Lucida Sans Unicode"/>
                      <w:color w:val="000000" w:themeColor="text1"/>
                      <w:sz w:val="16"/>
                      <w:szCs w:val="16"/>
                    </w:rPr>
                    <m:t>h</m:t>
                  </m:r>
                </m:num>
                <m:den>
                  <m:r>
                    <w:rPr>
                      <w:rFonts w:ascii="Cambria Math" w:hAnsi="Cambria Math" w:cs="Lucida Sans Unicode"/>
                      <w:color w:val="000000" w:themeColor="text1"/>
                      <w:sz w:val="16"/>
                      <w:szCs w:val="16"/>
                    </w:rPr>
                    <m:t>2</m:t>
                  </m:r>
                </m:den>
              </m:f>
            </m:oMath>
            <w:r w:rsidR="008E570A">
              <w:rPr>
                <w:rFonts w:asciiTheme="minorHAnsi" w:hAnsiTheme="minorHAnsi" w:cs="Lucida Sans Unicode"/>
                <w:i/>
                <w:color w:val="000000" w:themeColor="text1"/>
                <w:sz w:val="16"/>
                <w:szCs w:val="16"/>
              </w:rPr>
              <w:t xml:space="preserve"> by copying and rotating a trapezium as shown above.</w:t>
            </w:r>
          </w:p>
          <w:p w14:paraId="29AAC01F" w14:textId="0B65102E" w:rsidR="008E570A" w:rsidRPr="008E570A" w:rsidRDefault="008E570A" w:rsidP="00DA0712">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Pupils use the area of a triangle as given by the formula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r>
              <w:rPr>
                <w:rFonts w:asciiTheme="minorHAnsi" w:hAnsiTheme="minorHAnsi" w:cs="Lucida Sans Unicode"/>
                <w:i/>
                <w:color w:val="000000" w:themeColor="text1"/>
                <w:sz w:val="16"/>
                <w:szCs w:val="16"/>
              </w:rPr>
              <w:t>.</w:t>
            </w:r>
          </w:p>
          <w:p w14:paraId="6A8EE69D" w14:textId="3F2A63FE" w:rsidR="00DA0712" w:rsidRPr="008E570A" w:rsidRDefault="00DA0712" w:rsidP="00DA0712">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207"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r w:rsidR="008E570A">
              <w:rPr>
                <w:rStyle w:val="Hyperlink"/>
                <w:rFonts w:asciiTheme="minorHAnsi" w:hAnsiTheme="minorHAnsi" w:cs="Lucida Sans Unicode"/>
                <w:i/>
                <w:color w:val="auto"/>
                <w:sz w:val="16"/>
                <w:szCs w:val="16"/>
                <w:u w:val="none"/>
              </w:rPr>
              <w:t>.</w:t>
            </w:r>
          </w:p>
        </w:tc>
      </w:tr>
      <w:tr w:rsidR="001A2B0F" w:rsidRPr="00C125BF" w14:paraId="5CB79139" w14:textId="77777777" w:rsidTr="00B310BE">
        <w:trPr>
          <w:cantSplit/>
          <w:trHeight w:val="123"/>
        </w:trPr>
        <w:tc>
          <w:tcPr>
            <w:tcW w:w="5178" w:type="dxa"/>
            <w:shd w:val="clear" w:color="auto" w:fill="408000"/>
            <w:tcMar>
              <w:top w:w="28" w:type="dxa"/>
              <w:left w:w="57" w:type="dxa"/>
              <w:bottom w:w="28" w:type="dxa"/>
              <w:right w:w="57" w:type="dxa"/>
            </w:tcMar>
          </w:tcPr>
          <w:p w14:paraId="251B3137" w14:textId="0254D895"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B310BE">
        <w:trPr>
          <w:cantSplit/>
          <w:trHeight w:val="36"/>
        </w:trPr>
        <w:tc>
          <w:tcPr>
            <w:tcW w:w="5178" w:type="dxa"/>
            <w:shd w:val="clear" w:color="auto" w:fill="auto"/>
            <w:tcMar>
              <w:top w:w="28" w:type="dxa"/>
              <w:left w:w="57" w:type="dxa"/>
              <w:bottom w:w="28" w:type="dxa"/>
              <w:right w:w="57" w:type="dxa"/>
            </w:tcMar>
          </w:tcPr>
          <w:p w14:paraId="66B80EBF" w14:textId="3FF6B0C9" w:rsidR="00E74202" w:rsidRDefault="00A868B5"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value of the volume of a cuboid is greater than the value of the surface area</w:t>
            </w:r>
          </w:p>
          <w:p w14:paraId="3E1A9106" w14:textId="2D3B96CF"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area of a </w:t>
            </w:r>
            <w:r w:rsidR="00426C60">
              <w:rPr>
                <w:rFonts w:asciiTheme="minorHAnsi" w:hAnsiTheme="minorHAnsi" w:cs="Lucida Sans Unicode"/>
                <w:color w:val="000000" w:themeColor="text1"/>
                <w:sz w:val="16"/>
                <w:szCs w:val="16"/>
              </w:rPr>
              <w:t xml:space="preserve">triangle  = ½ </w:t>
            </w:r>
            <w:r w:rsidR="00426C60" w:rsidRPr="00767853">
              <w:rPr>
                <w:rFonts w:asciiTheme="minorHAnsi" w:hAnsiTheme="minorHAnsi" w:cs="Lucida Sans Unicode"/>
                <w:color w:val="000000" w:themeColor="text1"/>
                <w:sz w:val="16"/>
                <w:szCs w:val="16"/>
              </w:rPr>
              <w:t>×</w:t>
            </w:r>
            <w:r w:rsidR="00426C60">
              <w:rPr>
                <w:rFonts w:asciiTheme="minorHAnsi" w:hAnsiTheme="minorHAnsi" w:cs="Lucida Sans Unicode"/>
                <w:color w:val="000000" w:themeColor="text1"/>
                <w:sz w:val="16"/>
                <w:szCs w:val="16"/>
              </w:rPr>
              <w:t xml:space="preserve"> base </w:t>
            </w:r>
            <w:r w:rsidR="00426C60" w:rsidRPr="00767853">
              <w:rPr>
                <w:rFonts w:asciiTheme="minorHAnsi" w:hAnsiTheme="minorHAnsi" w:cs="Lucida Sans Unicode"/>
                <w:color w:val="000000" w:themeColor="text1"/>
                <w:sz w:val="16"/>
                <w:szCs w:val="16"/>
              </w:rPr>
              <w:t>×</w:t>
            </w:r>
            <w:r w:rsidR="00426C60">
              <w:rPr>
                <w:rFonts w:asciiTheme="minorHAnsi" w:hAnsiTheme="minorHAnsi" w:cs="Lucida Sans Unicode"/>
                <w:color w:val="000000" w:themeColor="text1"/>
                <w:sz w:val="16"/>
                <w:szCs w:val="16"/>
              </w:rPr>
              <w:t xml:space="preserve"> height = base </w:t>
            </w:r>
            <w:r w:rsidR="00426C60" w:rsidRPr="00767853">
              <w:rPr>
                <w:rFonts w:asciiTheme="minorHAnsi" w:hAnsiTheme="minorHAnsi" w:cs="Lucida Sans Unicode"/>
                <w:color w:val="000000" w:themeColor="text1"/>
                <w:sz w:val="16"/>
                <w:szCs w:val="16"/>
              </w:rPr>
              <w:t>×</w:t>
            </w:r>
            <w:r w:rsidR="00426C60">
              <w:rPr>
                <w:rFonts w:asciiTheme="minorHAnsi" w:hAnsiTheme="minorHAnsi" w:cs="Lucida Sans Unicode"/>
                <w:color w:val="000000" w:themeColor="text1"/>
                <w:sz w:val="16"/>
                <w:szCs w:val="16"/>
              </w:rPr>
              <w:t xml:space="preserve"> height ÷ 2 =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p w14:paraId="094B1991" w14:textId="7ACC7AA4" w:rsidR="001A2B0F" w:rsidRPr="00E9594C" w:rsidRDefault="00E74202" w:rsidP="006444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(Given a </w:t>
            </w:r>
            <w:r w:rsidR="0064447B">
              <w:rPr>
                <w:rFonts w:asciiTheme="minorHAnsi" w:hAnsiTheme="minorHAnsi" w:cs="Lucida Sans Unicode"/>
                <w:color w:val="000000" w:themeColor="text1"/>
                <w:sz w:val="16"/>
                <w:szCs w:val="16"/>
              </w:rPr>
              <w:t>right-angled trapezium</w:t>
            </w:r>
            <w:r>
              <w:rPr>
                <w:rFonts w:asciiTheme="minorHAnsi" w:hAnsiTheme="minorHAnsi" w:cs="Lucida Sans Unicode"/>
                <w:color w:val="000000" w:themeColor="text1"/>
                <w:sz w:val="16"/>
                <w:szCs w:val="16"/>
              </w:rPr>
              <w:t xml:space="preserve"> with base labelled 8 cm, height 5 cm, </w:t>
            </w:r>
            <w:r w:rsidR="0064447B">
              <w:rPr>
                <w:rFonts w:asciiTheme="minorHAnsi" w:hAnsiTheme="minorHAnsi" w:cs="Lucida Sans Unicode"/>
                <w:color w:val="000000" w:themeColor="text1"/>
                <w:sz w:val="16"/>
                <w:szCs w:val="16"/>
              </w:rPr>
              <w:t>top</w:t>
            </w:r>
            <w:r>
              <w:rPr>
                <w:rFonts w:asciiTheme="minorHAnsi" w:hAnsiTheme="minorHAnsi" w:cs="Lucida Sans Unicode"/>
                <w:color w:val="000000" w:themeColor="text1"/>
                <w:sz w:val="16"/>
                <w:szCs w:val="16"/>
              </w:rPr>
              <w:t xml:space="preserve"> 6 cm) Kenny </w:t>
            </w:r>
            <w:r w:rsidR="0064447B">
              <w:rPr>
                <w:rFonts w:asciiTheme="minorHAnsi" w:hAnsiTheme="minorHAnsi" w:cs="Lucida Sans Unicode"/>
                <w:color w:val="000000" w:themeColor="text1"/>
                <w:sz w:val="16"/>
                <w:szCs w:val="16"/>
              </w:rPr>
              <w:t>uses the formula for the area of a trapezium and Benny splits the shape into a rectangle and a triangle.  What would you do?  Why?</w:t>
            </w:r>
          </w:p>
        </w:tc>
        <w:tc>
          <w:tcPr>
            <w:tcW w:w="5179" w:type="dxa"/>
            <w:gridSpan w:val="3"/>
            <w:shd w:val="clear" w:color="auto" w:fill="auto"/>
            <w:tcMar>
              <w:top w:w="28" w:type="dxa"/>
              <w:left w:w="57" w:type="dxa"/>
              <w:bottom w:w="28" w:type="dxa"/>
              <w:right w:w="57" w:type="dxa"/>
            </w:tcMar>
          </w:tcPr>
          <w:p w14:paraId="66AAB453" w14:textId="168272CB" w:rsidR="00504379" w:rsidRDefault="0050437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08" w:history="1">
              <w:r w:rsidRPr="00504379">
                <w:rPr>
                  <w:rStyle w:val="Hyperlink"/>
                  <w:rFonts w:asciiTheme="minorHAnsi" w:hAnsiTheme="minorHAnsi" w:cs="Lucida Sans Unicode"/>
                  <w:sz w:val="16"/>
                  <w:szCs w:val="16"/>
                </w:rPr>
                <w:t>Perimeter</w:t>
              </w:r>
            </w:hyperlink>
          </w:p>
          <w:p w14:paraId="0A500EE6" w14:textId="78057899" w:rsidR="006827F8" w:rsidRDefault="006827F8"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09" w:history="1">
              <w:r w:rsidRPr="006827F8">
                <w:rPr>
                  <w:rStyle w:val="Hyperlink"/>
                  <w:rFonts w:asciiTheme="minorHAnsi" w:hAnsiTheme="minorHAnsi" w:cs="Lucida Sans Unicode"/>
                  <w:sz w:val="16"/>
                  <w:szCs w:val="16"/>
                </w:rPr>
                <w:t>Triangles</w:t>
              </w:r>
            </w:hyperlink>
          </w:p>
          <w:p w14:paraId="5E678ACC" w14:textId="28810440" w:rsidR="001A2B0F" w:rsidRDefault="006F2C03"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10" w:history="1">
              <w:r w:rsidRPr="006F2C03">
                <w:rPr>
                  <w:rStyle w:val="Hyperlink"/>
                  <w:rFonts w:asciiTheme="minorHAnsi" w:hAnsiTheme="minorHAnsi" w:cs="Lucida Sans Unicode"/>
                  <w:sz w:val="16"/>
                  <w:szCs w:val="16"/>
                </w:rPr>
                <w:t>Equable shapes</w:t>
              </w:r>
            </w:hyperlink>
            <w:r w:rsidR="00254617">
              <w:rPr>
                <w:rStyle w:val="Hyperlink"/>
                <w:rFonts w:asciiTheme="minorHAnsi" w:hAnsiTheme="minorHAnsi" w:cs="Lucida Sans Unicode"/>
                <w:color w:val="auto"/>
                <w:sz w:val="16"/>
                <w:szCs w:val="16"/>
                <w:u w:val="none"/>
              </w:rPr>
              <w:t xml:space="preserve"> (for both 2D and 3D shapes)</w:t>
            </w:r>
          </w:p>
          <w:p w14:paraId="764E9E8B" w14:textId="6C674CFA" w:rsidR="008F77C1" w:rsidRDefault="008F77C1"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11" w:history="1">
              <w:r w:rsidRPr="004627B6">
                <w:rPr>
                  <w:rStyle w:val="Hyperlink"/>
                  <w:rFonts w:asciiTheme="minorHAnsi" w:hAnsiTheme="minorHAnsi" w:cs="Lucida Sans Unicode"/>
                  <w:sz w:val="16"/>
                  <w:szCs w:val="16"/>
                </w:rPr>
                <w:t>Triangle takeaway</w:t>
              </w:r>
            </w:hyperlink>
          </w:p>
          <w:p w14:paraId="4C5DC23C" w14:textId="26D58EB7" w:rsidR="00292B00" w:rsidRDefault="00292B00"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12" w:history="1">
              <w:r w:rsidRPr="00292B00">
                <w:rPr>
                  <w:rStyle w:val="Hyperlink"/>
                  <w:rFonts w:asciiTheme="minorHAnsi" w:hAnsiTheme="minorHAnsi" w:cs="Lucida Sans Unicode"/>
                  <w:sz w:val="16"/>
                  <w:szCs w:val="16"/>
                </w:rPr>
                <w:t>Surface area</w:t>
              </w:r>
            </w:hyperlink>
          </w:p>
          <w:p w14:paraId="1E0A9C25" w14:textId="020A1499" w:rsidR="00780139" w:rsidRDefault="00780139" w:rsidP="0079291A">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13" w:history="1">
              <w:r w:rsidRPr="00780139">
                <w:rPr>
                  <w:rStyle w:val="Hyperlink"/>
                  <w:rFonts w:asciiTheme="minorHAnsi" w:hAnsiTheme="minorHAnsi" w:cs="Lucida Sans Unicode"/>
                  <w:sz w:val="16"/>
                  <w:szCs w:val="16"/>
                </w:rPr>
                <w:t>Class of rice</w:t>
              </w:r>
            </w:hyperlink>
          </w:p>
          <w:p w14:paraId="7FC18F1F" w14:textId="02A0F1AD" w:rsidR="00A46805" w:rsidRDefault="00A46805" w:rsidP="0079291A">
            <w:pPr>
              <w:rPr>
                <w:rStyle w:val="Hyperlink"/>
                <w:rFonts w:asciiTheme="minorHAnsi" w:hAnsiTheme="minorHAnsi" w:cs="Lucida Sans Unicode"/>
                <w:color w:val="auto"/>
                <w:sz w:val="16"/>
                <w:szCs w:val="16"/>
                <w:u w:val="none"/>
              </w:rPr>
            </w:pPr>
            <w:r w:rsidRPr="00A46805">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214" w:history="1">
              <w:r w:rsidRPr="00A46805">
                <w:rPr>
                  <w:rStyle w:val="Hyperlink"/>
                  <w:rFonts w:asciiTheme="minorHAnsi" w:hAnsiTheme="minorHAnsi" w:cs="Lucida Sans Unicode"/>
                  <w:sz w:val="16"/>
                  <w:szCs w:val="16"/>
                </w:rPr>
                <w:t>Stick on the Maths: Area and Volume</w:t>
              </w:r>
            </w:hyperlink>
          </w:p>
          <w:p w14:paraId="5DD913C9" w14:textId="77777777" w:rsidR="004D40AE" w:rsidRDefault="004D40AE" w:rsidP="004D40A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15" w:history="1">
              <w:r w:rsidRPr="00B26E33">
                <w:rPr>
                  <w:rStyle w:val="Hyperlink"/>
                  <w:rFonts w:asciiTheme="minorHAnsi" w:hAnsiTheme="minorHAnsi" w:cs="Lucida Sans Unicode"/>
                  <w:sz w:val="16"/>
                  <w:szCs w:val="16"/>
                </w:rPr>
                <w:t>Maths to Infinity: Area and Volume</w:t>
              </w:r>
            </w:hyperlink>
          </w:p>
          <w:p w14:paraId="1F5F6265" w14:textId="51050409" w:rsidR="004D40AE" w:rsidRDefault="004D40AE" w:rsidP="0079291A">
            <w:pPr>
              <w:rPr>
                <w:rFonts w:ascii="Calibri" w:hAnsi="Calibri" w:cs="Arial"/>
                <w:bCs/>
                <w:sz w:val="16"/>
                <w:szCs w:val="16"/>
              </w:rPr>
            </w:pPr>
            <w:r>
              <w:rPr>
                <w:rStyle w:val="Hyperlink"/>
                <w:rFonts w:asciiTheme="minorHAnsi" w:hAnsiTheme="minorHAnsi" w:cs="Lucida Sans Unicode"/>
                <w:color w:val="auto"/>
                <w:sz w:val="16"/>
                <w:szCs w:val="16"/>
                <w:u w:val="none"/>
              </w:rPr>
              <w:t xml:space="preserve">NRICH: </w:t>
            </w:r>
            <w:hyperlink r:id="rId216" w:history="1">
              <w:r w:rsidR="00E32102" w:rsidRPr="00E32102">
                <w:rPr>
                  <w:rStyle w:val="Hyperlink"/>
                  <w:rFonts w:ascii="Calibri" w:hAnsi="Calibri" w:cs="Arial"/>
                  <w:bCs/>
                  <w:sz w:val="16"/>
                  <w:szCs w:val="16"/>
                </w:rPr>
                <w:t>Can They Be Equal?</w:t>
              </w:r>
            </w:hyperlink>
          </w:p>
          <w:p w14:paraId="4878AB87" w14:textId="77777777" w:rsidR="00E32102" w:rsidRDefault="00E32102" w:rsidP="0079291A">
            <w:pPr>
              <w:rPr>
                <w:rStyle w:val="Hyperlink"/>
                <w:rFonts w:asciiTheme="minorHAnsi" w:hAnsiTheme="minorHAnsi" w:cs="Lucida Sans Unicode"/>
                <w:color w:val="auto"/>
                <w:sz w:val="16"/>
                <w:szCs w:val="16"/>
                <w:u w:val="none"/>
              </w:rPr>
            </w:pPr>
          </w:p>
          <w:p w14:paraId="67DADED6" w14:textId="77777777" w:rsidR="00C37928" w:rsidRPr="000623D5" w:rsidRDefault="00C37928" w:rsidP="00C37928">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1208BB2" w14:textId="71F1A99E" w:rsidR="001A2B0F" w:rsidRPr="00E9594C" w:rsidRDefault="00C37928" w:rsidP="00C37928">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217" w:history="1">
              <w:r>
                <w:rPr>
                  <w:rStyle w:val="Hyperlink"/>
                  <w:rFonts w:asciiTheme="minorHAnsi" w:hAnsiTheme="minorHAnsi" w:cs="Lucida Sans Unicode"/>
                  <w:sz w:val="16"/>
                  <w:szCs w:val="16"/>
                </w:rPr>
                <w:t>7M12 BAM Task</w:t>
              </w:r>
            </w:hyperlink>
          </w:p>
        </w:tc>
        <w:tc>
          <w:tcPr>
            <w:tcW w:w="5179" w:type="dxa"/>
            <w:gridSpan w:val="2"/>
            <w:shd w:val="clear" w:color="auto" w:fill="auto"/>
            <w:tcMar>
              <w:top w:w="28" w:type="dxa"/>
              <w:left w:w="57" w:type="dxa"/>
              <w:bottom w:w="28" w:type="dxa"/>
              <w:right w:w="57" w:type="dxa"/>
            </w:tcMar>
          </w:tcPr>
          <w:p w14:paraId="709D5E15" w14:textId="4F2E2905"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w:t>
            </w:r>
            <w:r w:rsidR="00B01FA6">
              <w:rPr>
                <w:rFonts w:asciiTheme="minorHAnsi" w:hAnsiTheme="minorHAnsi" w:cs="Lucida Sans Unicode"/>
                <w:color w:val="000000" w:themeColor="text1"/>
                <w:sz w:val="16"/>
                <w:szCs w:val="16"/>
              </w:rPr>
              <w:t xml:space="preserve"> the areas of parallelograms,</w:t>
            </w:r>
            <w:r>
              <w:rPr>
                <w:rFonts w:asciiTheme="minorHAnsi" w:hAnsiTheme="minorHAnsi" w:cs="Lucida Sans Unicode"/>
                <w:color w:val="000000" w:themeColor="text1"/>
                <w:sz w:val="16"/>
                <w:szCs w:val="16"/>
              </w:rPr>
              <w:t xml:space="preserve"> triangles</w:t>
            </w:r>
            <w:r w:rsidR="00B01FA6">
              <w:rPr>
                <w:rFonts w:asciiTheme="minorHAnsi" w:hAnsiTheme="minorHAnsi" w:cs="Lucida Sans Unicode"/>
                <w:color w:val="000000" w:themeColor="text1"/>
                <w:sz w:val="16"/>
                <w:szCs w:val="16"/>
              </w:rPr>
              <w:t xml:space="preserve"> and trapezia</w:t>
            </w:r>
          </w:p>
          <w:p w14:paraId="602F3281" w14:textId="77777777"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is found using area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1EC65150" w14:textId="0DB167D7" w:rsidR="001A2B0F"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area of a shape</w:t>
            </w:r>
          </w:p>
          <w:p w14:paraId="1D53AF50" w14:textId="208E3D01" w:rsidR="00B01FA6" w:rsidRDefault="00B01FA6"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surface area and volume</w:t>
            </w:r>
          </w:p>
          <w:p w14:paraId="789BF218" w14:textId="1C85F925" w:rsidR="001A2B0F" w:rsidRPr="003F5CFA" w:rsidRDefault="003F5CFA"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only find the area of the three ‘distinct’ faces when finding surface area</w:t>
            </w:r>
          </w:p>
        </w:tc>
      </w:tr>
    </w:tbl>
    <w:p w14:paraId="4766FA8D" w14:textId="3C583F88" w:rsidR="008A62BD" w:rsidRPr="00287072"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42253A3" w14:textId="0617FEFF"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0A804F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22733792" w14:textId="77777777" w:rsidTr="00B310BE">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58D32E94" w14:textId="072BE3E8" w:rsidR="008A62BD" w:rsidRPr="006F2C55" w:rsidRDefault="005B70D0" w:rsidP="0054160F">
            <w:pPr>
              <w:rPr>
                <w:rFonts w:ascii="Century Gothic" w:hAnsi="Century Gothic" w:cs="Lucida Sans Unicode"/>
                <w:i/>
                <w:color w:val="FFFFFF" w:themeColor="background1"/>
                <w:sz w:val="20"/>
                <w:szCs w:val="20"/>
              </w:rPr>
            </w:pPr>
            <w:bookmarkStart w:id="19" w:name="MM"/>
            <w:r>
              <w:rPr>
                <w:rFonts w:ascii="Century Gothic" w:hAnsi="Century Gothic" w:cs="Lucida Sans Unicode"/>
                <w:i/>
                <w:color w:val="FFFFFF" w:themeColor="background1"/>
                <w:sz w:val="20"/>
                <w:szCs w:val="20"/>
              </w:rPr>
              <w:t>Mathematical movement</w:t>
            </w:r>
            <w:bookmarkEnd w:id="19"/>
          </w:p>
        </w:tc>
        <w:tc>
          <w:tcPr>
            <w:tcW w:w="3544" w:type="dxa"/>
            <w:tcBorders>
              <w:bottom w:val="single" w:sz="4" w:space="0" w:color="auto"/>
            </w:tcBorders>
            <w:shd w:val="clear" w:color="auto" w:fill="408000"/>
            <w:tcMar>
              <w:top w:w="28" w:type="dxa"/>
              <w:left w:w="57" w:type="dxa"/>
              <w:bottom w:w="28" w:type="dxa"/>
              <w:right w:w="57" w:type="dxa"/>
            </w:tcMar>
            <w:vAlign w:val="bottom"/>
          </w:tcPr>
          <w:p w14:paraId="38AEBC1B" w14:textId="5B3AE58C" w:rsidR="008A62BD" w:rsidRPr="006F2C55" w:rsidRDefault="00300F0F"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8A62BD"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4B224C" w:rsidRPr="00C125BF" w14:paraId="3995A3DD" w14:textId="77777777" w:rsidTr="00B310B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57EAEB" w14:textId="112EFE43" w:rsidR="004B224C" w:rsidRPr="00E9594C" w:rsidRDefault="001E4C05"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3E82C393" w14:textId="55BEE5A7" w:rsidR="004B224C" w:rsidRPr="00E9594C" w:rsidRDefault="00B563AD"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18" w:history="1">
              <w:r w:rsidRPr="00E01BF2">
                <w:rPr>
                  <w:rStyle w:val="Hyperlink"/>
                  <w:rFonts w:asciiTheme="minorHAnsi" w:hAnsiTheme="minorHAnsi" w:cs="Arial"/>
                  <w:sz w:val="16"/>
                  <w:szCs w:val="16"/>
                </w:rPr>
                <w:t>Position and direction progression map</w:t>
              </w:r>
            </w:hyperlink>
          </w:p>
        </w:tc>
      </w:tr>
      <w:tr w:rsidR="007C6364" w:rsidRPr="00C125BF" w14:paraId="300F0DA9" w14:textId="77777777" w:rsidTr="00B310B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575F41C" w14:textId="77777777" w:rsidR="007C6364"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work with coordinates in all four quadrants</w:t>
            </w:r>
          </w:p>
          <w:p w14:paraId="0C33EE1F" w14:textId="73DE68D3" w:rsidR="00614E7C" w:rsidRPr="00614E7C" w:rsidRDefault="00614E7C" w:rsidP="0054160F">
            <w:pPr>
              <w:pStyle w:val="ListParagraph"/>
              <w:numPr>
                <w:ilvl w:val="0"/>
                <w:numId w:val="65"/>
              </w:numPr>
              <w:spacing w:after="0" w:line="240" w:lineRule="auto"/>
              <w:ind w:left="227" w:hanging="227"/>
              <w:rPr>
                <w:rFonts w:asciiTheme="minorHAnsi" w:hAnsiTheme="minorHAnsi" w:cs="Lucida Sans Unicode"/>
                <w:i/>
                <w:sz w:val="16"/>
                <w:szCs w:val="16"/>
              </w:rPr>
            </w:pPr>
            <w:r w:rsidRPr="00614E7C">
              <w:rPr>
                <w:rFonts w:asciiTheme="minorHAnsi" w:hAnsiTheme="minorHAnsi" w:cs="Lucida Sans Unicode"/>
                <w:i/>
                <w:sz w:val="16"/>
                <w:szCs w:val="16"/>
              </w:rPr>
              <w:t>understand and use lines parallel to the axes, y</w:t>
            </w:r>
            <w:r>
              <w:rPr>
                <w:rFonts w:asciiTheme="minorHAnsi" w:hAnsiTheme="minorHAnsi" w:cs="Lucida Sans Unicode"/>
                <w:i/>
                <w:sz w:val="16"/>
                <w:szCs w:val="16"/>
              </w:rPr>
              <w:t xml:space="preserve"> </w:t>
            </w:r>
            <w:r w:rsidRPr="00614E7C">
              <w:rPr>
                <w:rFonts w:asciiTheme="minorHAnsi" w:hAnsiTheme="minorHAnsi" w:cs="Lucida Sans Unicode"/>
                <w:i/>
                <w:sz w:val="16"/>
                <w:szCs w:val="16"/>
              </w:rPr>
              <w:t>=</w:t>
            </w:r>
            <w:r>
              <w:rPr>
                <w:rFonts w:asciiTheme="minorHAnsi" w:hAnsiTheme="minorHAnsi" w:cs="Lucida Sans Unicode"/>
                <w:i/>
                <w:sz w:val="16"/>
                <w:szCs w:val="16"/>
              </w:rPr>
              <w:t xml:space="preserve"> </w:t>
            </w:r>
            <w:r w:rsidRPr="00614E7C">
              <w:rPr>
                <w:rFonts w:asciiTheme="minorHAnsi" w:hAnsiTheme="minorHAnsi" w:cs="Lucida Sans Unicode"/>
                <w:i/>
                <w:sz w:val="16"/>
                <w:szCs w:val="16"/>
              </w:rPr>
              <w:t>x and y</w:t>
            </w:r>
            <w:r>
              <w:rPr>
                <w:rFonts w:asciiTheme="minorHAnsi" w:hAnsiTheme="minorHAnsi" w:cs="Lucida Sans Unicode"/>
                <w:i/>
                <w:sz w:val="16"/>
                <w:szCs w:val="16"/>
              </w:rPr>
              <w:t xml:space="preserve"> </w:t>
            </w:r>
            <w:r w:rsidRPr="00614E7C">
              <w:rPr>
                <w:rFonts w:asciiTheme="minorHAnsi" w:hAnsiTheme="minorHAnsi" w:cs="Lucida Sans Unicode"/>
                <w:i/>
                <w:sz w:val="16"/>
                <w:szCs w:val="16"/>
              </w:rPr>
              <w:t>=</w:t>
            </w:r>
            <w:r>
              <w:rPr>
                <w:rFonts w:asciiTheme="minorHAnsi" w:hAnsiTheme="minorHAnsi" w:cs="Lucida Sans Unicode"/>
                <w:i/>
                <w:sz w:val="16"/>
                <w:szCs w:val="16"/>
              </w:rPr>
              <w:t xml:space="preserve"> </w:t>
            </w:r>
            <w:r w:rsidRPr="00614E7C">
              <w:rPr>
                <w:rFonts w:asciiTheme="minorHAnsi" w:hAnsiTheme="minorHAnsi" w:cs="Lucida Sans Unicode"/>
                <w:i/>
                <w:sz w:val="16"/>
                <w:szCs w:val="16"/>
              </w:rPr>
              <w:t>-x</w:t>
            </w:r>
          </w:p>
          <w:p w14:paraId="13DB7853" w14:textId="77777777" w:rsidR="007C6364"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solve geometrical problems on coordinate axes</w:t>
            </w:r>
          </w:p>
          <w:p w14:paraId="42244005" w14:textId="6E2C5906" w:rsidR="003028AC" w:rsidRPr="003028AC" w:rsidRDefault="003028AC" w:rsidP="003028AC">
            <w:pPr>
              <w:pStyle w:val="ListParagraph"/>
              <w:numPr>
                <w:ilvl w:val="0"/>
                <w:numId w:val="65"/>
              </w:numPr>
              <w:spacing w:after="0" w:line="240" w:lineRule="auto"/>
              <w:ind w:left="227" w:hanging="227"/>
              <w:rPr>
                <w:rFonts w:asciiTheme="minorHAnsi" w:hAnsiTheme="minorHAnsi" w:cs="Lucida Sans Unicode"/>
                <w:sz w:val="16"/>
                <w:szCs w:val="16"/>
              </w:rPr>
            </w:pPr>
            <w:r w:rsidRPr="005B70D0">
              <w:rPr>
                <w:rFonts w:asciiTheme="minorHAnsi" w:hAnsiTheme="minorHAnsi" w:cs="Lucida Sans Unicode"/>
                <w:sz w:val="16"/>
                <w:szCs w:val="16"/>
              </w:rPr>
              <w:t>identify, describe and construct congruent shapes including on coordinate axes, by considering rotation, reflection and translation</w:t>
            </w:r>
          </w:p>
          <w:p w14:paraId="16D9794C" w14:textId="55E299D3" w:rsidR="007C6364" w:rsidRPr="00E9594C"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describe translations as 2D vectors</w:t>
            </w:r>
          </w:p>
        </w:tc>
      </w:tr>
      <w:tr w:rsidR="0052686C" w:rsidRPr="00C125BF" w14:paraId="3E6CFED2" w14:textId="77777777" w:rsidTr="00B310B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6ABF899" w14:textId="53F32ADB" w:rsidR="0052686C" w:rsidRPr="008325F3" w:rsidRDefault="00DA124B"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7F3ED9A2" w14:textId="77777777" w:rsidTr="00B310BE">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136BB169" w14:textId="4A9B5BA4" w:rsidR="005A7398" w:rsidRPr="006F2C55" w:rsidRDefault="005A739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2581CA69" w14:textId="30E4A85B" w:rsidR="005A7398" w:rsidRPr="006F2C55" w:rsidRDefault="005A739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B395F" w:rsidRPr="00C125BF" w14:paraId="0120F147" w14:textId="77777777" w:rsidTr="00B310B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205212F"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lines on the coordinate grid</w:t>
            </w:r>
          </w:p>
          <w:p w14:paraId="29D6DE18"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transformations to move shapes</w:t>
            </w:r>
          </w:p>
          <w:p w14:paraId="29302499" w14:textId="33130647" w:rsidR="001B395F" w:rsidRPr="00E9594C" w:rsidRDefault="001B395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transformations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B887AD5"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geometrical </w:t>
            </w:r>
            <w:r>
              <w:rPr>
                <w:rFonts w:asciiTheme="minorHAnsi" w:hAnsiTheme="minorHAnsi" w:cs="Lucida Sans Unicode"/>
                <w:sz w:val="16"/>
                <w:szCs w:val="16"/>
              </w:rPr>
              <w:t>problems on</w:t>
            </w:r>
            <w:r w:rsidRPr="00A35CBE">
              <w:rPr>
                <w:rFonts w:asciiTheme="minorHAnsi" w:hAnsiTheme="minorHAnsi" w:cs="Lucida Sans Unicode"/>
                <w:sz w:val="16"/>
                <w:szCs w:val="16"/>
              </w:rPr>
              <w:t xml:space="preserve"> coordinate axes</w:t>
            </w:r>
          </w:p>
          <w:p w14:paraId="0DDCFCFF"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equation of a line parallel to the x-axis or the y-axis</w:t>
            </w:r>
          </w:p>
          <w:p w14:paraId="71E27E47"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and draw the lines y = x and y = -x</w:t>
            </w:r>
          </w:p>
          <w:p w14:paraId="19135A1D"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describe reflections in horizontal, vertical and diagonal mirror lines (45° from horizontal)</w:t>
            </w:r>
          </w:p>
          <w:p w14:paraId="1674C8CE"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translation as a 2D vector</w:t>
            </w:r>
          </w:p>
          <w:p w14:paraId="19483824"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describe rotations using a given angle, direction and centre of rotation</w:t>
            </w:r>
          </w:p>
          <w:p w14:paraId="36F8C817" w14:textId="029E847D" w:rsidR="001B395F" w:rsidRPr="00B563AD" w:rsidRDefault="001B395F" w:rsidP="00A149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involving </w:t>
            </w:r>
            <w:r w:rsidRPr="005B70D0">
              <w:rPr>
                <w:rFonts w:asciiTheme="minorHAnsi" w:hAnsiTheme="minorHAnsi" w:cs="Lucida Sans Unicode"/>
                <w:sz w:val="16"/>
                <w:szCs w:val="16"/>
              </w:rPr>
              <w:t>rotation</w:t>
            </w:r>
            <w:r>
              <w:rPr>
                <w:rFonts w:asciiTheme="minorHAnsi" w:hAnsiTheme="minorHAnsi" w:cs="Lucida Sans Unicode"/>
                <w:sz w:val="16"/>
                <w:szCs w:val="16"/>
              </w:rPr>
              <w:t>s</w:t>
            </w:r>
            <w:r w:rsidRPr="005B70D0">
              <w:rPr>
                <w:rFonts w:asciiTheme="minorHAnsi" w:hAnsiTheme="minorHAnsi" w:cs="Lucida Sans Unicode"/>
                <w:sz w:val="16"/>
                <w:szCs w:val="16"/>
              </w:rPr>
              <w:t>, reflection</w:t>
            </w:r>
            <w:r>
              <w:rPr>
                <w:rFonts w:asciiTheme="minorHAnsi" w:hAnsiTheme="minorHAnsi" w:cs="Lucida Sans Unicode"/>
                <w:sz w:val="16"/>
                <w:szCs w:val="16"/>
              </w:rPr>
              <w:t>s</w:t>
            </w:r>
            <w:r w:rsidRPr="005B70D0">
              <w:rPr>
                <w:rFonts w:asciiTheme="minorHAnsi" w:hAnsiTheme="minorHAnsi" w:cs="Lucida Sans Unicode"/>
                <w:sz w:val="16"/>
                <w:szCs w:val="16"/>
              </w:rPr>
              <w:t xml:space="preserve"> and translation</w:t>
            </w:r>
            <w:r>
              <w:rPr>
                <w:rFonts w:asciiTheme="minorHAnsi" w:hAnsiTheme="minorHAnsi" w:cs="Lucida Sans Unicode"/>
                <w:sz w:val="16"/>
                <w:szCs w:val="16"/>
              </w:rPr>
              <w:t>s</w:t>
            </w:r>
          </w:p>
        </w:tc>
      </w:tr>
      <w:tr w:rsidR="001A2B0F" w:rsidRPr="00C125BF" w14:paraId="1CF2C67E" w14:textId="77777777" w:rsidTr="00B310BE">
        <w:trPr>
          <w:cantSplit/>
          <w:trHeight w:val="36"/>
        </w:trPr>
        <w:tc>
          <w:tcPr>
            <w:tcW w:w="5178" w:type="dxa"/>
            <w:shd w:val="clear" w:color="auto" w:fill="408000"/>
            <w:noWrap/>
            <w:tcMar>
              <w:top w:w="28" w:type="dxa"/>
              <w:left w:w="57" w:type="dxa"/>
              <w:bottom w:w="28" w:type="dxa"/>
              <w:right w:w="57" w:type="dxa"/>
            </w:tcMar>
          </w:tcPr>
          <w:p w14:paraId="67D4D8E1" w14:textId="0D7E7DAD"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6B911065" w14:textId="70E9A1C5"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372EE422" w14:textId="0A56C08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169312F" w14:textId="77777777" w:rsidTr="00B310B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890F052" w14:textId="6E77A935" w:rsidR="00B563AD" w:rsidRPr="00B563AD" w:rsidRDefault="00B563AD" w:rsidP="00B563AD">
            <w:pPr>
              <w:pStyle w:val="ListParagraph"/>
              <w:numPr>
                <w:ilvl w:val="0"/>
                <w:numId w:val="65"/>
              </w:numPr>
              <w:spacing w:after="0" w:line="240" w:lineRule="auto"/>
              <w:ind w:left="227" w:hanging="227"/>
              <w:rPr>
                <w:rFonts w:asciiTheme="minorHAnsi" w:hAnsiTheme="minorHAnsi" w:cs="Lucida Sans Unicode"/>
                <w:sz w:val="16"/>
                <w:szCs w:val="16"/>
              </w:rPr>
            </w:pPr>
            <w:r>
              <w:rPr>
                <w:rFonts w:asciiTheme="minorHAnsi" w:hAnsiTheme="minorHAnsi" w:cs="Lucida Sans Unicode"/>
                <w:color w:val="000000" w:themeColor="text1"/>
                <w:sz w:val="16"/>
                <w:szCs w:val="16"/>
              </w:rPr>
              <w:t>W</w:t>
            </w:r>
            <w:r w:rsidRPr="00A35CBE">
              <w:rPr>
                <w:rFonts w:asciiTheme="minorHAnsi" w:hAnsiTheme="minorHAnsi" w:cs="Lucida Sans Unicode"/>
                <w:sz w:val="16"/>
                <w:szCs w:val="16"/>
              </w:rPr>
              <w:t>ork with coordinates in all four quadrants</w:t>
            </w:r>
          </w:p>
          <w:p w14:paraId="6D682BC0" w14:textId="7FA33B2E" w:rsidR="003028AC" w:rsidRDefault="00B563AD" w:rsidP="003028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w:t>
            </w:r>
            <w:r w:rsidR="003028AC">
              <w:rPr>
                <w:rFonts w:asciiTheme="minorHAnsi" w:hAnsiTheme="minorHAnsi" w:cs="Lucida Sans Unicode"/>
                <w:color w:val="000000" w:themeColor="text1"/>
                <w:sz w:val="16"/>
                <w:szCs w:val="16"/>
              </w:rPr>
              <w:t>arry out a reflection in a given vertical or horizontal mirror line</w:t>
            </w:r>
          </w:p>
          <w:p w14:paraId="10BFEE2A" w14:textId="77777777" w:rsidR="001A2B0F" w:rsidRDefault="003028AC" w:rsidP="003028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w:t>
            </w:r>
          </w:p>
          <w:p w14:paraId="3746BF69" w14:textId="77777777" w:rsidR="00800424" w:rsidRDefault="00800424" w:rsidP="00800424">
            <w:pPr>
              <w:rPr>
                <w:rFonts w:asciiTheme="minorHAnsi" w:hAnsiTheme="minorHAnsi" w:cs="Lucida Sans Unicode"/>
                <w:color w:val="000000" w:themeColor="text1"/>
                <w:sz w:val="16"/>
                <w:szCs w:val="16"/>
              </w:rPr>
            </w:pPr>
          </w:p>
          <w:p w14:paraId="3029E68D" w14:textId="77777777" w:rsidR="00800424" w:rsidRPr="007C6AED" w:rsidRDefault="00800424" w:rsidP="0080042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8B596F5" w14:textId="60B96C06" w:rsidR="00800424" w:rsidRPr="00800424" w:rsidRDefault="00BC5E27" w:rsidP="0080042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Position and direction: </w:t>
            </w:r>
            <w:r w:rsidR="00AA5173">
              <w:rPr>
                <w:rFonts w:asciiTheme="minorHAnsi" w:hAnsiTheme="minorHAnsi" w:cs="Lucida Sans Unicode"/>
                <w:color w:val="000000" w:themeColor="text1"/>
                <w:sz w:val="16"/>
                <w:szCs w:val="16"/>
              </w:rPr>
              <w:t>#1</w:t>
            </w:r>
            <w:r w:rsidR="00800424">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#2</w:t>
            </w:r>
          </w:p>
        </w:tc>
        <w:tc>
          <w:tcPr>
            <w:tcW w:w="5179" w:type="dxa"/>
            <w:gridSpan w:val="3"/>
            <w:tcBorders>
              <w:bottom w:val="single" w:sz="4" w:space="0" w:color="auto"/>
            </w:tcBorders>
            <w:shd w:val="clear" w:color="auto" w:fill="auto"/>
            <w:tcMar>
              <w:top w:w="28" w:type="dxa"/>
              <w:left w:w="57" w:type="dxa"/>
              <w:bottom w:w="28" w:type="dxa"/>
              <w:right w:w="57" w:type="dxa"/>
            </w:tcMar>
          </w:tcPr>
          <w:p w14:paraId="1483DB25" w14:textId="1EBF4EF8"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w:t>
            </w:r>
            <w:r w:rsidR="00B740E4">
              <w:rPr>
                <w:rFonts w:asciiTheme="minorHAnsi" w:hAnsiTheme="minorHAnsi" w:cs="Lucida Sans Unicode"/>
                <w:color w:val="000000" w:themeColor="text1"/>
                <w:sz w:val="16"/>
                <w:szCs w:val="16"/>
              </w:rPr>
              <w:t>s</w:t>
            </w:r>
          </w:p>
          <w:p w14:paraId="217AE299"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0253DE5A"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3EB84166" w14:textId="2C2C9B10"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Quadrant</w:t>
            </w:r>
          </w:p>
          <w:p w14:paraId="464591F3" w14:textId="1A4FFC92"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r w:rsidR="00B740E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Reflection</w:t>
            </w:r>
            <w:r w:rsidR="00B740E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Rotation</w:t>
            </w:r>
          </w:p>
          <w:p w14:paraId="787933B5"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5CC193B3"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 Image</w:t>
            </w:r>
          </w:p>
          <w:p w14:paraId="094C1811"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02760C30"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Mirror line</w:t>
            </w:r>
          </w:p>
          <w:p w14:paraId="05BE45DD"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Vector</w:t>
            </w:r>
          </w:p>
          <w:p w14:paraId="3CDFAA61" w14:textId="4529D514"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Centre of rotation</w:t>
            </w:r>
          </w:p>
          <w:p w14:paraId="4743F614" w14:textId="77777777" w:rsidR="0057763A" w:rsidRDefault="0057763A" w:rsidP="0057763A">
            <w:pPr>
              <w:rPr>
                <w:rFonts w:asciiTheme="minorHAnsi" w:hAnsiTheme="minorHAnsi" w:cs="Lucida Sans Unicode"/>
                <w:color w:val="000000" w:themeColor="text1"/>
                <w:sz w:val="16"/>
                <w:szCs w:val="16"/>
              </w:rPr>
            </w:pPr>
          </w:p>
          <w:p w14:paraId="1544360F" w14:textId="77777777" w:rsidR="0057763A" w:rsidRPr="005B3381" w:rsidRDefault="0057763A" w:rsidP="0057763A">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70E035E8"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p w14:paraId="596CFDE8" w14:textId="2A72D4AB" w:rsidR="0057763A" w:rsidRPr="00E9594C" w:rsidRDefault="0057763A" w:rsidP="0005190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Vector notation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b</m:t>
                        </m:r>
                      </m:e>
                    </m:mr>
                  </m:m>
                </m:e>
              </m:d>
            </m:oMath>
            <w:r w:rsidR="0005190C">
              <w:rPr>
                <w:rFonts w:asciiTheme="minorHAnsi" w:hAnsiTheme="minorHAnsi" w:cs="Lucida Sans Unicode"/>
                <w:color w:val="000000" w:themeColor="text1"/>
                <w:sz w:val="16"/>
                <w:szCs w:val="16"/>
              </w:rPr>
              <w:t xml:space="preserve"> where a = movement right and b = movement up</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D125D82" w14:textId="277E5791" w:rsidR="001A2B0F" w:rsidRDefault="00A14998"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able to use a centre of rotation that is outside, inside, or on the edge of the object</w:t>
            </w:r>
          </w:p>
          <w:p w14:paraId="6D520889" w14:textId="6B2BBE44" w:rsidR="00B17936" w:rsidRDefault="00B17936"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encouraged to see the line x = a as the complete (and infinite) set of points such that the x-coordinate is a.</w:t>
            </w:r>
          </w:p>
          <w:p w14:paraId="3056F9A3" w14:textId="77777777" w:rsidR="00782F1E" w:rsidRDefault="00782F1E" w:rsidP="00782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7ED348BB" w14:textId="5A0AEDE3" w:rsidR="00782F1E" w:rsidRPr="00782F1E" w:rsidRDefault="00782F1E" w:rsidP="00782F1E">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19" w:history="1">
              <w:r w:rsidRPr="00673A38">
                <w:rPr>
                  <w:rStyle w:val="Hyperlink"/>
                  <w:rFonts w:asciiTheme="minorHAnsi" w:hAnsiTheme="minorHAnsi" w:cs="Lucida Sans Unicode"/>
                  <w:sz w:val="16"/>
                  <w:szCs w:val="16"/>
                </w:rPr>
                <w:t>Glossary</w:t>
              </w:r>
            </w:hyperlink>
          </w:p>
          <w:p w14:paraId="34F21C56" w14:textId="77777777" w:rsidR="00A14998" w:rsidRPr="00D66180" w:rsidRDefault="00A14998" w:rsidP="0079291A">
            <w:pPr>
              <w:rPr>
                <w:rFonts w:asciiTheme="minorHAnsi" w:hAnsiTheme="minorHAnsi" w:cs="Lucida Sans Unicode"/>
                <w:color w:val="000000" w:themeColor="text1"/>
                <w:sz w:val="16"/>
                <w:szCs w:val="16"/>
              </w:rPr>
            </w:pPr>
          </w:p>
          <w:p w14:paraId="049A06C4" w14:textId="77777777" w:rsidR="001A2B0F" w:rsidRDefault="001A2B0F" w:rsidP="0079291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0C35355" w14:textId="1060CD62" w:rsidR="00127D91" w:rsidRDefault="00127D91" w:rsidP="001000C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use ICT to explore these transformations</w:t>
            </w:r>
          </w:p>
          <w:p w14:paraId="218283B1" w14:textId="77777777" w:rsidR="001000CD" w:rsidRDefault="001000CD" w:rsidP="001000CD">
            <w:pPr>
              <w:rPr>
                <w:rFonts w:asciiTheme="minorHAnsi" w:hAnsiTheme="minorHAnsi" w:cs="Lucida Sans Unicode"/>
                <w:i/>
                <w:color w:val="000000" w:themeColor="text1"/>
                <w:sz w:val="16"/>
                <w:szCs w:val="16"/>
              </w:rPr>
            </w:pPr>
            <w:r w:rsidRPr="00B64D5A">
              <w:rPr>
                <w:rFonts w:asciiTheme="minorHAnsi" w:hAnsiTheme="minorHAnsi" w:cs="Lucida Sans Unicode"/>
                <w:i/>
                <w:color w:val="000000" w:themeColor="text1"/>
                <w:sz w:val="16"/>
                <w:szCs w:val="16"/>
              </w:rPr>
              <w:t>Teachers do not use the phrase ‘along the corridor and up the stairs’ as it can encourage a mentality of only working in the first quadrant.  Later, pupils will have to use coordinates in all four quadrants.  A more helpful way to remember the order of coordinates is ‘x is a cross, wise up!’</w:t>
            </w:r>
          </w:p>
          <w:p w14:paraId="4555A35E" w14:textId="450075E4" w:rsidR="004F7ECE" w:rsidRPr="00782F1E" w:rsidRDefault="001000CD" w:rsidP="001000CD">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p>
        </w:tc>
      </w:tr>
      <w:tr w:rsidR="001A2B0F" w:rsidRPr="00C125BF" w14:paraId="332724A5" w14:textId="77777777" w:rsidTr="00B310BE">
        <w:trPr>
          <w:cantSplit/>
          <w:trHeight w:val="123"/>
        </w:trPr>
        <w:tc>
          <w:tcPr>
            <w:tcW w:w="5178" w:type="dxa"/>
            <w:shd w:val="clear" w:color="auto" w:fill="408000"/>
            <w:tcMar>
              <w:top w:w="28" w:type="dxa"/>
              <w:left w:w="57" w:type="dxa"/>
              <w:bottom w:w="28" w:type="dxa"/>
              <w:right w:w="57" w:type="dxa"/>
            </w:tcMar>
          </w:tcPr>
          <w:p w14:paraId="3B9077FF" w14:textId="6B9819FC"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305833A7" w14:textId="397A0DD2"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42C24D95" w14:textId="7BED57D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184928B" w14:textId="77777777" w:rsidTr="00B310BE">
        <w:trPr>
          <w:cantSplit/>
          <w:trHeight w:val="36"/>
        </w:trPr>
        <w:tc>
          <w:tcPr>
            <w:tcW w:w="5178" w:type="dxa"/>
            <w:shd w:val="clear" w:color="auto" w:fill="auto"/>
            <w:tcMar>
              <w:top w:w="28" w:type="dxa"/>
              <w:left w:w="57" w:type="dxa"/>
              <w:bottom w:w="28" w:type="dxa"/>
              <w:right w:w="57" w:type="dxa"/>
            </w:tcMar>
          </w:tcPr>
          <w:p w14:paraId="33882DBE" w14:textId="0A4F958A" w:rsidR="001A2B0F" w:rsidRDefault="001000CD"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centre of rotation is in the centre of the object</w:t>
            </w:r>
          </w:p>
          <w:p w14:paraId="70C3699E" w14:textId="77777777" w:rsidR="001000CD" w:rsidRDefault="008E6837"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y = 0 is the x-axis</w:t>
            </w:r>
          </w:p>
          <w:p w14:paraId="7FB5ADC5" w14:textId="7A46CDC5" w:rsidR="004F7ECE" w:rsidRPr="004F7ECE" w:rsidRDefault="004F7ECE" w:rsidP="004F7E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line x = a is parallel to the x-axis</w:t>
            </w:r>
          </w:p>
        </w:tc>
        <w:tc>
          <w:tcPr>
            <w:tcW w:w="5179" w:type="dxa"/>
            <w:gridSpan w:val="3"/>
            <w:shd w:val="clear" w:color="auto" w:fill="auto"/>
            <w:tcMar>
              <w:top w:w="28" w:type="dxa"/>
              <w:left w:w="57" w:type="dxa"/>
              <w:bottom w:w="28" w:type="dxa"/>
              <w:right w:w="57" w:type="dxa"/>
            </w:tcMar>
          </w:tcPr>
          <w:p w14:paraId="5B50D0B7" w14:textId="68963C64" w:rsidR="001A2B0F" w:rsidRDefault="00B563AD"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20" w:history="1">
              <w:r w:rsidRPr="00B740E4">
                <w:rPr>
                  <w:rStyle w:val="Hyperlink"/>
                  <w:rFonts w:asciiTheme="minorHAnsi" w:hAnsiTheme="minorHAnsi" w:cs="Lucida Sans Unicode"/>
                  <w:sz w:val="16"/>
                  <w:szCs w:val="16"/>
                </w:rPr>
                <w:t>Lines</w:t>
              </w:r>
            </w:hyperlink>
          </w:p>
          <w:p w14:paraId="48A82067" w14:textId="6F9F2569" w:rsidR="00B563AD" w:rsidRDefault="00B563AD" w:rsidP="0079291A">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21" w:history="1">
              <w:r w:rsidR="001C7762">
                <w:rPr>
                  <w:rStyle w:val="Hyperlink"/>
                  <w:rFonts w:asciiTheme="minorHAnsi" w:hAnsiTheme="minorHAnsi" w:cs="Lucida Sans Unicode"/>
                  <w:sz w:val="16"/>
                  <w:szCs w:val="16"/>
                </w:rPr>
                <w:t>Moving house</w:t>
              </w:r>
            </w:hyperlink>
          </w:p>
          <w:p w14:paraId="60F47A6D" w14:textId="462F6D6A" w:rsidR="004F737F" w:rsidRDefault="004F737F"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22" w:history="1">
              <w:r w:rsidRPr="004F737F">
                <w:rPr>
                  <w:rStyle w:val="Hyperlink"/>
                  <w:rFonts w:asciiTheme="minorHAnsi" w:hAnsiTheme="minorHAnsi" w:cs="Lucida Sans Unicode"/>
                  <w:sz w:val="16"/>
                  <w:szCs w:val="16"/>
                </w:rPr>
                <w:t>Transformations: Bop It?</w:t>
              </w:r>
            </w:hyperlink>
          </w:p>
          <w:p w14:paraId="24855892" w14:textId="3DA34712" w:rsidR="004F737F" w:rsidRDefault="004F737F"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Dynamic Autograph files: </w:t>
            </w:r>
            <w:hyperlink r:id="rId223" w:history="1">
              <w:r w:rsidRPr="004F737F">
                <w:rPr>
                  <w:rStyle w:val="Hyperlink"/>
                  <w:rFonts w:asciiTheme="minorHAnsi" w:hAnsiTheme="minorHAnsi" w:cs="Lucida Sans Unicode"/>
                  <w:sz w:val="16"/>
                  <w:szCs w:val="16"/>
                </w:rPr>
                <w:t>Reflection</w:t>
              </w:r>
            </w:hyperlink>
            <w:r>
              <w:rPr>
                <w:rStyle w:val="Hyperlink"/>
                <w:rFonts w:asciiTheme="minorHAnsi" w:hAnsiTheme="minorHAnsi" w:cs="Lucida Sans Unicode"/>
                <w:color w:val="auto"/>
                <w:sz w:val="16"/>
                <w:szCs w:val="16"/>
                <w:u w:val="none"/>
              </w:rPr>
              <w:t xml:space="preserve">, </w:t>
            </w:r>
            <w:hyperlink r:id="rId224" w:history="1">
              <w:r w:rsidRPr="004F737F">
                <w:rPr>
                  <w:rStyle w:val="Hyperlink"/>
                  <w:rFonts w:asciiTheme="minorHAnsi" w:hAnsiTheme="minorHAnsi" w:cs="Lucida Sans Unicode"/>
                  <w:sz w:val="16"/>
                  <w:szCs w:val="16"/>
                </w:rPr>
                <w:t>Rotation</w:t>
              </w:r>
            </w:hyperlink>
            <w:r>
              <w:rPr>
                <w:rStyle w:val="Hyperlink"/>
                <w:rFonts w:asciiTheme="minorHAnsi" w:hAnsiTheme="minorHAnsi" w:cs="Lucida Sans Unicode"/>
                <w:color w:val="auto"/>
                <w:sz w:val="16"/>
                <w:szCs w:val="16"/>
                <w:u w:val="none"/>
              </w:rPr>
              <w:t xml:space="preserve">, </w:t>
            </w:r>
            <w:hyperlink r:id="rId225" w:history="1">
              <w:r w:rsidRPr="004F737F">
                <w:rPr>
                  <w:rStyle w:val="Hyperlink"/>
                  <w:rFonts w:asciiTheme="minorHAnsi" w:hAnsiTheme="minorHAnsi" w:cs="Lucida Sans Unicode"/>
                  <w:sz w:val="16"/>
                  <w:szCs w:val="16"/>
                </w:rPr>
                <w:t>Translation</w:t>
              </w:r>
            </w:hyperlink>
          </w:p>
          <w:p w14:paraId="0FAFC4A5" w14:textId="0C06AD92" w:rsidR="004F7ECE" w:rsidRDefault="004F7ECE" w:rsidP="0079291A">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26" w:history="1">
              <w:r w:rsidRPr="00B740E4">
                <w:rPr>
                  <w:rStyle w:val="Hyperlink"/>
                  <w:rFonts w:asciiTheme="minorHAnsi" w:hAnsiTheme="minorHAnsi" w:cs="Lucida Sans Unicode"/>
                  <w:sz w:val="16"/>
                  <w:szCs w:val="16"/>
                </w:rPr>
                <w:t>Autograph transformations</w:t>
              </w:r>
            </w:hyperlink>
          </w:p>
          <w:p w14:paraId="16837843" w14:textId="446821BD" w:rsidR="00D35198" w:rsidRDefault="00D35198" w:rsidP="0079291A">
            <w:pPr>
              <w:rPr>
                <w:rStyle w:val="Hyperlink"/>
                <w:rFonts w:ascii="Calibri" w:hAnsi="Calibri" w:cs="Lucida Sans Unicode"/>
                <w:sz w:val="16"/>
                <w:szCs w:val="16"/>
              </w:rPr>
            </w:pPr>
            <w:r w:rsidRPr="00D35198">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227" w:history="1">
              <w:r w:rsidRPr="00D35198">
                <w:rPr>
                  <w:rStyle w:val="Hyperlink"/>
                  <w:rFonts w:ascii="Calibri" w:hAnsi="Calibri" w:cs="Lucida Sans Unicode"/>
                  <w:sz w:val="16"/>
                  <w:szCs w:val="16"/>
                </w:rPr>
                <w:t xml:space="preserve">Stick on the Maths </w:t>
              </w:r>
              <w:r w:rsidRPr="00D35198">
                <w:rPr>
                  <w:rStyle w:val="Hyperlink"/>
                  <w:rFonts w:ascii="Calibri" w:hAnsi="Calibri"/>
                  <w:sz w:val="16"/>
                  <w:szCs w:val="16"/>
                </w:rPr>
                <w:t>SSM7: Transformations</w:t>
              </w:r>
            </w:hyperlink>
          </w:p>
          <w:p w14:paraId="1DB1CA43" w14:textId="47E04126" w:rsidR="00C54700" w:rsidRPr="00C54700" w:rsidRDefault="00C54700" w:rsidP="0079291A">
            <w:pPr>
              <w:rPr>
                <w:rStyle w:val="Hyperlink"/>
                <w:rFonts w:asciiTheme="minorHAnsi" w:hAnsiTheme="minorHAnsi" w:cs="Lucida Sans Unicode"/>
                <w:color w:val="auto"/>
                <w:sz w:val="16"/>
                <w:szCs w:val="16"/>
                <w:u w:val="none"/>
              </w:rPr>
            </w:pPr>
            <w:r w:rsidRPr="00C54700">
              <w:rPr>
                <w:rStyle w:val="Hyperlink"/>
                <w:rFonts w:ascii="Calibri" w:hAnsi="Calibri" w:cs="Lucida Sans Unicode"/>
                <w:color w:val="auto"/>
                <w:sz w:val="16"/>
                <w:szCs w:val="16"/>
                <w:u w:val="none"/>
              </w:rPr>
              <w:t xml:space="preserve">NRICH: </w:t>
            </w:r>
            <w:hyperlink r:id="rId228" w:history="1">
              <w:r w:rsidRPr="00C54700">
                <w:rPr>
                  <w:rStyle w:val="Hyperlink"/>
                  <w:rFonts w:ascii="Calibri" w:hAnsi="Calibri" w:cs="Arial"/>
                  <w:bCs/>
                  <w:sz w:val="16"/>
                  <w:szCs w:val="16"/>
                </w:rPr>
                <w:t>Transformation Game</w:t>
              </w:r>
            </w:hyperlink>
          </w:p>
          <w:p w14:paraId="22171F7C" w14:textId="77777777" w:rsidR="00B563AD" w:rsidRDefault="00B563AD" w:rsidP="0079291A">
            <w:pPr>
              <w:rPr>
                <w:rStyle w:val="Hyperlink"/>
                <w:rFonts w:asciiTheme="minorHAnsi" w:hAnsiTheme="minorHAnsi" w:cs="Lucida Sans Unicode"/>
                <w:color w:val="auto"/>
                <w:sz w:val="16"/>
                <w:szCs w:val="16"/>
                <w:u w:val="none"/>
              </w:rPr>
            </w:pPr>
          </w:p>
          <w:p w14:paraId="5F76BD66" w14:textId="77777777" w:rsidR="00C37928" w:rsidRPr="000623D5" w:rsidRDefault="00C37928" w:rsidP="00C37928">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7D86AFB" w14:textId="48F77EFC" w:rsidR="001A2B0F" w:rsidRPr="00E9594C" w:rsidRDefault="00C37928" w:rsidP="00C37928">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229" w:history="1">
              <w:r>
                <w:rPr>
                  <w:rStyle w:val="Hyperlink"/>
                  <w:rFonts w:asciiTheme="minorHAnsi" w:hAnsiTheme="minorHAnsi" w:cs="Lucida Sans Unicode"/>
                  <w:sz w:val="16"/>
                  <w:szCs w:val="16"/>
                </w:rPr>
                <w:t>7M11 BAM Task</w:t>
              </w:r>
            </w:hyperlink>
          </w:p>
        </w:tc>
        <w:tc>
          <w:tcPr>
            <w:tcW w:w="5179" w:type="dxa"/>
            <w:gridSpan w:val="2"/>
            <w:shd w:val="clear" w:color="auto" w:fill="auto"/>
            <w:tcMar>
              <w:top w:w="28" w:type="dxa"/>
              <w:left w:w="57" w:type="dxa"/>
              <w:bottom w:w="28" w:type="dxa"/>
              <w:right w:w="57" w:type="dxa"/>
            </w:tcMar>
          </w:tcPr>
          <w:p w14:paraId="4F82B200" w14:textId="77777777" w:rsidR="004F7ECE" w:rsidRDefault="004F7ECE" w:rsidP="001000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wrestle with the idea that a line x = a is parallel to the y-axis</w:t>
            </w:r>
          </w:p>
          <w:p w14:paraId="4030D9AF" w14:textId="42A1AD50" w:rsidR="001000CD" w:rsidRDefault="001000CD" w:rsidP="001000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2D1BDCE0" w14:textId="789CCA2A" w:rsidR="001000CD" w:rsidRDefault="001000CD" w:rsidP="001000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reflecting a </w:t>
            </w:r>
            <w:r w:rsidR="00B1699F">
              <w:rPr>
                <w:rFonts w:asciiTheme="minorHAnsi" w:hAnsiTheme="minorHAnsi" w:cs="Lucida Sans Unicode"/>
                <w:color w:val="000000" w:themeColor="text1"/>
                <w:sz w:val="16"/>
                <w:szCs w:val="16"/>
              </w:rPr>
              <w:t>shape in a diagonal mirror line</w:t>
            </w:r>
            <w:r>
              <w:rPr>
                <w:rFonts w:asciiTheme="minorHAnsi" w:hAnsiTheme="minorHAnsi" w:cs="Lucida Sans Unicode"/>
                <w:color w:val="000000" w:themeColor="text1"/>
                <w:sz w:val="16"/>
                <w:szCs w:val="16"/>
              </w:rPr>
              <w:t xml:space="preserve"> some students may draw a translation</w:t>
            </w:r>
          </w:p>
          <w:p w14:paraId="20F55019" w14:textId="6F5BE5B4" w:rsidR="001000CD" w:rsidRPr="00331FB4" w:rsidRDefault="001000CD" w:rsidP="001000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centre of rotation is always in the centre of the shape</w:t>
            </w:r>
          </w:p>
          <w:p w14:paraId="7E0E96EF" w14:textId="087025C5" w:rsidR="001000CD" w:rsidRDefault="001000CD" w:rsidP="001000CD">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w:t>
            </w:r>
            <w:r w:rsidR="004F7ECE">
              <w:rPr>
                <w:rFonts w:asciiTheme="minorHAnsi" w:hAnsiTheme="minorHAnsi" w:cs="Lucida Sans Unicode"/>
                <w:sz w:val="16"/>
                <w:szCs w:val="16"/>
              </w:rPr>
              <w:t>nfuse the order of x-</w:t>
            </w:r>
            <w:r>
              <w:rPr>
                <w:rFonts w:asciiTheme="minorHAnsi" w:hAnsiTheme="minorHAnsi" w:cs="Lucida Sans Unicode"/>
                <w:sz w:val="16"/>
                <w:szCs w:val="16"/>
              </w:rPr>
              <w:t xml:space="preserve"> and y-coordinates</w:t>
            </w:r>
          </w:p>
          <w:p w14:paraId="448D084F" w14:textId="19A5AEED" w:rsidR="001A2B0F" w:rsidRPr="001000CD" w:rsidRDefault="001000CD"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7F0E">
              <w:rPr>
                <w:rFonts w:asciiTheme="minorHAnsi" w:hAnsiTheme="minorHAnsi" w:cs="Lucida Sans Unicode"/>
                <w:sz w:val="16"/>
                <w:szCs w:val="16"/>
              </w:rPr>
              <w:t>When constructing axes, some pupils may not realise the importance of equal divisions on the axes</w:t>
            </w:r>
          </w:p>
        </w:tc>
      </w:tr>
    </w:tbl>
    <w:p w14:paraId="05F6C228" w14:textId="63F37EF8" w:rsidR="008A62BD" w:rsidRPr="0005190C"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C33F76D" w14:textId="21345454" w:rsidR="008A62BD"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sidRPr="0005190C">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73923CA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4A41B391" w14:textId="77777777" w:rsidTr="00B310BE">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4C2DB01A" w14:textId="39D2F53D" w:rsidR="008A62BD" w:rsidRPr="006F2C55" w:rsidRDefault="005B70D0" w:rsidP="0054160F">
            <w:pPr>
              <w:rPr>
                <w:rFonts w:ascii="Century Gothic" w:hAnsi="Century Gothic" w:cs="Lucida Sans Unicode"/>
                <w:i/>
                <w:color w:val="FFFFFF" w:themeColor="background1"/>
                <w:sz w:val="20"/>
                <w:szCs w:val="20"/>
              </w:rPr>
            </w:pPr>
            <w:bookmarkStart w:id="20" w:name="PD"/>
            <w:r>
              <w:rPr>
                <w:rFonts w:ascii="Century Gothic" w:hAnsi="Century Gothic" w:cs="Lucida Sans Unicode"/>
                <w:i/>
                <w:color w:val="FFFFFF" w:themeColor="background1"/>
                <w:sz w:val="20"/>
                <w:szCs w:val="20"/>
              </w:rPr>
              <w:t>Presentation of data</w:t>
            </w:r>
            <w:bookmarkEnd w:id="20"/>
          </w:p>
        </w:tc>
        <w:tc>
          <w:tcPr>
            <w:tcW w:w="3544" w:type="dxa"/>
            <w:tcBorders>
              <w:bottom w:val="single" w:sz="4" w:space="0" w:color="auto"/>
            </w:tcBorders>
            <w:shd w:val="clear" w:color="auto" w:fill="408000"/>
            <w:tcMar>
              <w:top w:w="28" w:type="dxa"/>
              <w:left w:w="57" w:type="dxa"/>
              <w:bottom w:w="28" w:type="dxa"/>
              <w:right w:w="57" w:type="dxa"/>
            </w:tcMar>
            <w:vAlign w:val="bottom"/>
          </w:tcPr>
          <w:p w14:paraId="0FC9C2C5" w14:textId="14BA5B94" w:rsidR="008A62BD" w:rsidRPr="006F2C55" w:rsidRDefault="004C0A88"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8A62BD"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4B224C" w:rsidRPr="00C125BF" w14:paraId="4A7D843C" w14:textId="77777777" w:rsidTr="00B310B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52DF4F" w14:textId="070476C7" w:rsidR="004B224C" w:rsidRPr="00E9594C" w:rsidRDefault="001E4C05" w:rsidP="0054160F">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74BB24BE" w14:textId="65D9C7A6" w:rsidR="004B224C" w:rsidRPr="00E9594C" w:rsidRDefault="00BF5F93" w:rsidP="00BE648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30" w:history="1">
              <w:r w:rsidR="00BE6489" w:rsidRPr="00BE6489">
                <w:rPr>
                  <w:rStyle w:val="Hyperlink"/>
                  <w:rFonts w:asciiTheme="minorHAnsi" w:hAnsiTheme="minorHAnsi" w:cs="Arial"/>
                  <w:sz w:val="16"/>
                  <w:szCs w:val="16"/>
                </w:rPr>
                <w:t>Statistics</w:t>
              </w:r>
              <w:r w:rsidRPr="00BE6489">
                <w:rPr>
                  <w:rStyle w:val="Hyperlink"/>
                  <w:rFonts w:asciiTheme="minorHAnsi" w:hAnsiTheme="minorHAnsi" w:cs="Arial"/>
                  <w:sz w:val="16"/>
                  <w:szCs w:val="16"/>
                </w:rPr>
                <w:t xml:space="preserve"> progression map</w:t>
              </w:r>
            </w:hyperlink>
            <w:r>
              <w:rPr>
                <w:rFonts w:asciiTheme="minorHAnsi" w:hAnsiTheme="minorHAnsi" w:cs="Arial"/>
                <w:sz w:val="16"/>
                <w:szCs w:val="16"/>
              </w:rPr>
              <w:t xml:space="preserve"> </w:t>
            </w:r>
          </w:p>
        </w:tc>
      </w:tr>
      <w:tr w:rsidR="007C6364" w:rsidRPr="00C125BF" w14:paraId="62451F4A" w14:textId="77777777" w:rsidTr="00B310B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2F37E67" w14:textId="108F9BB9" w:rsidR="007C6364" w:rsidRPr="00E9594C"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interpret and construct tables, charts and diagrams, including frequency tables, bar charts, pie charts and pictograms for categorical data, vertical line charts for ungrouped discrete numerical data and know their appropriate use</w:t>
            </w:r>
          </w:p>
        </w:tc>
      </w:tr>
      <w:tr w:rsidR="0052686C" w:rsidRPr="00C125BF" w14:paraId="657CA3FE" w14:textId="77777777" w:rsidTr="00B310B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8B5D08" w14:textId="32BFF4BE" w:rsidR="0052686C" w:rsidRPr="008325F3" w:rsidRDefault="00DA124B"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4999C6BF" w14:textId="77777777" w:rsidTr="00B310BE">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678D5A8B" w14:textId="702D5C26" w:rsidR="005A7398" w:rsidRPr="006F2C55" w:rsidRDefault="005A739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34D77B16" w14:textId="68EA45C8" w:rsidR="005A7398" w:rsidRPr="006F2C55" w:rsidRDefault="005A739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B395F" w:rsidRPr="00C125BF" w14:paraId="6FF8E5A3" w14:textId="77777777" w:rsidTr="00B310B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00CF05A"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types of data</w:t>
            </w:r>
          </w:p>
          <w:p w14:paraId="6B6D858F"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graphs</w:t>
            </w:r>
          </w:p>
          <w:p w14:paraId="2B6A595E" w14:textId="63A9A91F" w:rsidR="001B395F" w:rsidRPr="00E9594C" w:rsidRDefault="001B395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Select appropriate graphs and charts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479B183"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frequency tables</w:t>
            </w:r>
          </w:p>
          <w:p w14:paraId="6B9BBDA3"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bar charts and know their appropriate use</w:t>
            </w:r>
          </w:p>
          <w:p w14:paraId="50C70841"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comparative bar charts</w:t>
            </w:r>
          </w:p>
          <w:p w14:paraId="7E949122"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pie charts and know their appropriate use</w:t>
            </w:r>
          </w:p>
          <w:p w14:paraId="2490B84B"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vertical line charts</w:t>
            </w:r>
          </w:p>
          <w:p w14:paraId="29F325AB" w14:textId="5EFAE14C" w:rsidR="001B395F" w:rsidRPr="00E9594C" w:rsidRDefault="001B395F" w:rsidP="00FD35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appropriate graphs or charts to represent data</w:t>
            </w:r>
          </w:p>
        </w:tc>
      </w:tr>
      <w:tr w:rsidR="001A2B0F" w:rsidRPr="00C125BF" w14:paraId="327FCA3A" w14:textId="77777777" w:rsidTr="00B310BE">
        <w:trPr>
          <w:cantSplit/>
          <w:trHeight w:val="36"/>
        </w:trPr>
        <w:tc>
          <w:tcPr>
            <w:tcW w:w="5178" w:type="dxa"/>
            <w:shd w:val="clear" w:color="auto" w:fill="408000"/>
            <w:noWrap/>
            <w:tcMar>
              <w:top w:w="28" w:type="dxa"/>
              <w:left w:w="57" w:type="dxa"/>
              <w:bottom w:w="28" w:type="dxa"/>
              <w:right w:w="57" w:type="dxa"/>
            </w:tcMar>
          </w:tcPr>
          <w:p w14:paraId="3A8E9A39" w14:textId="171F59D0"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0BBF47DD" w14:textId="44130ADD"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4434A3E1" w14:textId="45372BC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12AFFD85" w14:textId="77777777" w:rsidTr="00B310B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1E7FE25" w14:textId="1C58207D"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pictogram</w:t>
            </w:r>
          </w:p>
          <w:p w14:paraId="6C0DD29E" w14:textId="29431176" w:rsidR="003D6AF6" w:rsidRPr="00541494"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bar chart</w:t>
            </w:r>
          </w:p>
          <w:p w14:paraId="2A873318" w14:textId="10708339"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line graph</w:t>
            </w:r>
          </w:p>
          <w:p w14:paraId="4DE3ACE4" w14:textId="77777777"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pie charts are used to show proportions</w:t>
            </w:r>
          </w:p>
          <w:p w14:paraId="2BAEDF0D" w14:textId="77777777"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template to construct a pie chart by scaling frequencies</w:t>
            </w:r>
          </w:p>
          <w:p w14:paraId="0A29E5D5" w14:textId="77777777" w:rsidR="009B13EB" w:rsidRDefault="009B13EB" w:rsidP="009B13EB">
            <w:pPr>
              <w:rPr>
                <w:rFonts w:asciiTheme="minorHAnsi" w:hAnsiTheme="minorHAnsi" w:cs="Lucida Sans Unicode"/>
                <w:color w:val="000000" w:themeColor="text1"/>
                <w:sz w:val="16"/>
                <w:szCs w:val="16"/>
              </w:rPr>
            </w:pPr>
          </w:p>
          <w:p w14:paraId="0462C658" w14:textId="77777777" w:rsidR="009B13EB" w:rsidRPr="007C6AED" w:rsidRDefault="009B13EB" w:rsidP="009B13EB">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B7DE497" w14:textId="29F1BE06" w:rsidR="009B13EB" w:rsidRPr="009B13EB" w:rsidRDefault="00BC5E27" w:rsidP="009B13E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Statistics: </w:t>
            </w:r>
            <w:r w:rsidR="00AA5173">
              <w:rPr>
                <w:rFonts w:asciiTheme="minorHAnsi" w:hAnsiTheme="minorHAnsi" w:cs="Lucida Sans Unicode"/>
                <w:color w:val="000000" w:themeColor="text1"/>
                <w:sz w:val="16"/>
                <w:szCs w:val="16"/>
              </w:rPr>
              <w:t>#1</w:t>
            </w:r>
            <w:r w:rsidR="009B13EB">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#2</w:t>
            </w:r>
            <w:r w:rsidR="009B13EB">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#3</w:t>
            </w:r>
          </w:p>
        </w:tc>
        <w:tc>
          <w:tcPr>
            <w:tcW w:w="5179" w:type="dxa"/>
            <w:gridSpan w:val="3"/>
            <w:tcBorders>
              <w:bottom w:val="single" w:sz="4" w:space="0" w:color="auto"/>
            </w:tcBorders>
            <w:shd w:val="clear" w:color="auto" w:fill="auto"/>
            <w:tcMar>
              <w:top w:w="28" w:type="dxa"/>
              <w:left w:w="57" w:type="dxa"/>
              <w:bottom w:w="28" w:type="dxa"/>
              <w:right w:w="57" w:type="dxa"/>
            </w:tcMar>
          </w:tcPr>
          <w:p w14:paraId="0E114DB3" w14:textId="5F6A9C7E"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r w:rsidR="00746675">
              <w:rPr>
                <w:rFonts w:asciiTheme="minorHAnsi" w:hAnsiTheme="minorHAnsi" w:cs="Lucida Sans Unicode"/>
                <w:color w:val="000000" w:themeColor="text1"/>
                <w:sz w:val="16"/>
                <w:szCs w:val="16"/>
              </w:rPr>
              <w:t>, Categorical data, Discrete data</w:t>
            </w:r>
          </w:p>
          <w:p w14:paraId="5B8CBE9F" w14:textId="3B764182"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Pictogram</w:t>
            </w:r>
            <w:r w:rsidR="0050461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Symbol</w:t>
            </w:r>
            <w:r w:rsidR="0050461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Key</w:t>
            </w:r>
          </w:p>
          <w:p w14:paraId="2346E810" w14:textId="5171E33A" w:rsidR="00FD35C5" w:rsidRDefault="00FD35C5"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6D41759B" w14:textId="0349AF00" w:rsidR="00746675" w:rsidRDefault="00746675"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 Frequency table</w:t>
            </w:r>
          </w:p>
          <w:p w14:paraId="4179CA01" w14:textId="77777777"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Tally</w:t>
            </w:r>
          </w:p>
          <w:p w14:paraId="784765F2" w14:textId="77777777"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 chart</w:t>
            </w:r>
          </w:p>
          <w:p w14:paraId="446F77B8" w14:textId="77777777"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 Time series</w:t>
            </w:r>
          </w:p>
          <w:p w14:paraId="04FDE54E" w14:textId="1B529484" w:rsidR="002D22E1" w:rsidRDefault="002D22E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Bar-line graph, Vertical line chart</w:t>
            </w:r>
          </w:p>
          <w:p w14:paraId="1708779B" w14:textId="2F65C889"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w:t>
            </w:r>
            <w:r w:rsidR="0050461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Graph</w:t>
            </w:r>
          </w:p>
          <w:p w14:paraId="24389B4A"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41E0A0F6"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graph</w:t>
            </w:r>
          </w:p>
          <w:p w14:paraId="618BCB37"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 chart</w:t>
            </w:r>
          </w:p>
          <w:p w14:paraId="4AFFF29E"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Sector</w:t>
            </w:r>
          </w:p>
          <w:p w14:paraId="580B77FB"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58F94C0A"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748EC2DC" w14:textId="77777777" w:rsidR="001A2B0F" w:rsidRDefault="001A2B0F" w:rsidP="0054160F">
            <w:pPr>
              <w:rPr>
                <w:rFonts w:asciiTheme="minorHAnsi" w:hAnsiTheme="minorHAnsi" w:cs="Lucida Sans Unicode"/>
                <w:color w:val="000000" w:themeColor="text1"/>
                <w:sz w:val="16"/>
                <w:szCs w:val="16"/>
              </w:rPr>
            </w:pPr>
          </w:p>
          <w:p w14:paraId="23D6726D" w14:textId="77777777" w:rsidR="00504612" w:rsidRPr="00AD3762" w:rsidRDefault="00504612" w:rsidP="00504612">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57B766AC" w14:textId="74F086DA" w:rsidR="00504612" w:rsidRPr="00E9594C" w:rsidRDefault="00504612" w:rsidP="0050461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tallying, groups of five are created by striking through each group of four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9C983AD" w14:textId="216E47EC" w:rsidR="003D6AF6" w:rsidRPr="008C7DB5" w:rsidRDefault="003D6AF6" w:rsidP="003D6AF6">
            <w:pPr>
              <w:rPr>
                <w:rFonts w:asciiTheme="minorHAnsi" w:hAnsiTheme="minorHAnsi" w:cs="Lucida Sans Unicode"/>
                <w:color w:val="000000" w:themeColor="text1"/>
                <w:sz w:val="16"/>
                <w:szCs w:val="16"/>
              </w:rPr>
            </w:pPr>
            <w:r w:rsidRPr="008C7DB5">
              <w:rPr>
                <w:rFonts w:asciiTheme="minorHAnsi" w:hAnsiTheme="minorHAnsi" w:cs="Lucida Sans Unicode"/>
                <w:color w:val="000000" w:themeColor="text1"/>
                <w:sz w:val="16"/>
                <w:szCs w:val="16"/>
              </w:rPr>
              <w:t>In stage 6 pupils constructed pie charts when the total of frequencies is a factor of 360. More complex cases can now be introduced.</w:t>
            </w:r>
          </w:p>
          <w:p w14:paraId="4A724F6F" w14:textId="7545D4B4" w:rsidR="00504612" w:rsidRDefault="00504612" w:rsidP="003D6AF6">
            <w:pPr>
              <w:rPr>
                <w:rFonts w:asciiTheme="minorHAnsi" w:hAnsiTheme="minorHAnsi" w:cs="Lucida Sans Unicode"/>
                <w:color w:val="000000" w:themeColor="text1"/>
                <w:sz w:val="16"/>
                <w:szCs w:val="16"/>
              </w:rPr>
            </w:pPr>
            <w:r w:rsidRPr="008C7DB5">
              <w:rPr>
                <w:rFonts w:asciiTheme="minorHAnsi" w:hAnsiTheme="minorHAnsi" w:cs="Lucida Sans Unicode"/>
                <w:color w:val="000000" w:themeColor="text1"/>
                <w:sz w:val="16"/>
                <w:szCs w:val="16"/>
              </w:rPr>
              <w:t>Much of the content of this unit has been covered previously in different stages.  This is an opportunity to bring together the full range of skills encou</w:t>
            </w:r>
            <w:r w:rsidR="00746675" w:rsidRPr="008C7DB5">
              <w:rPr>
                <w:rFonts w:asciiTheme="minorHAnsi" w:hAnsiTheme="minorHAnsi" w:cs="Lucida Sans Unicode"/>
                <w:color w:val="000000" w:themeColor="text1"/>
                <w:sz w:val="16"/>
                <w:szCs w:val="16"/>
              </w:rPr>
              <w:t>ntered up to this point, and to develop a more refined understanding of usage and vocabulary.</w:t>
            </w:r>
          </w:p>
          <w:p w14:paraId="011BEA4F" w14:textId="77777777" w:rsidR="008C7DB5" w:rsidRDefault="008C7DB5" w:rsidP="003D6AF6">
            <w:pPr>
              <w:rPr>
                <w:rFonts w:asciiTheme="minorHAnsi" w:hAnsiTheme="minorHAnsi" w:cs="Lucida Sans Unicode"/>
                <w:color w:val="000000" w:themeColor="text1"/>
                <w:sz w:val="16"/>
                <w:szCs w:val="16"/>
              </w:rPr>
            </w:pPr>
          </w:p>
          <w:p w14:paraId="26F87673" w14:textId="0C6C6348" w:rsidR="008C7DB5"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William Playfair, a Scottish engineer and economist, introduced the bar chart and line graph in 1786.  He also introduced the pie chart in 1801.</w:t>
            </w:r>
          </w:p>
          <w:p w14:paraId="3BB2790F" w14:textId="77777777" w:rsidR="003D6AF6" w:rsidRPr="00C018DA" w:rsidRDefault="003D6AF6" w:rsidP="003D6AF6">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31" w:history="1">
              <w:r w:rsidRPr="00673A38">
                <w:rPr>
                  <w:rStyle w:val="Hyperlink"/>
                  <w:rFonts w:asciiTheme="minorHAnsi" w:hAnsiTheme="minorHAnsi" w:cs="Lucida Sans Unicode"/>
                  <w:sz w:val="16"/>
                  <w:szCs w:val="16"/>
                </w:rPr>
                <w:t>Glossary</w:t>
              </w:r>
            </w:hyperlink>
          </w:p>
          <w:p w14:paraId="1FE9B3B4" w14:textId="77777777" w:rsidR="001A2B0F" w:rsidRPr="00D66180" w:rsidRDefault="001A2B0F" w:rsidP="0079291A">
            <w:pPr>
              <w:rPr>
                <w:rFonts w:asciiTheme="minorHAnsi" w:hAnsiTheme="minorHAnsi" w:cs="Lucida Sans Unicode"/>
                <w:color w:val="000000" w:themeColor="text1"/>
                <w:sz w:val="16"/>
                <w:szCs w:val="16"/>
              </w:rPr>
            </w:pPr>
          </w:p>
          <w:p w14:paraId="639FB9DC" w14:textId="77777777" w:rsidR="001A2B0F" w:rsidRDefault="001A2B0F" w:rsidP="0079291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88E7561" w14:textId="77777777" w:rsidR="008C7DB5" w:rsidRDefault="008C7DB5" w:rsidP="008C7DB5">
            <w:pPr>
              <w:rPr>
                <w:rFonts w:asciiTheme="minorHAnsi" w:hAnsiTheme="minorHAnsi" w:cs="Lucida Sans Unicode"/>
                <w:i/>
                <w:color w:val="000000" w:themeColor="text1"/>
                <w:sz w:val="16"/>
                <w:szCs w:val="16"/>
              </w:rPr>
            </w:pPr>
            <w:r w:rsidRPr="009D4602">
              <w:rPr>
                <w:rFonts w:asciiTheme="minorHAnsi" w:hAnsiTheme="minorHAnsi" w:cs="Lucida Sans Unicode"/>
                <w:i/>
                <w:color w:val="000000" w:themeColor="text1"/>
                <w:sz w:val="16"/>
                <w:szCs w:val="16"/>
              </w:rPr>
              <w:t>Pie charts are constr</w:t>
            </w:r>
            <w:r>
              <w:rPr>
                <w:rFonts w:asciiTheme="minorHAnsi" w:hAnsiTheme="minorHAnsi" w:cs="Lucida Sans Unicode"/>
                <w:i/>
                <w:color w:val="000000" w:themeColor="text1"/>
                <w:sz w:val="16"/>
                <w:szCs w:val="16"/>
              </w:rPr>
              <w:t xml:space="preserve">ucted by calculating the angle </w:t>
            </w:r>
            <w:r w:rsidRPr="009D4602">
              <w:rPr>
                <w:rFonts w:asciiTheme="minorHAnsi" w:hAnsiTheme="minorHAnsi" w:cs="Lucida Sans Unicode"/>
                <w:i/>
                <w:color w:val="000000" w:themeColor="text1"/>
                <w:sz w:val="16"/>
                <w:szCs w:val="16"/>
              </w:rPr>
              <w:t>for each section by dividing 360 by the total frequency and not using percentages.</w:t>
            </w:r>
          </w:p>
          <w:p w14:paraId="31EAAB07" w14:textId="6C39FD2D" w:rsidR="001A2B0F" w:rsidRPr="00E9594C" w:rsidRDefault="008C7DB5" w:rsidP="008C7DB5">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The angle for the first section is measured from a vertical radius. Subsequent sections are measured using the boundary line of the previous section.</w:t>
            </w:r>
          </w:p>
        </w:tc>
      </w:tr>
      <w:tr w:rsidR="001A2B0F" w:rsidRPr="00C125BF" w14:paraId="097ACBF7" w14:textId="77777777" w:rsidTr="00B310BE">
        <w:trPr>
          <w:cantSplit/>
          <w:trHeight w:val="123"/>
        </w:trPr>
        <w:tc>
          <w:tcPr>
            <w:tcW w:w="5178" w:type="dxa"/>
            <w:shd w:val="clear" w:color="auto" w:fill="408000"/>
            <w:tcMar>
              <w:top w:w="28" w:type="dxa"/>
              <w:left w:w="57" w:type="dxa"/>
              <w:bottom w:w="28" w:type="dxa"/>
              <w:right w:w="57" w:type="dxa"/>
            </w:tcMar>
          </w:tcPr>
          <w:p w14:paraId="049D7FDB" w14:textId="74A6C36E"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293EB24D" w14:textId="0417D20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654B0139" w14:textId="4FBDB87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240965B" w14:textId="77777777" w:rsidTr="00B310BE">
        <w:trPr>
          <w:cantSplit/>
          <w:trHeight w:val="36"/>
        </w:trPr>
        <w:tc>
          <w:tcPr>
            <w:tcW w:w="5178" w:type="dxa"/>
            <w:shd w:val="clear" w:color="auto" w:fill="auto"/>
            <w:tcMar>
              <w:top w:w="28" w:type="dxa"/>
              <w:left w:w="57" w:type="dxa"/>
              <w:bottom w:w="28" w:type="dxa"/>
              <w:right w:w="57" w:type="dxa"/>
            </w:tcMar>
          </w:tcPr>
          <w:p w14:paraId="4BF9B92E" w14:textId="7CD4D5AB" w:rsidR="008C7DB5" w:rsidRDefault="008C7DB5" w:rsidP="008C7D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pie chart representing the following information: Blue (30%), Red (50%), Yellow (the rest). And another. And another.</w:t>
            </w:r>
          </w:p>
          <w:p w14:paraId="4642053C" w14:textId="0B432AEF" w:rsidR="008C7DB5" w:rsidRDefault="008C7DB5" w:rsidP="008C7D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Bar charts are vertical</w:t>
            </w:r>
          </w:p>
          <w:p w14:paraId="6DCF9B5F" w14:textId="1EF565A6" w:rsidR="008C7DB5" w:rsidRDefault="008C7DB5" w:rsidP="008C7D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sidR="004D7479">
              <w:rPr>
                <w:rFonts w:asciiTheme="minorHAnsi" w:hAnsiTheme="minorHAnsi" w:cs="Lucida Sans Unicode"/>
                <w:sz w:val="16"/>
                <w:szCs w:val="16"/>
              </w:rPr>
              <w:t>Bar charts, pie charts, pictograms and v</w:t>
            </w:r>
            <w:r w:rsidRPr="00A35CBE">
              <w:rPr>
                <w:rFonts w:asciiTheme="minorHAnsi" w:hAnsiTheme="minorHAnsi" w:cs="Lucida Sans Unicode"/>
                <w:sz w:val="16"/>
                <w:szCs w:val="16"/>
              </w:rPr>
              <w:t>ertical line charts</w:t>
            </w:r>
            <w:r>
              <w:rPr>
                <w:rFonts w:asciiTheme="minorHAnsi" w:hAnsiTheme="minorHAnsi" w:cs="Lucida Sans Unicode"/>
                <w:sz w:val="16"/>
                <w:szCs w:val="16"/>
              </w:rPr>
              <w:t xml:space="preserve"> can be used to represent any data</w:t>
            </w:r>
          </w:p>
          <w:p w14:paraId="46EF778E" w14:textId="32365BC4" w:rsidR="001A2B0F" w:rsidRPr="004D7479" w:rsidRDefault="008C7DB5" w:rsidP="0079662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‘If two pie charts have the same section then the amount of data the section represents is the same in each pie chart.’ Do you agree with Kenny? Explain your answer.</w:t>
            </w:r>
          </w:p>
        </w:tc>
        <w:tc>
          <w:tcPr>
            <w:tcW w:w="5179" w:type="dxa"/>
            <w:gridSpan w:val="3"/>
            <w:shd w:val="clear" w:color="auto" w:fill="auto"/>
            <w:tcMar>
              <w:top w:w="28" w:type="dxa"/>
              <w:left w:w="57" w:type="dxa"/>
              <w:bottom w:w="28" w:type="dxa"/>
              <w:right w:w="57" w:type="dxa"/>
            </w:tcMar>
          </w:tcPr>
          <w:p w14:paraId="52B174B2" w14:textId="2F266A20" w:rsidR="008A02B7" w:rsidRDefault="008A02B7"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32" w:history="1">
              <w:r w:rsidRPr="008A02B7">
                <w:rPr>
                  <w:rStyle w:val="Hyperlink"/>
                  <w:rFonts w:asciiTheme="minorHAnsi" w:hAnsiTheme="minorHAnsi" w:cs="Lucida Sans Unicode"/>
                  <w:sz w:val="16"/>
                  <w:szCs w:val="16"/>
                </w:rPr>
                <w:t>Constructing pie charts</w:t>
              </w:r>
            </w:hyperlink>
          </w:p>
          <w:p w14:paraId="09C4007E" w14:textId="7CD6BC7C" w:rsidR="002F0A78" w:rsidRDefault="002F0A78"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33" w:history="1">
              <w:r w:rsidR="004D7479">
                <w:rPr>
                  <w:rStyle w:val="Hyperlink"/>
                  <w:rFonts w:asciiTheme="minorHAnsi" w:hAnsiTheme="minorHAnsi" w:cs="Lucida Sans Unicode"/>
                  <w:sz w:val="16"/>
                  <w:szCs w:val="16"/>
                </w:rPr>
                <w:t>Maths to Infinity: Averages, Charts and Tables</w:t>
              </w:r>
            </w:hyperlink>
          </w:p>
          <w:p w14:paraId="3C59B9B1" w14:textId="5650FCCE" w:rsidR="001A2B0F" w:rsidRDefault="002F0A78" w:rsidP="0079291A">
            <w:pPr>
              <w:rPr>
                <w:rFonts w:ascii="Calibri" w:hAnsi="Calibri" w:cs="MyriadPro-Regular"/>
                <w:sz w:val="16"/>
                <w:szCs w:val="16"/>
              </w:rPr>
            </w:pPr>
            <w:r>
              <w:rPr>
                <w:rStyle w:val="Hyperlink"/>
                <w:rFonts w:asciiTheme="minorHAnsi" w:hAnsiTheme="minorHAnsi" w:cs="Lucida Sans Unicode"/>
                <w:color w:val="auto"/>
                <w:sz w:val="16"/>
                <w:szCs w:val="16"/>
                <w:u w:val="none"/>
              </w:rPr>
              <w:t xml:space="preserve">NRICH: </w:t>
            </w:r>
            <w:hyperlink r:id="rId234" w:history="1">
              <w:r w:rsidRPr="002F0A78">
                <w:rPr>
                  <w:rStyle w:val="Hyperlink"/>
                  <w:rFonts w:ascii="Calibri" w:hAnsi="Calibri" w:cs="MyriadPro-Regular"/>
                  <w:sz w:val="16"/>
                  <w:szCs w:val="16"/>
                </w:rPr>
                <w:t>Picturing the World</w:t>
              </w:r>
            </w:hyperlink>
          </w:p>
          <w:p w14:paraId="77957300" w14:textId="56CF8966" w:rsidR="002F0A78" w:rsidRDefault="00954F96" w:rsidP="0079291A">
            <w:pPr>
              <w:rPr>
                <w:rFonts w:ascii="Calibri" w:hAnsi="Calibri" w:cs="MyriadPro-Regular"/>
                <w:sz w:val="16"/>
                <w:szCs w:val="16"/>
              </w:rPr>
            </w:pPr>
            <w:r>
              <w:rPr>
                <w:rFonts w:ascii="Calibri" w:hAnsi="Calibri" w:cs="MyriadPro-Regular"/>
                <w:sz w:val="16"/>
                <w:szCs w:val="16"/>
              </w:rPr>
              <w:t xml:space="preserve">NRICH: </w:t>
            </w:r>
            <w:hyperlink r:id="rId235" w:history="1">
              <w:r w:rsidRPr="00954F96">
                <w:rPr>
                  <w:rStyle w:val="Hyperlink"/>
                  <w:rFonts w:ascii="Calibri" w:hAnsi="Calibri" w:cs="MyriadPro-Regular"/>
                  <w:sz w:val="16"/>
                  <w:szCs w:val="16"/>
                </w:rPr>
                <w:t>Charting Success</w:t>
              </w:r>
            </w:hyperlink>
          </w:p>
          <w:p w14:paraId="6BCA5E98" w14:textId="6C9E5792" w:rsidR="001A2B0F" w:rsidRPr="00E9594C" w:rsidRDefault="001A2B0F" w:rsidP="0054160F">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61D5157D" w14:textId="6E4F8425"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00F602A9">
              <w:rPr>
                <w:rFonts w:asciiTheme="minorHAnsi" w:hAnsiTheme="minorHAnsi" w:cs="Lucida Sans Unicode"/>
                <w:color w:val="000000" w:themeColor="text1"/>
                <w:sz w:val="16"/>
                <w:szCs w:val="16"/>
              </w:rPr>
              <w:t>the lines on a line graph are always meaningful</w:t>
            </w:r>
          </w:p>
          <w:p w14:paraId="46A63D98" w14:textId="77777777"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each square on the grid used represents one unit </w:t>
            </w:r>
          </w:p>
          <w:p w14:paraId="75B2DC0C" w14:textId="7A8720D8" w:rsidR="001A2B0F"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fact that the sections of the pie chart total 100% and 360°</w:t>
            </w:r>
          </w:p>
          <w:p w14:paraId="73BB4165" w14:textId="24064686" w:rsidR="00746675" w:rsidRPr="003D6AF6" w:rsidRDefault="00746675"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leave gaps between the bars of a bar chart</w:t>
            </w:r>
          </w:p>
          <w:p w14:paraId="4D9BEF85" w14:textId="1937332C" w:rsidR="001A2B0F" w:rsidRPr="00E9594C" w:rsidRDefault="001A2B0F" w:rsidP="0054160F">
            <w:pPr>
              <w:rPr>
                <w:rFonts w:asciiTheme="minorHAnsi" w:hAnsiTheme="minorHAnsi" w:cs="Lucida Sans Unicode"/>
                <w:sz w:val="16"/>
                <w:szCs w:val="16"/>
              </w:rPr>
            </w:pPr>
          </w:p>
        </w:tc>
      </w:tr>
    </w:tbl>
    <w:p w14:paraId="32D5277B" w14:textId="77777777"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586E6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3EAA59AE" w:rsidR="00B34C27"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C90ED03"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02AD65B2" w14:textId="77777777" w:rsidTr="00B310BE">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7EE1446F" w14:textId="77777777" w:rsidR="00B34C27" w:rsidRPr="006F2C55" w:rsidRDefault="00B34C27" w:rsidP="009C6819">
            <w:pPr>
              <w:rPr>
                <w:rFonts w:ascii="Century Gothic" w:hAnsi="Century Gothic" w:cs="Lucida Sans Unicode"/>
                <w:i/>
                <w:color w:val="FFFFFF" w:themeColor="background1"/>
                <w:sz w:val="20"/>
                <w:szCs w:val="20"/>
              </w:rPr>
            </w:pPr>
            <w:bookmarkStart w:id="21" w:name="MD"/>
            <w:r>
              <w:rPr>
                <w:rFonts w:ascii="Century Gothic" w:hAnsi="Century Gothic" w:cs="Lucida Sans Unicode"/>
                <w:i/>
                <w:color w:val="FFFFFF" w:themeColor="background1"/>
                <w:sz w:val="20"/>
                <w:szCs w:val="20"/>
              </w:rPr>
              <w:t>Measuring data</w:t>
            </w:r>
            <w:bookmarkEnd w:id="21"/>
          </w:p>
        </w:tc>
        <w:tc>
          <w:tcPr>
            <w:tcW w:w="3544" w:type="dxa"/>
            <w:tcBorders>
              <w:bottom w:val="single" w:sz="4" w:space="0" w:color="auto"/>
            </w:tcBorders>
            <w:shd w:val="clear" w:color="auto" w:fill="408000"/>
            <w:tcMar>
              <w:top w:w="28" w:type="dxa"/>
              <w:left w:w="57" w:type="dxa"/>
              <w:bottom w:w="28" w:type="dxa"/>
              <w:right w:w="57" w:type="dxa"/>
            </w:tcMar>
            <w:vAlign w:val="bottom"/>
          </w:tcPr>
          <w:p w14:paraId="230B46F2" w14:textId="72669F23" w:rsidR="00B34C27" w:rsidRPr="006F2C55" w:rsidRDefault="00300F0F"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2963AE5E" w14:textId="77777777" w:rsidTr="00B310B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122FE7B" w14:textId="224F5EDA"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Key concepts  (GCSE subject content statements)</w:t>
            </w:r>
          </w:p>
        </w:tc>
        <w:tc>
          <w:tcPr>
            <w:tcW w:w="8194" w:type="dxa"/>
            <w:gridSpan w:val="4"/>
            <w:tcBorders>
              <w:left w:val="nil"/>
              <w:bottom w:val="nil"/>
            </w:tcBorders>
            <w:shd w:val="clear" w:color="auto" w:fill="E6E6E6"/>
          </w:tcPr>
          <w:p w14:paraId="4689A3F4" w14:textId="776EC2B7" w:rsidR="00B34C27" w:rsidRPr="00E9594C" w:rsidRDefault="00BE6489"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36" w:history="1">
              <w:r w:rsidRPr="00BE6489">
                <w:rPr>
                  <w:rStyle w:val="Hyperlink"/>
                  <w:rFonts w:asciiTheme="minorHAnsi" w:hAnsiTheme="minorHAnsi" w:cs="Arial"/>
                  <w:sz w:val="16"/>
                  <w:szCs w:val="16"/>
                </w:rPr>
                <w:t>Statistics progression map</w:t>
              </w:r>
            </w:hyperlink>
          </w:p>
        </w:tc>
      </w:tr>
      <w:tr w:rsidR="00B34C27" w:rsidRPr="00C125BF" w14:paraId="5C5A4AA4" w14:textId="77777777" w:rsidTr="00B310BE">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7025271C" w14:textId="2A7AAD87" w:rsidR="00B34C27" w:rsidRPr="00E9594C" w:rsidRDefault="00B34C27" w:rsidP="004F1177">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 xml:space="preserve">interpret, analyse and compare the distributions of data sets from univariate empirical distributions through appropriate measures of </w:t>
            </w:r>
            <w:r w:rsidR="00A3129F">
              <w:rPr>
                <w:rFonts w:asciiTheme="minorHAnsi" w:hAnsiTheme="minorHAnsi" w:cs="Lucida Sans Unicode"/>
                <w:sz w:val="16"/>
                <w:szCs w:val="16"/>
              </w:rPr>
              <w:t xml:space="preserve">central tendency (median, </w:t>
            </w:r>
            <w:r w:rsidR="00A3129F" w:rsidRPr="004F1177">
              <w:rPr>
                <w:rFonts w:asciiTheme="minorHAnsi" w:hAnsiTheme="minorHAnsi" w:cs="Lucida Sans Unicode"/>
                <w:sz w:val="16"/>
                <w:szCs w:val="16"/>
              </w:rPr>
              <w:t xml:space="preserve">mean and </w:t>
            </w:r>
            <w:r w:rsidR="004F1177">
              <w:rPr>
                <w:rFonts w:asciiTheme="minorHAnsi" w:hAnsiTheme="minorHAnsi" w:cs="Lucida Sans Unicode"/>
                <w:sz w:val="16"/>
                <w:szCs w:val="16"/>
              </w:rPr>
              <w:t>mode</w:t>
            </w:r>
            <w:r w:rsidR="004F1177" w:rsidRPr="004F1177">
              <w:rPr>
                <w:rFonts w:asciiTheme="minorHAnsi" w:hAnsiTheme="minorHAnsi" w:cs="Lucida Sans Unicode"/>
                <w:sz w:val="16"/>
                <w:szCs w:val="16"/>
              </w:rPr>
              <w:t xml:space="preserve">) </w:t>
            </w:r>
            <w:r w:rsidRPr="004F1177">
              <w:rPr>
                <w:rFonts w:asciiTheme="minorHAnsi" w:hAnsiTheme="minorHAnsi" w:cs="Lucida Sans Unicode"/>
                <w:sz w:val="16"/>
                <w:szCs w:val="16"/>
              </w:rPr>
              <w:t>and</w:t>
            </w:r>
            <w:r w:rsidRPr="00DC6E55">
              <w:rPr>
                <w:rFonts w:asciiTheme="minorHAnsi" w:hAnsiTheme="minorHAnsi" w:cs="Lucida Sans Unicode"/>
                <w:sz w:val="16"/>
                <w:szCs w:val="16"/>
              </w:rPr>
              <w:t xml:space="preserve"> spread (range)</w:t>
            </w:r>
          </w:p>
        </w:tc>
      </w:tr>
      <w:tr w:rsidR="00B34C27" w:rsidRPr="00C125BF" w14:paraId="69973474" w14:textId="77777777" w:rsidTr="00B310BE">
        <w:trPr>
          <w:cantSplit/>
          <w:trHeight w:val="217"/>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EEE5DF5" w14:textId="091CE70E" w:rsidR="00B34C27" w:rsidRPr="008325F3" w:rsidRDefault="00DA124B"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639A67A3" w14:textId="77777777" w:rsidTr="00B310BE">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68C425AC" w14:textId="174778D9"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47E62807" w14:textId="43ECF3F9"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B395F" w:rsidRPr="00C125BF" w14:paraId="585FC144" w14:textId="77777777" w:rsidTr="00B310B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EE364DC"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averages</w:t>
            </w:r>
          </w:p>
          <w:p w14:paraId="04A13AD2"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summarising data</w:t>
            </w:r>
          </w:p>
          <w:p w14:paraId="3586C2EA" w14:textId="385A372C" w:rsidR="001B395F" w:rsidRPr="00E9594C" w:rsidRDefault="001B395F"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5505963"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mode of set of data</w:t>
            </w:r>
          </w:p>
          <w:p w14:paraId="6681FEA8" w14:textId="77777777" w:rsidR="001B395F" w:rsidRPr="00A918B4"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median of a set of data including </w:t>
            </w:r>
            <w:r w:rsidRPr="00A918B4">
              <w:rPr>
                <w:rFonts w:asciiTheme="minorHAnsi" w:hAnsiTheme="minorHAnsi" w:cs="Lucida Sans Unicode"/>
                <w:color w:val="000000" w:themeColor="text1"/>
                <w:sz w:val="16"/>
                <w:szCs w:val="16"/>
              </w:rPr>
              <w:t>when there are an even number of numbers in the data set</w:t>
            </w:r>
          </w:p>
          <w:p w14:paraId="24136F1D"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from a frequency table</w:t>
            </w:r>
          </w:p>
          <w:p w14:paraId="189A7D96"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mode from a frequency table</w:t>
            </w:r>
          </w:p>
          <w:p w14:paraId="79D092FE"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median from a frequency table</w:t>
            </w:r>
          </w:p>
          <w:p w14:paraId="51A4209E"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and understand the range as a measure of spread (or consistency)</w:t>
            </w:r>
          </w:p>
          <w:p w14:paraId="0DF057AA" w14:textId="20844177" w:rsidR="001B395F" w:rsidRPr="0063002A" w:rsidRDefault="001B395F" w:rsidP="006300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 appreciating</w:t>
            </w:r>
            <w:r w:rsidRPr="00706492">
              <w:rPr>
                <w:rFonts w:asciiTheme="minorHAnsi" w:hAnsiTheme="minorHAnsi" w:cs="Lucida Sans Unicode"/>
                <w:color w:val="000000" w:themeColor="text1"/>
                <w:sz w:val="16"/>
                <w:szCs w:val="16"/>
              </w:rPr>
              <w:t xml:space="preserve"> the limitations of different statistics (mean, median, mode, range)</w:t>
            </w:r>
          </w:p>
        </w:tc>
      </w:tr>
      <w:tr w:rsidR="00B34C27" w:rsidRPr="00C125BF" w14:paraId="2D28AE71" w14:textId="77777777" w:rsidTr="00B310BE">
        <w:trPr>
          <w:cantSplit/>
          <w:trHeight w:val="36"/>
        </w:trPr>
        <w:tc>
          <w:tcPr>
            <w:tcW w:w="5178" w:type="dxa"/>
            <w:shd w:val="clear" w:color="auto" w:fill="408000"/>
            <w:noWrap/>
            <w:tcMar>
              <w:top w:w="28" w:type="dxa"/>
              <w:left w:w="57" w:type="dxa"/>
              <w:bottom w:w="28" w:type="dxa"/>
              <w:right w:w="57" w:type="dxa"/>
            </w:tcMar>
          </w:tcPr>
          <w:p w14:paraId="6C86237E" w14:textId="1A794835"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710C9826"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0B35E1EB"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0C0ACA08" w14:textId="77777777" w:rsidTr="00B310B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4219B3F" w14:textId="77777777" w:rsidR="00E1281F" w:rsidRDefault="00E1281F" w:rsidP="00E128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‘average’ as a typicality (or location)</w:t>
            </w:r>
          </w:p>
          <w:p w14:paraId="3546FAA2" w14:textId="77777777" w:rsidR="00E1281F" w:rsidRDefault="00E1281F" w:rsidP="00E128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of a set of data</w:t>
            </w:r>
          </w:p>
          <w:p w14:paraId="410FA3CC" w14:textId="77777777" w:rsidR="004F2ECE" w:rsidRDefault="004F2ECE" w:rsidP="004F2ECE">
            <w:pPr>
              <w:rPr>
                <w:rFonts w:asciiTheme="minorHAnsi" w:hAnsiTheme="minorHAnsi" w:cs="Lucida Sans Unicode"/>
                <w:color w:val="000000" w:themeColor="text1"/>
                <w:sz w:val="16"/>
                <w:szCs w:val="16"/>
              </w:rPr>
            </w:pPr>
          </w:p>
          <w:p w14:paraId="100B8E92" w14:textId="77777777" w:rsidR="004F2ECE" w:rsidRPr="007C6AED" w:rsidRDefault="004F2ECE" w:rsidP="004F2ECE">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CB8F620" w14:textId="20AD4316" w:rsidR="004F2ECE" w:rsidRPr="004F2ECE" w:rsidRDefault="00BC5E27" w:rsidP="004F2E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Statistics: </w:t>
            </w:r>
            <w:r w:rsidR="00AA5173">
              <w:rPr>
                <w:rFonts w:asciiTheme="minorHAnsi" w:hAnsiTheme="minorHAnsi" w:cs="Lucida Sans Unicode"/>
                <w:color w:val="000000" w:themeColor="text1"/>
                <w:sz w:val="16"/>
                <w:szCs w:val="16"/>
              </w:rPr>
              <w:t>#4</w:t>
            </w:r>
          </w:p>
        </w:tc>
        <w:tc>
          <w:tcPr>
            <w:tcW w:w="5179" w:type="dxa"/>
            <w:gridSpan w:val="3"/>
            <w:tcBorders>
              <w:bottom w:val="single" w:sz="4" w:space="0" w:color="auto"/>
            </w:tcBorders>
            <w:shd w:val="clear" w:color="auto" w:fill="auto"/>
            <w:tcMar>
              <w:top w:w="28" w:type="dxa"/>
              <w:left w:w="57" w:type="dxa"/>
              <w:bottom w:w="28" w:type="dxa"/>
              <w:right w:w="57" w:type="dxa"/>
            </w:tcMar>
          </w:tcPr>
          <w:p w14:paraId="232975A3"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4585D22E" w14:textId="77777777"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Spread</w:t>
            </w:r>
          </w:p>
          <w:p w14:paraId="39DCFBE3" w14:textId="4967750F"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Consistency</w:t>
            </w:r>
          </w:p>
          <w:p w14:paraId="0892B3FA"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11FBC094" w14:textId="77777777"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Median</w:t>
            </w:r>
          </w:p>
          <w:p w14:paraId="363BD329" w14:textId="77777777"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w:t>
            </w:r>
          </w:p>
          <w:p w14:paraId="1298405B" w14:textId="6BDCB8FF"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Range</w:t>
            </w:r>
          </w:p>
          <w:p w14:paraId="7F0F356A"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05811B2C"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44FC1D9B"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1708AD1C"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42E5D0EE"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w:t>
            </w:r>
          </w:p>
          <w:p w14:paraId="058D186D"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2EC6F1A2" w14:textId="77777777" w:rsidR="00B34C27" w:rsidRPr="00E9594C" w:rsidRDefault="00B34C27" w:rsidP="009C6819">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6A70442" w14:textId="6DEB2EC8"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‘average’ is often used synonymously with the mean, but it is only one type of average.  In fact, there are several different types of mean (the one in this unit properly being named as the ‘arithmetic mean’).  </w:t>
            </w:r>
          </w:p>
          <w:p w14:paraId="405B21DB" w14:textId="77777777" w:rsidR="00E1281F" w:rsidRPr="00C018DA" w:rsidRDefault="00E1281F" w:rsidP="00E1281F">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37" w:history="1">
              <w:r w:rsidRPr="00673A38">
                <w:rPr>
                  <w:rStyle w:val="Hyperlink"/>
                  <w:rFonts w:asciiTheme="minorHAnsi" w:hAnsiTheme="minorHAnsi" w:cs="Lucida Sans Unicode"/>
                  <w:sz w:val="16"/>
                  <w:szCs w:val="16"/>
                </w:rPr>
                <w:t>Glossary</w:t>
              </w:r>
            </w:hyperlink>
          </w:p>
          <w:p w14:paraId="21309CAF" w14:textId="77777777" w:rsidR="00B34C27" w:rsidRPr="00D66180" w:rsidRDefault="00B34C27" w:rsidP="009C6819">
            <w:pPr>
              <w:rPr>
                <w:rFonts w:asciiTheme="minorHAnsi" w:hAnsiTheme="minorHAnsi" w:cs="Lucida Sans Unicode"/>
                <w:color w:val="000000" w:themeColor="text1"/>
                <w:sz w:val="16"/>
                <w:szCs w:val="16"/>
              </w:rPr>
            </w:pPr>
          </w:p>
          <w:p w14:paraId="60F7AE54"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DC576CA" w14:textId="77777777" w:rsidR="00B34C27" w:rsidRDefault="00A3129F" w:rsidP="00CE2854">
            <w:pPr>
              <w:rPr>
                <w:rFonts w:asciiTheme="minorHAnsi" w:hAnsiTheme="minorHAnsi" w:cs="Lucida Sans Unicode"/>
                <w:i/>
                <w:color w:val="000000" w:themeColor="text1"/>
                <w:sz w:val="16"/>
                <w:szCs w:val="16"/>
              </w:rPr>
            </w:pPr>
            <w:r w:rsidRPr="00A3129F">
              <w:rPr>
                <w:rFonts w:asciiTheme="minorHAnsi" w:hAnsiTheme="minorHAnsi" w:cs="Lucida Sans Unicode"/>
                <w:i/>
                <w:color w:val="000000" w:themeColor="text1"/>
                <w:sz w:val="16"/>
                <w:szCs w:val="16"/>
              </w:rPr>
              <w:t xml:space="preserve">Every classroom </w:t>
            </w:r>
            <w:r w:rsidR="00CE2854">
              <w:rPr>
                <w:rFonts w:asciiTheme="minorHAnsi" w:hAnsiTheme="minorHAnsi" w:cs="Lucida Sans Unicode"/>
                <w:i/>
                <w:color w:val="000000" w:themeColor="text1"/>
                <w:sz w:val="16"/>
                <w:szCs w:val="16"/>
              </w:rPr>
              <w:t xml:space="preserve">has </w:t>
            </w:r>
            <w:r w:rsidRPr="00A3129F">
              <w:rPr>
                <w:rFonts w:asciiTheme="minorHAnsi" w:hAnsiTheme="minorHAnsi" w:cs="Lucida Sans Unicode"/>
                <w:i/>
                <w:color w:val="000000" w:themeColor="text1"/>
                <w:sz w:val="16"/>
                <w:szCs w:val="16"/>
              </w:rPr>
              <w:t xml:space="preserve">a set of </w:t>
            </w:r>
            <w:hyperlink r:id="rId238" w:history="1">
              <w:r w:rsidRPr="00A3129F">
                <w:rPr>
                  <w:rStyle w:val="Hyperlink"/>
                  <w:rFonts w:asciiTheme="minorHAnsi" w:hAnsiTheme="minorHAnsi" w:cs="Lucida Sans Unicode"/>
                  <w:i/>
                  <w:sz w:val="16"/>
                  <w:szCs w:val="16"/>
                </w:rPr>
                <w:t>statistics posters</w:t>
              </w:r>
            </w:hyperlink>
            <w:r w:rsidR="00CE2854">
              <w:rPr>
                <w:rFonts w:asciiTheme="minorHAnsi" w:hAnsiTheme="minorHAnsi" w:cs="Lucida Sans Unicode"/>
                <w:i/>
                <w:color w:val="000000" w:themeColor="text1"/>
                <w:sz w:val="16"/>
                <w:szCs w:val="16"/>
              </w:rPr>
              <w:t xml:space="preserve"> on the wall</w:t>
            </w:r>
          </w:p>
          <w:p w14:paraId="18E7B4AB" w14:textId="3B6AF80D" w:rsidR="001971B6" w:rsidRPr="00A3129F" w:rsidRDefault="001971B6" w:rsidP="00CE2854">
            <w:pPr>
              <w:rPr>
                <w:rFonts w:asciiTheme="minorHAnsi" w:hAnsiTheme="minorHAnsi" w:cs="Lucida Sans Unicode"/>
                <w:i/>
                <w:color w:val="000000" w:themeColor="text1"/>
                <w:sz w:val="16"/>
                <w:szCs w:val="16"/>
              </w:rPr>
            </w:pPr>
            <w:r w:rsidRPr="004B692B">
              <w:rPr>
                <w:rFonts w:asciiTheme="minorHAnsi" w:hAnsiTheme="minorHAnsi" w:cs="Lucida Sans Unicode"/>
                <w:i/>
                <w:color w:val="000000" w:themeColor="text1"/>
                <w:sz w:val="16"/>
                <w:szCs w:val="16"/>
              </w:rPr>
              <w:t>Always use brackets when writing out the calculation for a mean, e.g. (2 + 3 + 4 + 5) ÷ 4 = 14 ÷ 4 = 3.5</w:t>
            </w:r>
          </w:p>
        </w:tc>
      </w:tr>
      <w:tr w:rsidR="00B34C27" w:rsidRPr="00C125BF" w14:paraId="3B21B662" w14:textId="77777777" w:rsidTr="00B310BE">
        <w:trPr>
          <w:cantSplit/>
          <w:trHeight w:val="123"/>
        </w:trPr>
        <w:tc>
          <w:tcPr>
            <w:tcW w:w="5178" w:type="dxa"/>
            <w:shd w:val="clear" w:color="auto" w:fill="408000"/>
            <w:tcMar>
              <w:top w:w="28" w:type="dxa"/>
              <w:left w:w="57" w:type="dxa"/>
              <w:bottom w:w="28" w:type="dxa"/>
              <w:right w:w="57" w:type="dxa"/>
            </w:tcMar>
          </w:tcPr>
          <w:p w14:paraId="14F55A71" w14:textId="30208D62"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239B6A1C"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1C426B79"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3879CB83" w14:textId="77777777" w:rsidTr="00B310BE">
        <w:trPr>
          <w:cantSplit/>
          <w:trHeight w:val="36"/>
        </w:trPr>
        <w:tc>
          <w:tcPr>
            <w:tcW w:w="5178" w:type="dxa"/>
            <w:shd w:val="clear" w:color="auto" w:fill="auto"/>
            <w:tcMar>
              <w:top w:w="28" w:type="dxa"/>
              <w:left w:w="57" w:type="dxa"/>
              <w:bottom w:w="28" w:type="dxa"/>
              <w:right w:w="57" w:type="dxa"/>
            </w:tcMar>
          </w:tcPr>
          <w:p w14:paraId="69081FEE" w14:textId="43DAE9F4" w:rsidR="00B34C27" w:rsidRDefault="00FE168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set of data with a mean (mode, median, range) of 5.</w:t>
            </w:r>
          </w:p>
          <w:p w14:paraId="39006D73" w14:textId="52632508" w:rsidR="00E160C5" w:rsidRDefault="00E160C5" w:rsidP="00E160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Pr>
                <w:rFonts w:asciiTheme="minorHAnsi" w:hAnsiTheme="minorHAnsi" w:cs="Lucida Sans Unicode"/>
                <w:sz w:val="16"/>
                <w:szCs w:val="16"/>
              </w:rPr>
              <w:t>The mean is greater than the mode for a set of data</w:t>
            </w:r>
          </w:p>
          <w:p w14:paraId="060BEDD5" w14:textId="7B9D0DAC" w:rsidR="00E160C5" w:rsidRDefault="00E160C5" w:rsidP="00E160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Pr>
                <w:rFonts w:asciiTheme="minorHAnsi" w:hAnsiTheme="minorHAnsi" w:cs="Lucida Sans Unicode"/>
                <w:sz w:val="16"/>
                <w:szCs w:val="16"/>
              </w:rPr>
              <w:t>The mean is greater than the median for a set of data</w:t>
            </w:r>
          </w:p>
          <w:p w14:paraId="126DC966" w14:textId="18D408A7" w:rsidR="00E160C5" w:rsidRDefault="00E160C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w:t>
            </w:r>
            <w:r w:rsidR="00451051">
              <w:rPr>
                <w:rFonts w:asciiTheme="minorHAnsi" w:hAnsiTheme="minorHAnsi" w:cs="Lucida Sans Unicode"/>
                <w:color w:val="000000" w:themeColor="text1"/>
                <w:sz w:val="16"/>
                <w:szCs w:val="16"/>
              </w:rPr>
              <w:t xml:space="preserve"> me that a set of data could </w:t>
            </w:r>
            <w:r>
              <w:rPr>
                <w:rFonts w:asciiTheme="minorHAnsi" w:hAnsiTheme="minorHAnsi" w:cs="Lucida Sans Unicode"/>
                <w:color w:val="000000" w:themeColor="text1"/>
                <w:sz w:val="16"/>
                <w:szCs w:val="16"/>
              </w:rPr>
              <w:t>have more than one mode</w:t>
            </w:r>
            <w:r w:rsidR="00F109CC">
              <w:rPr>
                <w:rFonts w:asciiTheme="minorHAnsi" w:hAnsiTheme="minorHAnsi" w:cs="Lucida Sans Unicode"/>
                <w:color w:val="000000" w:themeColor="text1"/>
                <w:sz w:val="16"/>
                <w:szCs w:val="16"/>
              </w:rPr>
              <w:t>.</w:t>
            </w:r>
          </w:p>
          <w:p w14:paraId="175E94A3" w14:textId="13D1E6C3" w:rsidR="00F109CC" w:rsidRPr="00E9594C" w:rsidRDefault="00F109C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mean, mode, median, range?</w:t>
            </w:r>
          </w:p>
        </w:tc>
        <w:tc>
          <w:tcPr>
            <w:tcW w:w="5179" w:type="dxa"/>
            <w:gridSpan w:val="3"/>
            <w:shd w:val="clear" w:color="auto" w:fill="auto"/>
            <w:tcMar>
              <w:top w:w="28" w:type="dxa"/>
              <w:left w:w="57" w:type="dxa"/>
              <w:bottom w:w="28" w:type="dxa"/>
              <w:right w:w="57" w:type="dxa"/>
            </w:tcMar>
          </w:tcPr>
          <w:p w14:paraId="2278EC2F" w14:textId="42C19F60" w:rsidR="00B34C27" w:rsidRDefault="00E55448"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39" w:history="1">
              <w:r w:rsidRPr="00E55448">
                <w:rPr>
                  <w:rStyle w:val="Hyperlink"/>
                  <w:rFonts w:asciiTheme="minorHAnsi" w:hAnsiTheme="minorHAnsi" w:cs="Lucida Sans Unicode"/>
                  <w:sz w:val="16"/>
                  <w:szCs w:val="16"/>
                </w:rPr>
                <w:t>Maths to Infinity: Averages</w:t>
              </w:r>
            </w:hyperlink>
          </w:p>
          <w:p w14:paraId="1E74860F" w14:textId="14F3834F" w:rsidR="00514B58" w:rsidRPr="00514B58" w:rsidRDefault="00514B58"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40" w:history="1">
              <w:r>
                <w:rPr>
                  <w:rStyle w:val="Hyperlink"/>
                  <w:rFonts w:asciiTheme="minorHAnsi" w:hAnsiTheme="minorHAnsi" w:cs="Lucida Sans Unicode"/>
                  <w:sz w:val="16"/>
                  <w:szCs w:val="16"/>
                </w:rPr>
                <w:t>Maths to Infinity: Averages, Charts and Tables</w:t>
              </w:r>
            </w:hyperlink>
          </w:p>
          <w:p w14:paraId="3F5FED48" w14:textId="387A6685" w:rsidR="004F1177" w:rsidRDefault="004F1177" w:rsidP="009C6819">
            <w:pPr>
              <w:rPr>
                <w:rStyle w:val="Hyperlink"/>
                <w:rFonts w:ascii="Calibri" w:hAnsi="Calibri"/>
                <w:sz w:val="16"/>
                <w:szCs w:val="16"/>
              </w:rPr>
            </w:pPr>
            <w:r>
              <w:rPr>
                <w:rStyle w:val="Hyperlink"/>
                <w:rFonts w:asciiTheme="minorHAnsi" w:hAnsiTheme="minorHAnsi" w:cs="Lucida Sans Unicode"/>
                <w:color w:val="auto"/>
                <w:sz w:val="16"/>
                <w:szCs w:val="16"/>
                <w:u w:val="none"/>
              </w:rPr>
              <w:t xml:space="preserve">KM: </w:t>
            </w:r>
            <w:hyperlink r:id="rId241" w:history="1">
              <w:r w:rsidRPr="004F1177">
                <w:rPr>
                  <w:rStyle w:val="Hyperlink"/>
                  <w:rFonts w:ascii="Calibri" w:hAnsi="Calibri" w:cs="Lucida Sans Unicode"/>
                  <w:sz w:val="16"/>
                  <w:szCs w:val="16"/>
                </w:rPr>
                <w:t xml:space="preserve">Stick on the Maths </w:t>
              </w:r>
              <w:r w:rsidRPr="004F1177">
                <w:rPr>
                  <w:rStyle w:val="Hyperlink"/>
                  <w:rFonts w:ascii="Calibri" w:hAnsi="Calibri"/>
                  <w:sz w:val="16"/>
                  <w:szCs w:val="16"/>
                </w:rPr>
                <w:t>HD4: Averages</w:t>
              </w:r>
            </w:hyperlink>
          </w:p>
          <w:p w14:paraId="3B69B05A" w14:textId="28303D61" w:rsidR="002F0A78" w:rsidRDefault="002F0A78" w:rsidP="009C6819">
            <w:pPr>
              <w:rPr>
                <w:rStyle w:val="Hyperlink"/>
                <w:rFonts w:ascii="Calibri" w:hAnsi="Calibri" w:cs="Lucida Sans Unicode"/>
                <w:color w:val="auto"/>
                <w:sz w:val="16"/>
                <w:szCs w:val="16"/>
                <w:u w:val="none"/>
              </w:rPr>
            </w:pPr>
            <w:r w:rsidRPr="002F0A78">
              <w:rPr>
                <w:rStyle w:val="Hyperlink"/>
                <w:rFonts w:ascii="Calibri" w:hAnsi="Calibri"/>
                <w:color w:val="auto"/>
                <w:sz w:val="16"/>
                <w:szCs w:val="16"/>
                <w:u w:val="none"/>
              </w:rPr>
              <w:t xml:space="preserve">NRICH: </w:t>
            </w:r>
            <w:hyperlink r:id="rId242" w:history="1">
              <w:r w:rsidRPr="002F0A78">
                <w:rPr>
                  <w:rStyle w:val="Hyperlink"/>
                  <w:rFonts w:ascii="Calibri" w:hAnsi="Calibri"/>
                  <w:sz w:val="16"/>
                  <w:szCs w:val="16"/>
                </w:rPr>
                <w:t>M, M and M</w:t>
              </w:r>
            </w:hyperlink>
          </w:p>
          <w:p w14:paraId="6A755303" w14:textId="17374F3E" w:rsidR="00071D1C" w:rsidRDefault="0079486D" w:rsidP="009C6819">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NRICH: </w:t>
            </w:r>
            <w:hyperlink r:id="rId243" w:history="1">
              <w:r w:rsidRPr="0079486D">
                <w:rPr>
                  <w:rStyle w:val="Hyperlink"/>
                  <w:rFonts w:ascii="Calibri" w:hAnsi="Calibri" w:cs="Lucida Sans Unicode"/>
                  <w:sz w:val="16"/>
                  <w:szCs w:val="16"/>
                </w:rPr>
                <w:t>The Wisdom of the Crowd</w:t>
              </w:r>
            </w:hyperlink>
          </w:p>
          <w:p w14:paraId="502725EA" w14:textId="11926551" w:rsidR="00B34C27" w:rsidRPr="00E9594C" w:rsidRDefault="00B34C27" w:rsidP="009C6819">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308EDC43" w14:textId="77777777" w:rsidR="00E1281F" w:rsidRDefault="00E1281F" w:rsidP="00E128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using a calculator some pupils may not use the ‘=’ symbol (or brackets) correctly; e.g. working out the mean of 2, 3, 4 and 5 as 2 + 3 + 4 + 5 ÷ 4 = 10.25.</w:t>
            </w:r>
          </w:p>
          <w:p w14:paraId="08E64F56" w14:textId="3FFDEFD3" w:rsidR="00B34C27" w:rsidRDefault="00071D1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range is a type of average</w:t>
            </w:r>
          </w:p>
          <w:p w14:paraId="0C5E645B" w14:textId="556991FA" w:rsidR="00071D1C" w:rsidRDefault="00071D1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set of data with an even number of items has two values for the median, e.g. 2, 4, 5, 6, 7, 8</w:t>
            </w:r>
            <w:r w:rsidR="00112436">
              <w:rPr>
                <w:rFonts w:asciiTheme="minorHAnsi" w:hAnsiTheme="minorHAnsi" w:cs="Lucida Sans Unicode"/>
                <w:color w:val="000000" w:themeColor="text1"/>
                <w:sz w:val="16"/>
                <w:szCs w:val="16"/>
              </w:rPr>
              <w:t xml:space="preserve"> has a median of 5 and 6 rather than 5.5</w:t>
            </w:r>
          </w:p>
          <w:p w14:paraId="067E5B1B" w14:textId="62034394" w:rsidR="00B34C27" w:rsidRPr="004D7479" w:rsidRDefault="00112436"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write the data in order before finding the median.</w:t>
            </w:r>
          </w:p>
        </w:tc>
      </w:tr>
    </w:tbl>
    <w:p w14:paraId="33813CFA" w14:textId="7002C2CF"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00D1B3D" w14:textId="77777777" w:rsidR="00B34C27" w:rsidRPr="008A62BD"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83F3996" w14:textId="77777777"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E57995">
      <w:footerReference w:type="even" r:id="rId244"/>
      <w:footerReference w:type="default" r:id="rId245"/>
      <w:pgSz w:w="16839" w:h="11907" w:orient="landscape" w:code="9"/>
      <w:pgMar w:top="540" w:right="1008" w:bottom="568" w:left="1008" w:header="720" w:footer="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0B87F" w14:textId="77777777" w:rsidR="00DA124B" w:rsidRDefault="00DA124B">
      <w:r>
        <w:separator/>
      </w:r>
    </w:p>
  </w:endnote>
  <w:endnote w:type="continuationSeparator" w:id="0">
    <w:p w14:paraId="1C0650E5" w14:textId="77777777" w:rsidR="00DA124B" w:rsidRDefault="00DA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aoli SC Regular">
    <w:altName w:val="Arial Unicode MS"/>
    <w:charset w:val="86"/>
    <w:family w:val="auto"/>
    <w:pitch w:val="variable"/>
    <w:sig w:usb0="00000000" w:usb1="080F0000" w:usb2="00000010" w:usb3="00000000" w:csb0="00040000" w:csb1="00000000"/>
  </w:font>
  <w:font w:name="MyriadPro-Regular">
    <w:altName w:val="Myriad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00353A" w:rsidRDefault="0000353A"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00353A" w:rsidRDefault="0000353A"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04ACC0AF" w:rsidR="0000353A" w:rsidRPr="0010383E" w:rsidRDefault="0000353A" w:rsidP="00704E12">
    <w:pPr>
      <w:pStyle w:val="Footer"/>
      <w:framePr w:wrap="around" w:vAnchor="text" w:hAnchor="page" w:x="7669" w:y="-84"/>
      <w:rPr>
        <w:rStyle w:val="PageNumber"/>
        <w:rFonts w:ascii="Century Gothic" w:hAnsi="Century Gothic"/>
        <w:sz w:val="16"/>
        <w:szCs w:val="16"/>
      </w:rPr>
    </w:pPr>
    <w:r w:rsidRPr="0010383E">
      <w:rPr>
        <w:rStyle w:val="PageNumber"/>
        <w:rFonts w:ascii="Century Gothic" w:hAnsi="Century Gothic"/>
        <w:sz w:val="16"/>
        <w:szCs w:val="16"/>
      </w:rPr>
      <w:t xml:space="preserve">Stage 7: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DA124B">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624576CA" w:rsidR="0000353A" w:rsidRDefault="0000353A"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1DEB2024" wp14:editId="6FF389F5">
          <wp:simplePos x="0" y="0"/>
          <wp:positionH relativeFrom="column">
            <wp:posOffset>-354965</wp:posOffset>
          </wp:positionH>
          <wp:positionV relativeFrom="paragraph">
            <wp:posOffset>-485613</wp:posOffset>
          </wp:positionV>
          <wp:extent cx="10010898" cy="6547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010898" cy="654749"/>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00353A" w:rsidRDefault="0000353A">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86B2D" w14:textId="77777777" w:rsidR="00DA124B" w:rsidRDefault="00DA124B">
      <w:r>
        <w:separator/>
      </w:r>
    </w:p>
  </w:footnote>
  <w:footnote w:type="continuationSeparator" w:id="0">
    <w:p w14:paraId="2A4EF576" w14:textId="77777777" w:rsidR="00DA124B" w:rsidRDefault="00DA1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86F5C"/>
    <w:multiLevelType w:val="hybridMultilevel"/>
    <w:tmpl w:val="FAD6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7D07F2"/>
    <w:multiLevelType w:val="hybridMultilevel"/>
    <w:tmpl w:val="EB4EA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FB4A06"/>
    <w:multiLevelType w:val="hybridMultilevel"/>
    <w:tmpl w:val="19FE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6B329A"/>
    <w:multiLevelType w:val="hybridMultilevel"/>
    <w:tmpl w:val="FCA01A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C46917"/>
    <w:multiLevelType w:val="hybridMultilevel"/>
    <w:tmpl w:val="3C645492"/>
    <w:lvl w:ilvl="0" w:tplc="4BBCE45C">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6">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32"/>
  </w:num>
  <w:num w:numId="3">
    <w:abstractNumId w:val="67"/>
  </w:num>
  <w:num w:numId="4">
    <w:abstractNumId w:val="44"/>
  </w:num>
  <w:num w:numId="5">
    <w:abstractNumId w:val="34"/>
  </w:num>
  <w:num w:numId="6">
    <w:abstractNumId w:val="63"/>
  </w:num>
  <w:num w:numId="7">
    <w:abstractNumId w:val="40"/>
  </w:num>
  <w:num w:numId="8">
    <w:abstractNumId w:val="11"/>
  </w:num>
  <w:num w:numId="9">
    <w:abstractNumId w:val="16"/>
  </w:num>
  <w:num w:numId="10">
    <w:abstractNumId w:val="24"/>
  </w:num>
  <w:num w:numId="11">
    <w:abstractNumId w:val="56"/>
  </w:num>
  <w:num w:numId="12">
    <w:abstractNumId w:val="59"/>
  </w:num>
  <w:num w:numId="13">
    <w:abstractNumId w:val="5"/>
  </w:num>
  <w:num w:numId="14">
    <w:abstractNumId w:val="33"/>
  </w:num>
  <w:num w:numId="15">
    <w:abstractNumId w:val="42"/>
  </w:num>
  <w:num w:numId="16">
    <w:abstractNumId w:val="9"/>
  </w:num>
  <w:num w:numId="17">
    <w:abstractNumId w:val="6"/>
  </w:num>
  <w:num w:numId="18">
    <w:abstractNumId w:val="53"/>
  </w:num>
  <w:num w:numId="19">
    <w:abstractNumId w:val="50"/>
  </w:num>
  <w:num w:numId="20">
    <w:abstractNumId w:val="23"/>
  </w:num>
  <w:num w:numId="21">
    <w:abstractNumId w:val="72"/>
  </w:num>
  <w:num w:numId="22">
    <w:abstractNumId w:val="46"/>
  </w:num>
  <w:num w:numId="23">
    <w:abstractNumId w:val="58"/>
  </w:num>
  <w:num w:numId="24">
    <w:abstractNumId w:val="57"/>
  </w:num>
  <w:num w:numId="25">
    <w:abstractNumId w:val="8"/>
  </w:num>
  <w:num w:numId="26">
    <w:abstractNumId w:val="61"/>
  </w:num>
  <w:num w:numId="27">
    <w:abstractNumId w:val="52"/>
  </w:num>
  <w:num w:numId="28">
    <w:abstractNumId w:val="17"/>
  </w:num>
  <w:num w:numId="29">
    <w:abstractNumId w:val="60"/>
  </w:num>
  <w:num w:numId="30">
    <w:abstractNumId w:val="36"/>
  </w:num>
  <w:num w:numId="31">
    <w:abstractNumId w:val="1"/>
  </w:num>
  <w:num w:numId="32">
    <w:abstractNumId w:val="13"/>
  </w:num>
  <w:num w:numId="33">
    <w:abstractNumId w:val="41"/>
  </w:num>
  <w:num w:numId="34">
    <w:abstractNumId w:val="15"/>
  </w:num>
  <w:num w:numId="35">
    <w:abstractNumId w:val="45"/>
  </w:num>
  <w:num w:numId="36">
    <w:abstractNumId w:val="43"/>
  </w:num>
  <w:num w:numId="37">
    <w:abstractNumId w:val="68"/>
  </w:num>
  <w:num w:numId="38">
    <w:abstractNumId w:val="54"/>
  </w:num>
  <w:num w:numId="39">
    <w:abstractNumId w:val="70"/>
  </w:num>
  <w:num w:numId="40">
    <w:abstractNumId w:val="48"/>
  </w:num>
  <w:num w:numId="41">
    <w:abstractNumId w:val="39"/>
  </w:num>
  <w:num w:numId="42">
    <w:abstractNumId w:val="47"/>
  </w:num>
  <w:num w:numId="43">
    <w:abstractNumId w:val="35"/>
  </w:num>
  <w:num w:numId="44">
    <w:abstractNumId w:val="62"/>
  </w:num>
  <w:num w:numId="45">
    <w:abstractNumId w:val="27"/>
  </w:num>
  <w:num w:numId="46">
    <w:abstractNumId w:val="65"/>
  </w:num>
  <w:num w:numId="47">
    <w:abstractNumId w:val="64"/>
  </w:num>
  <w:num w:numId="48">
    <w:abstractNumId w:val="10"/>
  </w:num>
  <w:num w:numId="49">
    <w:abstractNumId w:val="71"/>
  </w:num>
  <w:num w:numId="50">
    <w:abstractNumId w:val="26"/>
  </w:num>
  <w:num w:numId="51">
    <w:abstractNumId w:val="20"/>
  </w:num>
  <w:num w:numId="52">
    <w:abstractNumId w:val="0"/>
  </w:num>
  <w:num w:numId="53">
    <w:abstractNumId w:val="4"/>
  </w:num>
  <w:num w:numId="54">
    <w:abstractNumId w:val="3"/>
  </w:num>
  <w:num w:numId="55">
    <w:abstractNumId w:val="31"/>
  </w:num>
  <w:num w:numId="56">
    <w:abstractNumId w:val="14"/>
  </w:num>
  <w:num w:numId="57">
    <w:abstractNumId w:val="25"/>
  </w:num>
  <w:num w:numId="58">
    <w:abstractNumId w:val="37"/>
  </w:num>
  <w:num w:numId="59">
    <w:abstractNumId w:val="18"/>
  </w:num>
  <w:num w:numId="60">
    <w:abstractNumId w:val="49"/>
  </w:num>
  <w:num w:numId="61">
    <w:abstractNumId w:val="30"/>
  </w:num>
  <w:num w:numId="62">
    <w:abstractNumId w:val="12"/>
  </w:num>
  <w:num w:numId="63">
    <w:abstractNumId w:val="22"/>
  </w:num>
  <w:num w:numId="64">
    <w:abstractNumId w:val="28"/>
  </w:num>
  <w:num w:numId="65">
    <w:abstractNumId w:val="51"/>
  </w:num>
  <w:num w:numId="66">
    <w:abstractNumId w:val="66"/>
  </w:num>
  <w:num w:numId="67">
    <w:abstractNumId w:val="69"/>
  </w:num>
  <w:num w:numId="68">
    <w:abstractNumId w:val="19"/>
  </w:num>
  <w:num w:numId="69">
    <w:abstractNumId w:val="2"/>
  </w:num>
  <w:num w:numId="70">
    <w:abstractNumId w:val="21"/>
  </w:num>
  <w:num w:numId="71">
    <w:abstractNumId w:val="38"/>
  </w:num>
  <w:num w:numId="72">
    <w:abstractNumId w:val="29"/>
  </w:num>
  <w:num w:numId="73">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353A"/>
    <w:rsid w:val="0000536C"/>
    <w:rsid w:val="00012B78"/>
    <w:rsid w:val="000131E0"/>
    <w:rsid w:val="00030EA1"/>
    <w:rsid w:val="00034C3D"/>
    <w:rsid w:val="0003625F"/>
    <w:rsid w:val="0003730F"/>
    <w:rsid w:val="000422D6"/>
    <w:rsid w:val="00042386"/>
    <w:rsid w:val="0005190C"/>
    <w:rsid w:val="00055939"/>
    <w:rsid w:val="00056C09"/>
    <w:rsid w:val="000623D5"/>
    <w:rsid w:val="00066BFE"/>
    <w:rsid w:val="000707A6"/>
    <w:rsid w:val="000719B5"/>
    <w:rsid w:val="00071D1C"/>
    <w:rsid w:val="00072299"/>
    <w:rsid w:val="0007374B"/>
    <w:rsid w:val="00077141"/>
    <w:rsid w:val="000828F3"/>
    <w:rsid w:val="00083B01"/>
    <w:rsid w:val="000851C2"/>
    <w:rsid w:val="000869D5"/>
    <w:rsid w:val="00090609"/>
    <w:rsid w:val="00093011"/>
    <w:rsid w:val="00094D64"/>
    <w:rsid w:val="000B3FED"/>
    <w:rsid w:val="000B63B2"/>
    <w:rsid w:val="000B7DB5"/>
    <w:rsid w:val="000C666F"/>
    <w:rsid w:val="000D0FF2"/>
    <w:rsid w:val="000D18F3"/>
    <w:rsid w:val="000D3129"/>
    <w:rsid w:val="000D3F23"/>
    <w:rsid w:val="000D7FC5"/>
    <w:rsid w:val="000E252F"/>
    <w:rsid w:val="000E4E3A"/>
    <w:rsid w:val="000E67B5"/>
    <w:rsid w:val="000F1699"/>
    <w:rsid w:val="001000CD"/>
    <w:rsid w:val="0010383E"/>
    <w:rsid w:val="001072EA"/>
    <w:rsid w:val="00112436"/>
    <w:rsid w:val="001124E8"/>
    <w:rsid w:val="0011603F"/>
    <w:rsid w:val="001230AA"/>
    <w:rsid w:val="00125833"/>
    <w:rsid w:val="00126E21"/>
    <w:rsid w:val="00126FCA"/>
    <w:rsid w:val="00127D91"/>
    <w:rsid w:val="00131055"/>
    <w:rsid w:val="00133937"/>
    <w:rsid w:val="00134FA8"/>
    <w:rsid w:val="0015442A"/>
    <w:rsid w:val="00160372"/>
    <w:rsid w:val="0017152D"/>
    <w:rsid w:val="00177C5C"/>
    <w:rsid w:val="00180165"/>
    <w:rsid w:val="00183A85"/>
    <w:rsid w:val="001916C3"/>
    <w:rsid w:val="00193ADD"/>
    <w:rsid w:val="00194B72"/>
    <w:rsid w:val="00196004"/>
    <w:rsid w:val="00196676"/>
    <w:rsid w:val="001971B6"/>
    <w:rsid w:val="001A2B0F"/>
    <w:rsid w:val="001A2C2D"/>
    <w:rsid w:val="001A4E40"/>
    <w:rsid w:val="001A51EE"/>
    <w:rsid w:val="001A5761"/>
    <w:rsid w:val="001A63E1"/>
    <w:rsid w:val="001B0062"/>
    <w:rsid w:val="001B2494"/>
    <w:rsid w:val="001B395F"/>
    <w:rsid w:val="001B5A47"/>
    <w:rsid w:val="001C4CE1"/>
    <w:rsid w:val="001C7762"/>
    <w:rsid w:val="001C7A69"/>
    <w:rsid w:val="001D20CB"/>
    <w:rsid w:val="001E4C05"/>
    <w:rsid w:val="001E63A3"/>
    <w:rsid w:val="001F6030"/>
    <w:rsid w:val="001F6209"/>
    <w:rsid w:val="001F73AF"/>
    <w:rsid w:val="00200A65"/>
    <w:rsid w:val="00205086"/>
    <w:rsid w:val="002131D7"/>
    <w:rsid w:val="0021662A"/>
    <w:rsid w:val="00217ECD"/>
    <w:rsid w:val="00220360"/>
    <w:rsid w:val="00221F7C"/>
    <w:rsid w:val="00223ABC"/>
    <w:rsid w:val="0022627D"/>
    <w:rsid w:val="00230014"/>
    <w:rsid w:val="0023520D"/>
    <w:rsid w:val="00253035"/>
    <w:rsid w:val="00254617"/>
    <w:rsid w:val="00270203"/>
    <w:rsid w:val="00271C6F"/>
    <w:rsid w:val="00287072"/>
    <w:rsid w:val="00292B00"/>
    <w:rsid w:val="002A021C"/>
    <w:rsid w:val="002B0E71"/>
    <w:rsid w:val="002B2E16"/>
    <w:rsid w:val="002B7B76"/>
    <w:rsid w:val="002C13E3"/>
    <w:rsid w:val="002C2B37"/>
    <w:rsid w:val="002C3EC1"/>
    <w:rsid w:val="002C6BF5"/>
    <w:rsid w:val="002D22E1"/>
    <w:rsid w:val="002D2EAA"/>
    <w:rsid w:val="002D4F6E"/>
    <w:rsid w:val="002E1A75"/>
    <w:rsid w:val="002E31E4"/>
    <w:rsid w:val="002E3EA9"/>
    <w:rsid w:val="002E4DEF"/>
    <w:rsid w:val="002F0A78"/>
    <w:rsid w:val="002F73AC"/>
    <w:rsid w:val="00300F0F"/>
    <w:rsid w:val="00302791"/>
    <w:rsid w:val="003028AC"/>
    <w:rsid w:val="00313788"/>
    <w:rsid w:val="00315A1A"/>
    <w:rsid w:val="0031630B"/>
    <w:rsid w:val="003207EA"/>
    <w:rsid w:val="00327313"/>
    <w:rsid w:val="00337D9E"/>
    <w:rsid w:val="00345BCB"/>
    <w:rsid w:val="00351001"/>
    <w:rsid w:val="00351CAF"/>
    <w:rsid w:val="00361BD5"/>
    <w:rsid w:val="00361D16"/>
    <w:rsid w:val="00362A4C"/>
    <w:rsid w:val="00362ED2"/>
    <w:rsid w:val="00363ACA"/>
    <w:rsid w:val="0037523A"/>
    <w:rsid w:val="003834C6"/>
    <w:rsid w:val="00387062"/>
    <w:rsid w:val="00393403"/>
    <w:rsid w:val="0039402F"/>
    <w:rsid w:val="003A1F31"/>
    <w:rsid w:val="003A56C9"/>
    <w:rsid w:val="003C18B4"/>
    <w:rsid w:val="003C2DCC"/>
    <w:rsid w:val="003D6AF6"/>
    <w:rsid w:val="003E326A"/>
    <w:rsid w:val="003F0301"/>
    <w:rsid w:val="003F3B47"/>
    <w:rsid w:val="003F47BE"/>
    <w:rsid w:val="003F5CFA"/>
    <w:rsid w:val="00402509"/>
    <w:rsid w:val="004049A2"/>
    <w:rsid w:val="00406E17"/>
    <w:rsid w:val="004205EA"/>
    <w:rsid w:val="00423DB3"/>
    <w:rsid w:val="00424A35"/>
    <w:rsid w:val="00425235"/>
    <w:rsid w:val="00425B1B"/>
    <w:rsid w:val="00426C60"/>
    <w:rsid w:val="00427737"/>
    <w:rsid w:val="00430949"/>
    <w:rsid w:val="0043102F"/>
    <w:rsid w:val="00445FAF"/>
    <w:rsid w:val="00447738"/>
    <w:rsid w:val="00447903"/>
    <w:rsid w:val="00450E4E"/>
    <w:rsid w:val="00451051"/>
    <w:rsid w:val="00451D5C"/>
    <w:rsid w:val="00455117"/>
    <w:rsid w:val="004554F6"/>
    <w:rsid w:val="004555E3"/>
    <w:rsid w:val="00455F08"/>
    <w:rsid w:val="004562AD"/>
    <w:rsid w:val="00457021"/>
    <w:rsid w:val="00460174"/>
    <w:rsid w:val="004627B6"/>
    <w:rsid w:val="00476171"/>
    <w:rsid w:val="004770CC"/>
    <w:rsid w:val="004800A1"/>
    <w:rsid w:val="004804C0"/>
    <w:rsid w:val="004811E8"/>
    <w:rsid w:val="00494B27"/>
    <w:rsid w:val="0049698C"/>
    <w:rsid w:val="00497791"/>
    <w:rsid w:val="004A1ADA"/>
    <w:rsid w:val="004A1CA7"/>
    <w:rsid w:val="004A28B2"/>
    <w:rsid w:val="004A3A76"/>
    <w:rsid w:val="004A7259"/>
    <w:rsid w:val="004B03C2"/>
    <w:rsid w:val="004B224C"/>
    <w:rsid w:val="004B2E9A"/>
    <w:rsid w:val="004B2FBA"/>
    <w:rsid w:val="004B6ABA"/>
    <w:rsid w:val="004B78AE"/>
    <w:rsid w:val="004C0A88"/>
    <w:rsid w:val="004C31D1"/>
    <w:rsid w:val="004C47B0"/>
    <w:rsid w:val="004C493D"/>
    <w:rsid w:val="004D1BBC"/>
    <w:rsid w:val="004D3BDA"/>
    <w:rsid w:val="004D409D"/>
    <w:rsid w:val="004D40AE"/>
    <w:rsid w:val="004D5ACC"/>
    <w:rsid w:val="004D7479"/>
    <w:rsid w:val="004E3A7F"/>
    <w:rsid w:val="004F1177"/>
    <w:rsid w:val="004F2ECE"/>
    <w:rsid w:val="004F664C"/>
    <w:rsid w:val="004F66B3"/>
    <w:rsid w:val="004F737F"/>
    <w:rsid w:val="004F7ECE"/>
    <w:rsid w:val="00500C8E"/>
    <w:rsid w:val="005010DD"/>
    <w:rsid w:val="00504379"/>
    <w:rsid w:val="00504612"/>
    <w:rsid w:val="00504630"/>
    <w:rsid w:val="00506B05"/>
    <w:rsid w:val="005079CB"/>
    <w:rsid w:val="005124A6"/>
    <w:rsid w:val="00514B58"/>
    <w:rsid w:val="005157D0"/>
    <w:rsid w:val="0052018E"/>
    <w:rsid w:val="00522B22"/>
    <w:rsid w:val="0052686C"/>
    <w:rsid w:val="00526DCC"/>
    <w:rsid w:val="00531517"/>
    <w:rsid w:val="00531CB0"/>
    <w:rsid w:val="0053248E"/>
    <w:rsid w:val="0054160F"/>
    <w:rsid w:val="0054293F"/>
    <w:rsid w:val="00545747"/>
    <w:rsid w:val="00550042"/>
    <w:rsid w:val="00550852"/>
    <w:rsid w:val="00553695"/>
    <w:rsid w:val="00554C40"/>
    <w:rsid w:val="0056141A"/>
    <w:rsid w:val="00571092"/>
    <w:rsid w:val="00571169"/>
    <w:rsid w:val="0057403C"/>
    <w:rsid w:val="00575778"/>
    <w:rsid w:val="00576801"/>
    <w:rsid w:val="00576E69"/>
    <w:rsid w:val="00577157"/>
    <w:rsid w:val="0057763A"/>
    <w:rsid w:val="005804AD"/>
    <w:rsid w:val="00582214"/>
    <w:rsid w:val="00582C95"/>
    <w:rsid w:val="005841F9"/>
    <w:rsid w:val="00584856"/>
    <w:rsid w:val="00587D8F"/>
    <w:rsid w:val="00591BFA"/>
    <w:rsid w:val="00591DEB"/>
    <w:rsid w:val="00592D64"/>
    <w:rsid w:val="00593477"/>
    <w:rsid w:val="00593E88"/>
    <w:rsid w:val="00593FB1"/>
    <w:rsid w:val="00595170"/>
    <w:rsid w:val="0059553F"/>
    <w:rsid w:val="005A0786"/>
    <w:rsid w:val="005A136C"/>
    <w:rsid w:val="005A2230"/>
    <w:rsid w:val="005A6A77"/>
    <w:rsid w:val="005A700E"/>
    <w:rsid w:val="005A7398"/>
    <w:rsid w:val="005B090B"/>
    <w:rsid w:val="005B425E"/>
    <w:rsid w:val="005B70D0"/>
    <w:rsid w:val="005C1649"/>
    <w:rsid w:val="005C22D2"/>
    <w:rsid w:val="005D1CE7"/>
    <w:rsid w:val="005D2FC3"/>
    <w:rsid w:val="005D6287"/>
    <w:rsid w:val="005D7046"/>
    <w:rsid w:val="005E52CF"/>
    <w:rsid w:val="005F4B51"/>
    <w:rsid w:val="005F593B"/>
    <w:rsid w:val="005F7C7D"/>
    <w:rsid w:val="00600E6B"/>
    <w:rsid w:val="00602462"/>
    <w:rsid w:val="00605A9E"/>
    <w:rsid w:val="006124B7"/>
    <w:rsid w:val="00613A7B"/>
    <w:rsid w:val="00614E7C"/>
    <w:rsid w:val="00616452"/>
    <w:rsid w:val="00622690"/>
    <w:rsid w:val="00622D3C"/>
    <w:rsid w:val="0062340A"/>
    <w:rsid w:val="0062795B"/>
    <w:rsid w:val="0063002A"/>
    <w:rsid w:val="006316BB"/>
    <w:rsid w:val="006345DA"/>
    <w:rsid w:val="006371C7"/>
    <w:rsid w:val="00637F9A"/>
    <w:rsid w:val="00641E71"/>
    <w:rsid w:val="00642A6F"/>
    <w:rsid w:val="0064447B"/>
    <w:rsid w:val="006461E0"/>
    <w:rsid w:val="006466B4"/>
    <w:rsid w:val="00650CAA"/>
    <w:rsid w:val="006608F2"/>
    <w:rsid w:val="006610DE"/>
    <w:rsid w:val="00661D67"/>
    <w:rsid w:val="00671FD5"/>
    <w:rsid w:val="00673A38"/>
    <w:rsid w:val="006776EE"/>
    <w:rsid w:val="006827F8"/>
    <w:rsid w:val="00685436"/>
    <w:rsid w:val="0068560B"/>
    <w:rsid w:val="0068627B"/>
    <w:rsid w:val="00686367"/>
    <w:rsid w:val="0069005E"/>
    <w:rsid w:val="006914FF"/>
    <w:rsid w:val="006A1645"/>
    <w:rsid w:val="006A3191"/>
    <w:rsid w:val="006A3E6E"/>
    <w:rsid w:val="006A4C9B"/>
    <w:rsid w:val="006B3C10"/>
    <w:rsid w:val="006D153E"/>
    <w:rsid w:val="006E0B36"/>
    <w:rsid w:val="006E11B9"/>
    <w:rsid w:val="006E3613"/>
    <w:rsid w:val="006E3C41"/>
    <w:rsid w:val="006F08B1"/>
    <w:rsid w:val="006F2C03"/>
    <w:rsid w:val="006F2C55"/>
    <w:rsid w:val="006F4D86"/>
    <w:rsid w:val="00702A1C"/>
    <w:rsid w:val="00703ADC"/>
    <w:rsid w:val="00704E12"/>
    <w:rsid w:val="00712B57"/>
    <w:rsid w:val="00713C6D"/>
    <w:rsid w:val="007226AA"/>
    <w:rsid w:val="00734E7C"/>
    <w:rsid w:val="0073717A"/>
    <w:rsid w:val="00742803"/>
    <w:rsid w:val="00746675"/>
    <w:rsid w:val="00746794"/>
    <w:rsid w:val="00747083"/>
    <w:rsid w:val="00752E1B"/>
    <w:rsid w:val="007609B2"/>
    <w:rsid w:val="0076116F"/>
    <w:rsid w:val="0076423C"/>
    <w:rsid w:val="007670DC"/>
    <w:rsid w:val="00767FCD"/>
    <w:rsid w:val="00777B27"/>
    <w:rsid w:val="00780139"/>
    <w:rsid w:val="0078119E"/>
    <w:rsid w:val="00782F1E"/>
    <w:rsid w:val="00790FA9"/>
    <w:rsid w:val="007926AD"/>
    <w:rsid w:val="0079291A"/>
    <w:rsid w:val="007941D2"/>
    <w:rsid w:val="0079486D"/>
    <w:rsid w:val="0079662E"/>
    <w:rsid w:val="007A43B5"/>
    <w:rsid w:val="007A546D"/>
    <w:rsid w:val="007B358D"/>
    <w:rsid w:val="007B6231"/>
    <w:rsid w:val="007C17F6"/>
    <w:rsid w:val="007C3304"/>
    <w:rsid w:val="007C5494"/>
    <w:rsid w:val="007C6364"/>
    <w:rsid w:val="007C77DB"/>
    <w:rsid w:val="007C780D"/>
    <w:rsid w:val="007D0D88"/>
    <w:rsid w:val="007D29AA"/>
    <w:rsid w:val="007D5B27"/>
    <w:rsid w:val="007E206A"/>
    <w:rsid w:val="007F1FB2"/>
    <w:rsid w:val="007F2BAD"/>
    <w:rsid w:val="007F7F15"/>
    <w:rsid w:val="00800424"/>
    <w:rsid w:val="0080152D"/>
    <w:rsid w:val="00804F6D"/>
    <w:rsid w:val="0082377B"/>
    <w:rsid w:val="0082597C"/>
    <w:rsid w:val="00826138"/>
    <w:rsid w:val="008325F3"/>
    <w:rsid w:val="0083358F"/>
    <w:rsid w:val="00834E37"/>
    <w:rsid w:val="008377C6"/>
    <w:rsid w:val="008448CF"/>
    <w:rsid w:val="00845153"/>
    <w:rsid w:val="00845C8D"/>
    <w:rsid w:val="00845E65"/>
    <w:rsid w:val="00847C4F"/>
    <w:rsid w:val="008509CF"/>
    <w:rsid w:val="00853F31"/>
    <w:rsid w:val="00864510"/>
    <w:rsid w:val="00866AA8"/>
    <w:rsid w:val="008670BE"/>
    <w:rsid w:val="00870F1E"/>
    <w:rsid w:val="008778C2"/>
    <w:rsid w:val="00880D1D"/>
    <w:rsid w:val="00881DE2"/>
    <w:rsid w:val="00882625"/>
    <w:rsid w:val="00884DDA"/>
    <w:rsid w:val="008A02B7"/>
    <w:rsid w:val="008A4CD9"/>
    <w:rsid w:val="008A518A"/>
    <w:rsid w:val="008A62BD"/>
    <w:rsid w:val="008B0139"/>
    <w:rsid w:val="008B2269"/>
    <w:rsid w:val="008B699E"/>
    <w:rsid w:val="008C0F71"/>
    <w:rsid w:val="008C2F87"/>
    <w:rsid w:val="008C7DB5"/>
    <w:rsid w:val="008D0708"/>
    <w:rsid w:val="008E1507"/>
    <w:rsid w:val="008E3F9E"/>
    <w:rsid w:val="008E570A"/>
    <w:rsid w:val="008E58ED"/>
    <w:rsid w:val="008E6837"/>
    <w:rsid w:val="008F1051"/>
    <w:rsid w:val="008F30E3"/>
    <w:rsid w:val="008F3FE9"/>
    <w:rsid w:val="008F65BD"/>
    <w:rsid w:val="008F77C1"/>
    <w:rsid w:val="00902C6A"/>
    <w:rsid w:val="00914741"/>
    <w:rsid w:val="00920C4C"/>
    <w:rsid w:val="0092166F"/>
    <w:rsid w:val="00923B34"/>
    <w:rsid w:val="009262DF"/>
    <w:rsid w:val="00933B08"/>
    <w:rsid w:val="0093797B"/>
    <w:rsid w:val="009403B6"/>
    <w:rsid w:val="00940602"/>
    <w:rsid w:val="00943927"/>
    <w:rsid w:val="009457ED"/>
    <w:rsid w:val="00946C21"/>
    <w:rsid w:val="0094788F"/>
    <w:rsid w:val="00947C71"/>
    <w:rsid w:val="009535EC"/>
    <w:rsid w:val="00953AC2"/>
    <w:rsid w:val="00954F96"/>
    <w:rsid w:val="009573EC"/>
    <w:rsid w:val="00963C3D"/>
    <w:rsid w:val="00965CB9"/>
    <w:rsid w:val="00972E7A"/>
    <w:rsid w:val="0097547B"/>
    <w:rsid w:val="00981D61"/>
    <w:rsid w:val="009A39EA"/>
    <w:rsid w:val="009A3FDB"/>
    <w:rsid w:val="009A5E1B"/>
    <w:rsid w:val="009B0D76"/>
    <w:rsid w:val="009B13EB"/>
    <w:rsid w:val="009B5CBD"/>
    <w:rsid w:val="009B7D24"/>
    <w:rsid w:val="009C1C3D"/>
    <w:rsid w:val="009C5DDB"/>
    <w:rsid w:val="009C6819"/>
    <w:rsid w:val="009C6896"/>
    <w:rsid w:val="009D70D8"/>
    <w:rsid w:val="009E38AE"/>
    <w:rsid w:val="009E6914"/>
    <w:rsid w:val="009F4962"/>
    <w:rsid w:val="009F5B47"/>
    <w:rsid w:val="00A015A0"/>
    <w:rsid w:val="00A04775"/>
    <w:rsid w:val="00A05BE5"/>
    <w:rsid w:val="00A0713E"/>
    <w:rsid w:val="00A14998"/>
    <w:rsid w:val="00A1622D"/>
    <w:rsid w:val="00A179ED"/>
    <w:rsid w:val="00A3024A"/>
    <w:rsid w:val="00A3129F"/>
    <w:rsid w:val="00A313C8"/>
    <w:rsid w:val="00A329D8"/>
    <w:rsid w:val="00A35CBE"/>
    <w:rsid w:val="00A40456"/>
    <w:rsid w:val="00A41B20"/>
    <w:rsid w:val="00A46805"/>
    <w:rsid w:val="00A47BD5"/>
    <w:rsid w:val="00A51995"/>
    <w:rsid w:val="00A52E2A"/>
    <w:rsid w:val="00A63B5D"/>
    <w:rsid w:val="00A65EE1"/>
    <w:rsid w:val="00A66B3F"/>
    <w:rsid w:val="00A739F8"/>
    <w:rsid w:val="00A74F76"/>
    <w:rsid w:val="00A750C1"/>
    <w:rsid w:val="00A763E8"/>
    <w:rsid w:val="00A7777E"/>
    <w:rsid w:val="00A77D1B"/>
    <w:rsid w:val="00A812BF"/>
    <w:rsid w:val="00A82726"/>
    <w:rsid w:val="00A82F9A"/>
    <w:rsid w:val="00A845A0"/>
    <w:rsid w:val="00A8537A"/>
    <w:rsid w:val="00A868B5"/>
    <w:rsid w:val="00A871A5"/>
    <w:rsid w:val="00A90D00"/>
    <w:rsid w:val="00A91331"/>
    <w:rsid w:val="00A97F14"/>
    <w:rsid w:val="00AA128C"/>
    <w:rsid w:val="00AA2BFA"/>
    <w:rsid w:val="00AA47AF"/>
    <w:rsid w:val="00AA5173"/>
    <w:rsid w:val="00AA5420"/>
    <w:rsid w:val="00AA5E58"/>
    <w:rsid w:val="00AA769E"/>
    <w:rsid w:val="00AB2777"/>
    <w:rsid w:val="00AC45E9"/>
    <w:rsid w:val="00AC5F49"/>
    <w:rsid w:val="00AC7DEF"/>
    <w:rsid w:val="00AD1845"/>
    <w:rsid w:val="00AD218D"/>
    <w:rsid w:val="00AE0C48"/>
    <w:rsid w:val="00AE2657"/>
    <w:rsid w:val="00AE2B54"/>
    <w:rsid w:val="00AE2FC5"/>
    <w:rsid w:val="00AE5154"/>
    <w:rsid w:val="00AF4292"/>
    <w:rsid w:val="00AF6EB6"/>
    <w:rsid w:val="00B0161B"/>
    <w:rsid w:val="00B01FA6"/>
    <w:rsid w:val="00B02125"/>
    <w:rsid w:val="00B04453"/>
    <w:rsid w:val="00B04B6F"/>
    <w:rsid w:val="00B060C4"/>
    <w:rsid w:val="00B13C5E"/>
    <w:rsid w:val="00B13EFF"/>
    <w:rsid w:val="00B1699F"/>
    <w:rsid w:val="00B17936"/>
    <w:rsid w:val="00B21737"/>
    <w:rsid w:val="00B26023"/>
    <w:rsid w:val="00B310BE"/>
    <w:rsid w:val="00B325E4"/>
    <w:rsid w:val="00B32809"/>
    <w:rsid w:val="00B34C27"/>
    <w:rsid w:val="00B37D1D"/>
    <w:rsid w:val="00B42CFD"/>
    <w:rsid w:val="00B509B8"/>
    <w:rsid w:val="00B52693"/>
    <w:rsid w:val="00B54162"/>
    <w:rsid w:val="00B563AD"/>
    <w:rsid w:val="00B6009F"/>
    <w:rsid w:val="00B6032D"/>
    <w:rsid w:val="00B62F5A"/>
    <w:rsid w:val="00B71168"/>
    <w:rsid w:val="00B740E4"/>
    <w:rsid w:val="00B90AAB"/>
    <w:rsid w:val="00B949AA"/>
    <w:rsid w:val="00B95D70"/>
    <w:rsid w:val="00B97836"/>
    <w:rsid w:val="00BA347E"/>
    <w:rsid w:val="00BA7425"/>
    <w:rsid w:val="00BB5F54"/>
    <w:rsid w:val="00BC48E3"/>
    <w:rsid w:val="00BC5E27"/>
    <w:rsid w:val="00BD1670"/>
    <w:rsid w:val="00BD2C3E"/>
    <w:rsid w:val="00BD2D76"/>
    <w:rsid w:val="00BD7A16"/>
    <w:rsid w:val="00BE13A0"/>
    <w:rsid w:val="00BE6489"/>
    <w:rsid w:val="00BF4EBE"/>
    <w:rsid w:val="00BF5F93"/>
    <w:rsid w:val="00BF62BB"/>
    <w:rsid w:val="00C05848"/>
    <w:rsid w:val="00C125BF"/>
    <w:rsid w:val="00C146DB"/>
    <w:rsid w:val="00C159CB"/>
    <w:rsid w:val="00C15DD8"/>
    <w:rsid w:val="00C207C9"/>
    <w:rsid w:val="00C2140F"/>
    <w:rsid w:val="00C24B49"/>
    <w:rsid w:val="00C24BB1"/>
    <w:rsid w:val="00C3324C"/>
    <w:rsid w:val="00C343DA"/>
    <w:rsid w:val="00C3486F"/>
    <w:rsid w:val="00C34AD7"/>
    <w:rsid w:val="00C37928"/>
    <w:rsid w:val="00C43642"/>
    <w:rsid w:val="00C43960"/>
    <w:rsid w:val="00C51F59"/>
    <w:rsid w:val="00C54700"/>
    <w:rsid w:val="00C568DD"/>
    <w:rsid w:val="00C607E5"/>
    <w:rsid w:val="00C60815"/>
    <w:rsid w:val="00C6316B"/>
    <w:rsid w:val="00C71A28"/>
    <w:rsid w:val="00C76D83"/>
    <w:rsid w:val="00C7739D"/>
    <w:rsid w:val="00C815E1"/>
    <w:rsid w:val="00CA018E"/>
    <w:rsid w:val="00CA0EA4"/>
    <w:rsid w:val="00CA5C19"/>
    <w:rsid w:val="00CB3621"/>
    <w:rsid w:val="00CB45B7"/>
    <w:rsid w:val="00CB4FDE"/>
    <w:rsid w:val="00CB5F26"/>
    <w:rsid w:val="00CB6F63"/>
    <w:rsid w:val="00CD27CA"/>
    <w:rsid w:val="00CD331D"/>
    <w:rsid w:val="00CD33D9"/>
    <w:rsid w:val="00CD51A9"/>
    <w:rsid w:val="00CD58A6"/>
    <w:rsid w:val="00CD592F"/>
    <w:rsid w:val="00CD62EF"/>
    <w:rsid w:val="00CE0A98"/>
    <w:rsid w:val="00CE0DA3"/>
    <w:rsid w:val="00CE2554"/>
    <w:rsid w:val="00CE2854"/>
    <w:rsid w:val="00CE407C"/>
    <w:rsid w:val="00CF2ADC"/>
    <w:rsid w:val="00CF474E"/>
    <w:rsid w:val="00CF490C"/>
    <w:rsid w:val="00CF5ED2"/>
    <w:rsid w:val="00D02EE1"/>
    <w:rsid w:val="00D145B7"/>
    <w:rsid w:val="00D157C4"/>
    <w:rsid w:val="00D20EB4"/>
    <w:rsid w:val="00D21B0D"/>
    <w:rsid w:val="00D23A68"/>
    <w:rsid w:val="00D24762"/>
    <w:rsid w:val="00D26EDB"/>
    <w:rsid w:val="00D35198"/>
    <w:rsid w:val="00D35EC0"/>
    <w:rsid w:val="00D44004"/>
    <w:rsid w:val="00D44C0D"/>
    <w:rsid w:val="00D44F56"/>
    <w:rsid w:val="00D45C2E"/>
    <w:rsid w:val="00D538F9"/>
    <w:rsid w:val="00D55226"/>
    <w:rsid w:val="00D63204"/>
    <w:rsid w:val="00D65D72"/>
    <w:rsid w:val="00D66180"/>
    <w:rsid w:val="00D72A74"/>
    <w:rsid w:val="00D74EEE"/>
    <w:rsid w:val="00D81249"/>
    <w:rsid w:val="00D83B3A"/>
    <w:rsid w:val="00D907CE"/>
    <w:rsid w:val="00D907D5"/>
    <w:rsid w:val="00D942B8"/>
    <w:rsid w:val="00D94C15"/>
    <w:rsid w:val="00DA0712"/>
    <w:rsid w:val="00DA124B"/>
    <w:rsid w:val="00DB0042"/>
    <w:rsid w:val="00DB1613"/>
    <w:rsid w:val="00DB17AB"/>
    <w:rsid w:val="00DB2F03"/>
    <w:rsid w:val="00DB6E4B"/>
    <w:rsid w:val="00DB7213"/>
    <w:rsid w:val="00DC3EBA"/>
    <w:rsid w:val="00DC6E55"/>
    <w:rsid w:val="00DD2736"/>
    <w:rsid w:val="00DE1AA3"/>
    <w:rsid w:val="00DE39A1"/>
    <w:rsid w:val="00DF1057"/>
    <w:rsid w:val="00DF3DAC"/>
    <w:rsid w:val="00E02414"/>
    <w:rsid w:val="00E076BE"/>
    <w:rsid w:val="00E0788A"/>
    <w:rsid w:val="00E07C89"/>
    <w:rsid w:val="00E10F37"/>
    <w:rsid w:val="00E111E2"/>
    <w:rsid w:val="00E1281F"/>
    <w:rsid w:val="00E15357"/>
    <w:rsid w:val="00E160C5"/>
    <w:rsid w:val="00E1681B"/>
    <w:rsid w:val="00E21ED0"/>
    <w:rsid w:val="00E22036"/>
    <w:rsid w:val="00E23587"/>
    <w:rsid w:val="00E2413B"/>
    <w:rsid w:val="00E3141A"/>
    <w:rsid w:val="00E32102"/>
    <w:rsid w:val="00E41111"/>
    <w:rsid w:val="00E43712"/>
    <w:rsid w:val="00E4718E"/>
    <w:rsid w:val="00E540DB"/>
    <w:rsid w:val="00E55448"/>
    <w:rsid w:val="00E57247"/>
    <w:rsid w:val="00E57995"/>
    <w:rsid w:val="00E60F1F"/>
    <w:rsid w:val="00E6710C"/>
    <w:rsid w:val="00E74202"/>
    <w:rsid w:val="00E8177B"/>
    <w:rsid w:val="00E82955"/>
    <w:rsid w:val="00E83049"/>
    <w:rsid w:val="00E87874"/>
    <w:rsid w:val="00E90A79"/>
    <w:rsid w:val="00E92FFC"/>
    <w:rsid w:val="00E943A1"/>
    <w:rsid w:val="00E94F1B"/>
    <w:rsid w:val="00E9594C"/>
    <w:rsid w:val="00EA497A"/>
    <w:rsid w:val="00EA4AB7"/>
    <w:rsid w:val="00EA5E54"/>
    <w:rsid w:val="00EA7EC6"/>
    <w:rsid w:val="00EB639F"/>
    <w:rsid w:val="00EC138C"/>
    <w:rsid w:val="00EC2A2B"/>
    <w:rsid w:val="00ED33CE"/>
    <w:rsid w:val="00ED4215"/>
    <w:rsid w:val="00ED5F0F"/>
    <w:rsid w:val="00EE298D"/>
    <w:rsid w:val="00EE54F0"/>
    <w:rsid w:val="00EF2FB2"/>
    <w:rsid w:val="00EF4513"/>
    <w:rsid w:val="00EF4A33"/>
    <w:rsid w:val="00EF4E7B"/>
    <w:rsid w:val="00EF5E70"/>
    <w:rsid w:val="00EF62E8"/>
    <w:rsid w:val="00F007FB"/>
    <w:rsid w:val="00F06628"/>
    <w:rsid w:val="00F07564"/>
    <w:rsid w:val="00F10564"/>
    <w:rsid w:val="00F109CC"/>
    <w:rsid w:val="00F110A3"/>
    <w:rsid w:val="00F13F6A"/>
    <w:rsid w:val="00F17276"/>
    <w:rsid w:val="00F21238"/>
    <w:rsid w:val="00F2179B"/>
    <w:rsid w:val="00F222FB"/>
    <w:rsid w:val="00F23947"/>
    <w:rsid w:val="00F2563A"/>
    <w:rsid w:val="00F3139C"/>
    <w:rsid w:val="00F34BC9"/>
    <w:rsid w:val="00F3725F"/>
    <w:rsid w:val="00F42017"/>
    <w:rsid w:val="00F503E0"/>
    <w:rsid w:val="00F51E7B"/>
    <w:rsid w:val="00F52629"/>
    <w:rsid w:val="00F53B06"/>
    <w:rsid w:val="00F5493A"/>
    <w:rsid w:val="00F56EFE"/>
    <w:rsid w:val="00F602A9"/>
    <w:rsid w:val="00F634FF"/>
    <w:rsid w:val="00F658F7"/>
    <w:rsid w:val="00F72881"/>
    <w:rsid w:val="00F73980"/>
    <w:rsid w:val="00F746CE"/>
    <w:rsid w:val="00F803C0"/>
    <w:rsid w:val="00F8377C"/>
    <w:rsid w:val="00F83941"/>
    <w:rsid w:val="00F86E21"/>
    <w:rsid w:val="00F8781A"/>
    <w:rsid w:val="00F95BF7"/>
    <w:rsid w:val="00F97D99"/>
    <w:rsid w:val="00FA08F8"/>
    <w:rsid w:val="00FA30A9"/>
    <w:rsid w:val="00FA76D9"/>
    <w:rsid w:val="00FB0D10"/>
    <w:rsid w:val="00FC00C3"/>
    <w:rsid w:val="00FC1647"/>
    <w:rsid w:val="00FC18DB"/>
    <w:rsid w:val="00FC4358"/>
    <w:rsid w:val="00FD2C7A"/>
    <w:rsid w:val="00FD35C5"/>
    <w:rsid w:val="00FD7259"/>
    <w:rsid w:val="00FE1682"/>
    <w:rsid w:val="00FE220D"/>
    <w:rsid w:val="00FE2FB3"/>
    <w:rsid w:val="00FE39DE"/>
    <w:rsid w:val="00FE4215"/>
    <w:rsid w:val="00FE53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character" w:customStyle="1" w:styleId="apple-converted-space">
    <w:name w:val="apple-converted-space"/>
    <w:basedOn w:val="DefaultParagraphFont"/>
    <w:rsid w:val="00746794"/>
  </w:style>
  <w:style w:type="table" w:styleId="TableGrid">
    <w:name w:val="Table Grid"/>
    <w:basedOn w:val="TableNormal"/>
    <w:rsid w:val="00DB1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1845"/>
    <w:rPr>
      <w:rFonts w:ascii="Lucida Grande" w:hAnsi="Lucida Grande" w:cs="Lucida Grande"/>
      <w:sz w:val="18"/>
      <w:szCs w:val="18"/>
    </w:rPr>
  </w:style>
  <w:style w:type="character" w:customStyle="1" w:styleId="BalloonTextChar">
    <w:name w:val="Balloon Text Char"/>
    <w:basedOn w:val="DefaultParagraphFont"/>
    <w:link w:val="BalloonText"/>
    <w:rsid w:val="00AD1845"/>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083B01"/>
    <w:rPr>
      <w:color w:val="808080"/>
    </w:rPr>
  </w:style>
  <w:style w:type="paragraph" w:styleId="NormalWeb">
    <w:name w:val="Normal (Web)"/>
    <w:basedOn w:val="Normal"/>
    <w:uiPriority w:val="99"/>
    <w:unhideWhenUsed/>
    <w:rsid w:val="006F4D86"/>
    <w:pPr>
      <w:spacing w:before="100" w:beforeAutospacing="1" w:after="100" w:afterAutospacing="1"/>
    </w:pPr>
    <w:rPr>
      <w:rFonts w:eastAsiaTheme="minorEastAsia"/>
    </w:rPr>
  </w:style>
  <w:style w:type="paragraph" w:customStyle="1" w:styleId="m-203068183159729572gmail-msolistparagraph">
    <w:name w:val="m_-203068183159729572gmail-msolistparagraph"/>
    <w:basedOn w:val="Normal"/>
    <w:rsid w:val="00622D3C"/>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character" w:customStyle="1" w:styleId="apple-converted-space">
    <w:name w:val="apple-converted-space"/>
    <w:basedOn w:val="DefaultParagraphFont"/>
    <w:rsid w:val="00746794"/>
  </w:style>
  <w:style w:type="table" w:styleId="TableGrid">
    <w:name w:val="Table Grid"/>
    <w:basedOn w:val="TableNormal"/>
    <w:rsid w:val="00DB1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1845"/>
    <w:rPr>
      <w:rFonts w:ascii="Lucida Grande" w:hAnsi="Lucida Grande" w:cs="Lucida Grande"/>
      <w:sz w:val="18"/>
      <w:szCs w:val="18"/>
    </w:rPr>
  </w:style>
  <w:style w:type="character" w:customStyle="1" w:styleId="BalloonTextChar">
    <w:name w:val="Balloon Text Char"/>
    <w:basedOn w:val="DefaultParagraphFont"/>
    <w:link w:val="BalloonText"/>
    <w:rsid w:val="00AD1845"/>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083B01"/>
    <w:rPr>
      <w:color w:val="808080"/>
    </w:rPr>
  </w:style>
  <w:style w:type="paragraph" w:styleId="NormalWeb">
    <w:name w:val="Normal (Web)"/>
    <w:basedOn w:val="Normal"/>
    <w:uiPriority w:val="99"/>
    <w:unhideWhenUsed/>
    <w:rsid w:val="006F4D86"/>
    <w:pPr>
      <w:spacing w:before="100" w:beforeAutospacing="1" w:after="100" w:afterAutospacing="1"/>
    </w:pPr>
    <w:rPr>
      <w:rFonts w:eastAsiaTheme="minorEastAsia"/>
    </w:rPr>
  </w:style>
  <w:style w:type="paragraph" w:customStyle="1" w:styleId="m-203068183159729572gmail-msolistparagraph">
    <w:name w:val="m_-203068183159729572gmail-msolistparagraph"/>
    <w:basedOn w:val="Normal"/>
    <w:rsid w:val="00622D3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978">
      <w:bodyDiv w:val="1"/>
      <w:marLeft w:val="0"/>
      <w:marRight w:val="0"/>
      <w:marTop w:val="0"/>
      <w:marBottom w:val="0"/>
      <w:divBdr>
        <w:top w:val="none" w:sz="0" w:space="0" w:color="auto"/>
        <w:left w:val="none" w:sz="0" w:space="0" w:color="auto"/>
        <w:bottom w:val="none" w:sz="0" w:space="0" w:color="auto"/>
        <w:right w:val="none" w:sz="0" w:space="0" w:color="auto"/>
      </w:divBdr>
    </w:div>
    <w:div w:id="1437290681">
      <w:bodyDiv w:val="1"/>
      <w:marLeft w:val="0"/>
      <w:marRight w:val="0"/>
      <w:marTop w:val="0"/>
      <w:marBottom w:val="0"/>
      <w:divBdr>
        <w:top w:val="none" w:sz="0" w:space="0" w:color="auto"/>
        <w:left w:val="none" w:sz="0" w:space="0" w:color="auto"/>
        <w:bottom w:val="none" w:sz="0" w:space="0" w:color="auto"/>
        <w:right w:val="none" w:sz="0" w:space="0" w:color="auto"/>
      </w:divBdr>
    </w:div>
    <w:div w:id="1565264254">
      <w:bodyDiv w:val="1"/>
      <w:marLeft w:val="0"/>
      <w:marRight w:val="0"/>
      <w:marTop w:val="0"/>
      <w:marBottom w:val="0"/>
      <w:divBdr>
        <w:top w:val="none" w:sz="0" w:space="0" w:color="auto"/>
        <w:left w:val="none" w:sz="0" w:space="0" w:color="auto"/>
        <w:bottom w:val="none" w:sz="0" w:space="0" w:color="auto"/>
        <w:right w:val="none" w:sz="0" w:space="0" w:color="auto"/>
      </w:divBdr>
    </w:div>
    <w:div w:id="167498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angaroomaths.com/free_resources/planning/KM_MathematicsProgression_Algebra.xlsx" TargetMode="External"/><Relationship Id="rId21" Type="http://schemas.openxmlformats.org/officeDocument/2006/relationships/hyperlink" Target="http://kangaroomaths.com/free_resources/display/number_classification.pdf" TargetMode="External"/><Relationship Id="rId42" Type="http://schemas.openxmlformats.org/officeDocument/2006/relationships/hyperlink" Target="http://kangaroomaths.com/free_resources/assessment/BAM/7M4_BAM.pdf" TargetMode="External"/><Relationship Id="rId63" Type="http://schemas.openxmlformats.org/officeDocument/2006/relationships/hyperlink" Target="https://www.ncetm.org.uk/resources/13232" TargetMode="External"/><Relationship Id="rId84" Type="http://schemas.openxmlformats.org/officeDocument/2006/relationships/hyperlink" Target="http://kangaroomaths.com/free_resources/teaching/number/approximating_calculations.docx" TargetMode="External"/><Relationship Id="rId138" Type="http://schemas.openxmlformats.org/officeDocument/2006/relationships/hyperlink" Target="https://www.ncetm.org.uk/public/files/17308038/National+Curriculum+Glossary.pdf" TargetMode="External"/><Relationship Id="rId159" Type="http://schemas.openxmlformats.org/officeDocument/2006/relationships/hyperlink" Target="http://nrich.maths.org/6713" TargetMode="External"/><Relationship Id="rId170" Type="http://schemas.openxmlformats.org/officeDocument/2006/relationships/hyperlink" Target="https://www.ncetm.org.uk/public/files/17308038/National+Curriculum+Glossary.pdf" TargetMode="External"/><Relationship Id="rId191" Type="http://schemas.openxmlformats.org/officeDocument/2006/relationships/hyperlink" Target="http://kangaroomaths.com/free_resources/assessment/BAM/7M3_BAM.pdf" TargetMode="External"/><Relationship Id="rId205" Type="http://schemas.openxmlformats.org/officeDocument/2006/relationships/hyperlink" Target="http://kangaroomaths.com/free_resources/planning/KM_MathematicsProgression_GeometryMeasurementMensuration.xlsx" TargetMode="External"/><Relationship Id="rId226" Type="http://schemas.openxmlformats.org/officeDocument/2006/relationships/hyperlink" Target="http://kangaroomaths.com/free_resources/teaching/geometry/autograph_transformations.docx" TargetMode="External"/><Relationship Id="rId247" Type="http://schemas.openxmlformats.org/officeDocument/2006/relationships/theme" Target="theme/theme1.xml"/><Relationship Id="rId107" Type="http://schemas.openxmlformats.org/officeDocument/2006/relationships/hyperlink" Target="http://kangaroomaths.com/free_resources/display/triangles.pdf" TargetMode="External"/><Relationship Id="rId11" Type="http://schemas.openxmlformats.org/officeDocument/2006/relationships/hyperlink" Target="http://kangaroomaths.com/free_resources/assessment/BAM/7M4_BAM.pdf" TargetMode="External"/><Relationship Id="rId32" Type="http://schemas.openxmlformats.org/officeDocument/2006/relationships/hyperlink" Target="http://kangaroomaths.com/free_resources/display/statistics.pdf" TargetMode="External"/><Relationship Id="rId53" Type="http://schemas.openxmlformats.org/officeDocument/2006/relationships/hyperlink" Target="http://kangaroomaths.com/free_resources/teaching/number/eratosthenes_sieve.xlsx" TargetMode="External"/><Relationship Id="rId74" Type="http://schemas.openxmlformats.org/officeDocument/2006/relationships/hyperlink" Target="http://kangaroomaths.com/free_resources/infinity/multiply_divide.xlsm" TargetMode="External"/><Relationship Id="rId128" Type="http://schemas.openxmlformats.org/officeDocument/2006/relationships/hyperlink" Target="http://nrich.maths.org/6261" TargetMode="External"/><Relationship Id="rId149" Type="http://schemas.openxmlformats.org/officeDocument/2006/relationships/hyperlink" Target="http://kangaroomaths.com/free_resources/teaching/sotm/level6/6calc2_ewb.doc" TargetMode="External"/><Relationship Id="rId5" Type="http://schemas.openxmlformats.org/officeDocument/2006/relationships/webSettings" Target="webSettings.xml"/><Relationship Id="rId95" Type="http://schemas.openxmlformats.org/officeDocument/2006/relationships/hyperlink" Target="http://nrich.maths.org/10587" TargetMode="External"/><Relationship Id="rId160" Type="http://schemas.openxmlformats.org/officeDocument/2006/relationships/hyperlink" Target="http://nrich.maths.org/7529" TargetMode="External"/><Relationship Id="rId181" Type="http://schemas.openxmlformats.org/officeDocument/2006/relationships/hyperlink" Target="http://kangaroomaths.com/free_resources/teaching/sotm/level6/6calc1_ewb.doc" TargetMode="External"/><Relationship Id="rId216" Type="http://schemas.openxmlformats.org/officeDocument/2006/relationships/hyperlink" Target="http://nrich.maths.org/6398" TargetMode="External"/><Relationship Id="rId237" Type="http://schemas.openxmlformats.org/officeDocument/2006/relationships/hyperlink" Target="https://www.ncetm.org.uk/public/files/17308038/National+Curriculum+Glossary.pdf" TargetMode="External"/><Relationship Id="rId22" Type="http://schemas.openxmlformats.org/officeDocument/2006/relationships/hyperlink" Target="http://kangaroomaths.com/free_resources/display/number_classification.pdf" TargetMode="External"/><Relationship Id="rId43" Type="http://schemas.openxmlformats.org/officeDocument/2006/relationships/hyperlink" Target="http://kangaroomaths.com/free_resources/assessment/BAM/7M5_BAM.pdf" TargetMode="External"/><Relationship Id="rId64" Type="http://schemas.openxmlformats.org/officeDocument/2006/relationships/hyperlink" Target="https://www.ncetm.org.uk/resources/40532" TargetMode="External"/><Relationship Id="rId118" Type="http://schemas.openxmlformats.org/officeDocument/2006/relationships/hyperlink" Target="https://www.ncetm.org.uk/resources/43649" TargetMode="External"/><Relationship Id="rId139" Type="http://schemas.openxmlformats.org/officeDocument/2006/relationships/hyperlink" Target="http://kangaroomaths.com/free_resources/teaching/number/crazy_cancelling_silly_simplifying.docx" TargetMode="External"/><Relationship Id="rId85" Type="http://schemas.openxmlformats.org/officeDocument/2006/relationships/hyperlink" Target="http://www.kangaroomaths.com/free_resources/teaching/sotm/level5/5calc6_ewb.doc" TargetMode="External"/><Relationship Id="rId150" Type="http://schemas.openxmlformats.org/officeDocument/2006/relationships/hyperlink" Target="http://nrich.maths.org/8422" TargetMode="External"/><Relationship Id="rId171" Type="http://schemas.openxmlformats.org/officeDocument/2006/relationships/hyperlink" Target="http://kangaroomaths.com/free_resources/infinity/angles_lines.xlsm" TargetMode="External"/><Relationship Id="rId192" Type="http://schemas.openxmlformats.org/officeDocument/2006/relationships/hyperlink" Target="http://kangaroomaths.com/free_resources/assessment/BAM/7M5_BAM.pdf" TargetMode="External"/><Relationship Id="rId206" Type="http://schemas.openxmlformats.org/officeDocument/2006/relationships/hyperlink" Target="https://www.ncetm.org.uk/public/files/17308038/National+Curriculum+Glossary.pdf" TargetMode="External"/><Relationship Id="rId227" Type="http://schemas.openxmlformats.org/officeDocument/2006/relationships/hyperlink" Target="http://www.kangaroomaths.com/free_resources/teaching/sotm/level6/6ssm7_ewb.doc" TargetMode="External"/><Relationship Id="rId12" Type="http://schemas.openxmlformats.org/officeDocument/2006/relationships/hyperlink" Target="http://kangaroomaths.com/free_resources/assessment/BAM/7M5_BAM.pdf" TargetMode="External"/><Relationship Id="rId17" Type="http://schemas.openxmlformats.org/officeDocument/2006/relationships/hyperlink" Target="http://kangaroomaths.com/free_resources/assessment/BAM/7M10_BAM.pdf" TargetMode="External"/><Relationship Id="rId33" Type="http://schemas.openxmlformats.org/officeDocument/2006/relationships/hyperlink" Target="http://kangaroomaths.com/free_resources/planning/stage7_tracker.pdf" TargetMode="External"/><Relationship Id="rId38" Type="http://schemas.openxmlformats.org/officeDocument/2006/relationships/hyperlink" Target="http://kangaroomaths.com/free_resources/assessment/BAM/7M7_BAM.pdf" TargetMode="External"/><Relationship Id="rId59" Type="http://schemas.openxmlformats.org/officeDocument/2006/relationships/hyperlink" Target="http://kangaroomaths.com/free_resources/planning/KM_MathematicsProgression_NumberCalculation.xlsx" TargetMode="External"/><Relationship Id="rId103" Type="http://schemas.openxmlformats.org/officeDocument/2006/relationships/hyperlink" Target="http://kangaroomaths.com/free_resources/assessment/BAM/7M13_BAM.pdf" TargetMode="External"/><Relationship Id="rId108" Type="http://schemas.openxmlformats.org/officeDocument/2006/relationships/hyperlink" Target="http://kangaroomaths.com/free_resources/display/quadrilaterals.pdf" TargetMode="External"/><Relationship Id="rId124" Type="http://schemas.openxmlformats.org/officeDocument/2006/relationships/hyperlink" Target="http://kangaroomaths.com/free_resources/teaching/algebra/algebra_ordering_cards.docx" TargetMode="External"/><Relationship Id="rId129" Type="http://schemas.openxmlformats.org/officeDocument/2006/relationships/hyperlink" Target="http://nrich.maths.org/2281" TargetMode="External"/><Relationship Id="rId54" Type="http://schemas.openxmlformats.org/officeDocument/2006/relationships/hyperlink" Target="http://kangaroomaths.com/free_resources/teaching/number/square_number_puzzle.docx" TargetMode="External"/><Relationship Id="rId70" Type="http://schemas.openxmlformats.org/officeDocument/2006/relationships/hyperlink" Target="http://kangaroomaths.com/free_resources/teaching/number/dividing_lots.docx" TargetMode="External"/><Relationship Id="rId75" Type="http://schemas.openxmlformats.org/officeDocument/2006/relationships/hyperlink" Target="http://nrich.maths.org/public/viewer.php?obj_id=1864" TargetMode="External"/><Relationship Id="rId91" Type="http://schemas.openxmlformats.org/officeDocument/2006/relationships/hyperlink" Target="http://www.kangaroomaths.com/free_resources/teaching/number/farey.pptx" TargetMode="External"/><Relationship Id="rId96" Type="http://schemas.openxmlformats.org/officeDocument/2006/relationships/hyperlink" Target="https://www.youtube.com/watch?v=9Y7gAzTMdMA" TargetMode="External"/><Relationship Id="rId140" Type="http://schemas.openxmlformats.org/officeDocument/2006/relationships/hyperlink" Target="http://nrich.maths.org/4345" TargetMode="External"/><Relationship Id="rId145" Type="http://schemas.openxmlformats.org/officeDocument/2006/relationships/hyperlink" Target="https://www.ncetm.org.uk/public/files/17308038/National+Curriculum+Glossary.pdf" TargetMode="External"/><Relationship Id="rId161" Type="http://schemas.openxmlformats.org/officeDocument/2006/relationships/hyperlink" Target="http://kangaroomaths.com/free_resources/planning/KM_MathematicsProgression_GeometryMeasurementMensuration.xlsx" TargetMode="External"/><Relationship Id="rId166" Type="http://schemas.openxmlformats.org/officeDocument/2006/relationships/hyperlink" Target="http://kangaroomaths.com/free_resources/teaching/geometry/another_capacity.docx" TargetMode="External"/><Relationship Id="rId182" Type="http://schemas.openxmlformats.org/officeDocument/2006/relationships/hyperlink" Target="http://kangaroomaths.com/free_resources/infinity/fdprp.xlsm" TargetMode="External"/><Relationship Id="rId187" Type="http://schemas.openxmlformats.org/officeDocument/2006/relationships/hyperlink" Target="http://nrich.maths.org/1173" TargetMode="External"/><Relationship Id="rId217" Type="http://schemas.openxmlformats.org/officeDocument/2006/relationships/hyperlink" Target="http://kangaroomaths.com/free_resources/assessment/BAM/7M12_BAM.pdf"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kangaroomaths.com/free_resources/teaching/geometry/surface_area.docx" TargetMode="External"/><Relationship Id="rId233" Type="http://schemas.openxmlformats.org/officeDocument/2006/relationships/hyperlink" Target="http://www.kangaroomaths.com/free_resources/infinity/averages_charts_tables.xlsm" TargetMode="External"/><Relationship Id="rId238" Type="http://schemas.openxmlformats.org/officeDocument/2006/relationships/hyperlink" Target="http://kangaroomaths.com/free_resources/display/statistics.pdf" TargetMode="External"/><Relationship Id="rId23" Type="http://schemas.openxmlformats.org/officeDocument/2006/relationships/hyperlink" Target="http://kangaroomaths.com/free_resources/display/operations_podium.pdf" TargetMode="External"/><Relationship Id="rId28" Type="http://schemas.openxmlformats.org/officeDocument/2006/relationships/hyperlink" Target="http://www.kangaroomaths.com/free_resources/display/volumes.pdf" TargetMode="External"/><Relationship Id="rId49" Type="http://schemas.openxmlformats.org/officeDocument/2006/relationships/hyperlink" Target="https://www.ncetm.org.uk/public/files/17308038/National+Curriculum+Glossary.pdf" TargetMode="External"/><Relationship Id="rId114" Type="http://schemas.openxmlformats.org/officeDocument/2006/relationships/hyperlink" Target="https://nrich.maths.org/2316" TargetMode="External"/><Relationship Id="rId119" Type="http://schemas.openxmlformats.org/officeDocument/2006/relationships/hyperlink" Target="https://www.ncetm.org.uk/public/files/17308038/National+Curriculum+Glossary.pdf" TargetMode="External"/><Relationship Id="rId44" Type="http://schemas.openxmlformats.org/officeDocument/2006/relationships/hyperlink" Target="http://kangaroomaths.com/free_resources/assessment/BAM/7M10_BAM.pdf" TargetMode="External"/><Relationship Id="rId60" Type="http://schemas.openxmlformats.org/officeDocument/2006/relationships/hyperlink" Target="http://kangaroomaths.com/free_resources/hod/bouncebuzz_addition_subtraction_v4.pdf" TargetMode="External"/><Relationship Id="rId65" Type="http://schemas.openxmlformats.org/officeDocument/2006/relationships/hyperlink" Target="https://www.ncetm.org.uk/resources/40530" TargetMode="External"/><Relationship Id="rId81" Type="http://schemas.openxmlformats.org/officeDocument/2006/relationships/hyperlink" Target="http://kangaroomaths.com/free_resources/planning/KM_MathematicsProgression_NumberCalculation.xlsx" TargetMode="External"/><Relationship Id="rId86" Type="http://schemas.openxmlformats.org/officeDocument/2006/relationships/hyperlink" Target="http://kangaroomaths.com/free_resources/assessment/BAM/7M6_BAM.pdf" TargetMode="External"/><Relationship Id="rId130" Type="http://schemas.openxmlformats.org/officeDocument/2006/relationships/hyperlink" Target="http://nrich.maths.org/2282" TargetMode="External"/><Relationship Id="rId135" Type="http://schemas.openxmlformats.org/officeDocument/2006/relationships/hyperlink" Target="http://nrich.maths.org/2550" TargetMode="External"/><Relationship Id="rId151" Type="http://schemas.openxmlformats.org/officeDocument/2006/relationships/hyperlink" Target="http://nrich.maths.org/6870" TargetMode="External"/><Relationship Id="rId156" Type="http://schemas.openxmlformats.org/officeDocument/2006/relationships/hyperlink" Target="https://www.ncetm.org.uk/resources/43649" TargetMode="External"/><Relationship Id="rId177" Type="http://schemas.openxmlformats.org/officeDocument/2006/relationships/hyperlink" Target="https://www.ncetm.org.uk/resources/44568" TargetMode="External"/><Relationship Id="rId198" Type="http://schemas.openxmlformats.org/officeDocument/2006/relationships/hyperlink" Target="http://kangaroomaths.com/free_resources/teaching/algebra/balancing_act_2.docx" TargetMode="External"/><Relationship Id="rId172" Type="http://schemas.openxmlformats.org/officeDocument/2006/relationships/hyperlink" Target="http://kangaroomaths.com/free_resources/teaching/sotm/level5/5ssm2_ewb.doc" TargetMode="External"/><Relationship Id="rId193" Type="http://schemas.openxmlformats.org/officeDocument/2006/relationships/hyperlink" Target="http://kangaroomaths.com/free_resources/planning/KM_MathematicsProgression_Algebra.xlsx" TargetMode="External"/><Relationship Id="rId202" Type="http://schemas.openxmlformats.org/officeDocument/2006/relationships/hyperlink" Target="http://nrich.maths.org/6199" TargetMode="External"/><Relationship Id="rId207" Type="http://schemas.openxmlformats.org/officeDocument/2006/relationships/hyperlink" Target="http://kangaroomaths.com/free_resources/display/areas.pdf" TargetMode="External"/><Relationship Id="rId223" Type="http://schemas.openxmlformats.org/officeDocument/2006/relationships/hyperlink" Target="http://www.kangaroomaths.com/free_resources/teaching/geometry/reflect.agg" TargetMode="External"/><Relationship Id="rId228" Type="http://schemas.openxmlformats.org/officeDocument/2006/relationships/hyperlink" Target="http://nrich.maths.org/public/viewer.php?obj_id=5457&amp;part=index&amp;refpage=monthindex.php" TargetMode="External"/><Relationship Id="rId244" Type="http://schemas.openxmlformats.org/officeDocument/2006/relationships/footer" Target="footer1.xml"/><Relationship Id="rId13" Type="http://schemas.openxmlformats.org/officeDocument/2006/relationships/hyperlink" Target="http://kangaroomaths.com/free_resources/assessment/BAM/7M6_BAM.pdf" TargetMode="External"/><Relationship Id="rId18" Type="http://schemas.openxmlformats.org/officeDocument/2006/relationships/hyperlink" Target="http://kangaroomaths.com/free_resources/assessment/BAM/7M11_BAM.pdf" TargetMode="External"/><Relationship Id="rId39" Type="http://schemas.openxmlformats.org/officeDocument/2006/relationships/hyperlink" Target="http://kangaroomaths.com/free_resources/assessment/BAM/7M8_BAM.pdf" TargetMode="External"/><Relationship Id="rId109" Type="http://schemas.openxmlformats.org/officeDocument/2006/relationships/hyperlink" Target="http://kangaroomaths.com/free_resources/teaching/geometry/eulers_formula.docx" TargetMode="External"/><Relationship Id="rId34" Type="http://schemas.openxmlformats.org/officeDocument/2006/relationships/hyperlink" Target="http://kangaroomaths.com/free_resources/assessment/BAM/7M1_BAM.pdf" TargetMode="External"/><Relationship Id="rId50" Type="http://schemas.openxmlformats.org/officeDocument/2006/relationships/hyperlink" Target="http://kangaroomaths.com/free_resources/display/number_classification.pdf" TargetMode="External"/><Relationship Id="rId55" Type="http://schemas.openxmlformats.org/officeDocument/2006/relationships/hyperlink" Target="http://www.kangaroomaths.com/free_resources/teaching/app_imp_goldbach.docx" TargetMode="External"/><Relationship Id="rId76" Type="http://schemas.openxmlformats.org/officeDocument/2006/relationships/hyperlink" Target="http://nrich.maths.org/740" TargetMode="External"/><Relationship Id="rId97" Type="http://schemas.openxmlformats.org/officeDocument/2006/relationships/hyperlink" Target="http://kangaroomaths.com/free_resources/planning/KM_MathematicsProgression_GeometryPropertiesShape.xlsx" TargetMode="External"/><Relationship Id="rId104" Type="http://schemas.openxmlformats.org/officeDocument/2006/relationships/hyperlink" Target="http://kangaroomaths.com/free_resources/planning/KM_MathematicsProgression_GeometryPropertiesShape.xlsx" TargetMode="External"/><Relationship Id="rId120" Type="http://schemas.openxmlformats.org/officeDocument/2006/relationships/hyperlink" Target="http://kangaroomaths.com/free_resources/teaching/algebra/multiplying_brackets_wrong.pptx" TargetMode="External"/><Relationship Id="rId125" Type="http://schemas.openxmlformats.org/officeDocument/2006/relationships/hyperlink" Target="http://kangaroomaths.com/free_resources/teaching/algebra/spiders_and_snakes.docx" TargetMode="External"/><Relationship Id="rId141" Type="http://schemas.openxmlformats.org/officeDocument/2006/relationships/hyperlink" Target="http://kangaroomaths.com/free_resources/assessment/BAM/7M3_BAM.pdf" TargetMode="External"/><Relationship Id="rId146" Type="http://schemas.openxmlformats.org/officeDocument/2006/relationships/hyperlink" Target="http://www.kangaroomaths.com/free_resources/teaching/number/division_in_a_ratio.docx" TargetMode="External"/><Relationship Id="rId167" Type="http://schemas.openxmlformats.org/officeDocument/2006/relationships/hyperlink" Target="http://kangaroomaths.com/free_resources/teaching/sotm/level5/5ssm6_ewb.doc" TargetMode="External"/><Relationship Id="rId188" Type="http://schemas.openxmlformats.org/officeDocument/2006/relationships/hyperlink" Target="http://nrich.maths.org/6541" TargetMode="External"/><Relationship Id="rId7" Type="http://schemas.openxmlformats.org/officeDocument/2006/relationships/endnotes" Target="endnotes.xml"/><Relationship Id="rId71" Type="http://schemas.openxmlformats.org/officeDocument/2006/relationships/hyperlink" Target="http://kangaroomaths.com/free_resources/teaching/number/long_division.xlsx" TargetMode="External"/><Relationship Id="rId92" Type="http://schemas.openxmlformats.org/officeDocument/2006/relationships/hyperlink" Target="http://kangaroomaths.com/free_resources/teaching/number/decimal_ordering_cards_2.docx" TargetMode="External"/><Relationship Id="rId162" Type="http://schemas.openxmlformats.org/officeDocument/2006/relationships/hyperlink" Target="https://www.ncetm.org.uk/public/files/17308038/National+Curriculum+Glossary.pdf" TargetMode="External"/><Relationship Id="rId183" Type="http://schemas.openxmlformats.org/officeDocument/2006/relationships/hyperlink" Target="http://kangaroomaths.com/free_resources/teaching/number/percentage_methods.docx" TargetMode="External"/><Relationship Id="rId213" Type="http://schemas.openxmlformats.org/officeDocument/2006/relationships/hyperlink" Target="http://kangaroomaths.com/free_resources/teaching/geometry/class_of_rice.docx" TargetMode="External"/><Relationship Id="rId218" Type="http://schemas.openxmlformats.org/officeDocument/2006/relationships/hyperlink" Target="http://kangaroomaths.com/free_resources/planning/KM_MathematicsProgression_GeometryPositionDirection.xlsx" TargetMode="External"/><Relationship Id="rId234" Type="http://schemas.openxmlformats.org/officeDocument/2006/relationships/hyperlink" Target="https://nrich.maths.org/10464" TargetMode="External"/><Relationship Id="rId239" Type="http://schemas.openxmlformats.org/officeDocument/2006/relationships/hyperlink" Target="http://kangaroomaths.com/free_resources/infinity/averages.xls" TargetMode="External"/><Relationship Id="rId2" Type="http://schemas.openxmlformats.org/officeDocument/2006/relationships/styles" Target="styles.xml"/><Relationship Id="rId29" Type="http://schemas.openxmlformats.org/officeDocument/2006/relationships/hyperlink" Target="http://kangaroomaths.com/free_resources/display/triangles.pdf" TargetMode="External"/><Relationship Id="rId24" Type="http://schemas.openxmlformats.org/officeDocument/2006/relationships/hyperlink" Target="http://kangaroomaths.com/free_resources/display/areas.pdf" TargetMode="External"/><Relationship Id="rId40" Type="http://schemas.openxmlformats.org/officeDocument/2006/relationships/hyperlink" Target="http://kangaroomaths.com/free_resources/assessment/BAM/7M9_BAM.pdf" TargetMode="External"/><Relationship Id="rId45" Type="http://schemas.openxmlformats.org/officeDocument/2006/relationships/hyperlink" Target="http://kangaroomaths.com/free_resources/assessment/BAM/7M12_BAM.pdf" TargetMode="External"/><Relationship Id="rId66" Type="http://schemas.openxmlformats.org/officeDocument/2006/relationships/hyperlink" Target="https://www.ncetm.org.uk/resources/43589" TargetMode="External"/><Relationship Id="rId87" Type="http://schemas.openxmlformats.org/officeDocument/2006/relationships/hyperlink" Target="http://kangaroomaths.com/free_resources/planning/KM_MathematicsProgression_NumberPlaceValue.xlsx" TargetMode="External"/><Relationship Id="rId110" Type="http://schemas.openxmlformats.org/officeDocument/2006/relationships/hyperlink" Target="http://kangaroomaths.com/free_resources/teaching/geometry/visualising_3d_shapes.docx" TargetMode="External"/><Relationship Id="rId115" Type="http://schemas.openxmlformats.org/officeDocument/2006/relationships/hyperlink" Target="http://nrich.maths.org/2927" TargetMode="External"/><Relationship Id="rId131" Type="http://schemas.openxmlformats.org/officeDocument/2006/relationships/hyperlink" Target="http://kangaroomaths.com/free_resources/assessment/BAM/7M7_BAM.pdf" TargetMode="External"/><Relationship Id="rId136" Type="http://schemas.openxmlformats.org/officeDocument/2006/relationships/hyperlink" Target="https://www.ncetm.org.uk/resources/44490" TargetMode="External"/><Relationship Id="rId157" Type="http://schemas.openxmlformats.org/officeDocument/2006/relationships/hyperlink" Target="http://kangaroomaths.com/free_resources/infinity/sequences.xlsm" TargetMode="External"/><Relationship Id="rId178" Type="http://schemas.openxmlformats.org/officeDocument/2006/relationships/hyperlink" Target="https://www.ncetm.org.uk/resources/44490" TargetMode="External"/><Relationship Id="rId61" Type="http://schemas.openxmlformats.org/officeDocument/2006/relationships/hyperlink" Target="http://kangaroomaths.com/free_resources/hod/bouncebuzz_multiplication_division_v4.pdf" TargetMode="External"/><Relationship Id="rId82" Type="http://schemas.openxmlformats.org/officeDocument/2006/relationships/hyperlink" Target="http://kangaroomaths.com/free_resources/planning/KM_MathematicsProgression_NumberFDP.xlsx" TargetMode="External"/><Relationship Id="rId152" Type="http://schemas.openxmlformats.org/officeDocument/2006/relationships/hyperlink" Target="http://nrich.maths.org/7651" TargetMode="External"/><Relationship Id="rId173" Type="http://schemas.openxmlformats.org/officeDocument/2006/relationships/hyperlink" Target="http://nrich.maths.org/6233" TargetMode="External"/><Relationship Id="rId194" Type="http://schemas.openxmlformats.org/officeDocument/2006/relationships/hyperlink" Target="https://www.ncetm.org.uk/resources/44568" TargetMode="External"/><Relationship Id="rId199" Type="http://schemas.openxmlformats.org/officeDocument/2006/relationships/hyperlink" Target="http://kangaroomaths.com/free_resources/teaching/algebra/balancing_act_3.docx" TargetMode="External"/><Relationship Id="rId203" Type="http://schemas.openxmlformats.org/officeDocument/2006/relationships/hyperlink" Target="http://nrich.maths.org/6203" TargetMode="External"/><Relationship Id="rId208" Type="http://schemas.openxmlformats.org/officeDocument/2006/relationships/hyperlink" Target="http://kangaroomaths.com/free_resources/teaching/geometry/perimeter.docx" TargetMode="External"/><Relationship Id="rId229" Type="http://schemas.openxmlformats.org/officeDocument/2006/relationships/hyperlink" Target="http://kangaroomaths.com/free_resources/assessment/BAM/7M11_BAM.pdf" TargetMode="External"/><Relationship Id="rId19" Type="http://schemas.openxmlformats.org/officeDocument/2006/relationships/hyperlink" Target="http://kangaroomaths.com/free_resources/assessment/BAM/7M12_BAM.pdf" TargetMode="External"/><Relationship Id="rId224" Type="http://schemas.openxmlformats.org/officeDocument/2006/relationships/hyperlink" Target="http://www.kangaroomaths.com/free_resources/teaching/geometry/rotate.agg" TargetMode="External"/><Relationship Id="rId240" Type="http://schemas.openxmlformats.org/officeDocument/2006/relationships/hyperlink" Target="http://www.kangaroomaths.com/free_resources/infinity/averages_charts_tables.xlsm" TargetMode="External"/><Relationship Id="rId245" Type="http://schemas.openxmlformats.org/officeDocument/2006/relationships/footer" Target="footer2.xml"/><Relationship Id="rId14" Type="http://schemas.openxmlformats.org/officeDocument/2006/relationships/hyperlink" Target="http://kangaroomaths.com/free_resources/assessment/BAM/7M7_BAM.pdf" TargetMode="External"/><Relationship Id="rId30" Type="http://schemas.openxmlformats.org/officeDocument/2006/relationships/hyperlink" Target="http://kangaroomaths.com/free_resources/display/quadrilaterals.pdf" TargetMode="External"/><Relationship Id="rId35" Type="http://schemas.openxmlformats.org/officeDocument/2006/relationships/hyperlink" Target="http://kangaroomaths.com/free_resources/assessment/BAM/7M2_BAM.pdf" TargetMode="External"/><Relationship Id="rId56" Type="http://schemas.openxmlformats.org/officeDocument/2006/relationships/hyperlink" Target="http://nrich.maths.org/8149" TargetMode="External"/><Relationship Id="rId77" Type="http://schemas.openxmlformats.org/officeDocument/2006/relationships/hyperlink" Target="http://nrich.maths.org/605" TargetMode="External"/><Relationship Id="rId100" Type="http://schemas.openxmlformats.org/officeDocument/2006/relationships/hyperlink" Target="http://kangaroomaths.com/free_resources/teaching/geometry/shape_work.docx" TargetMode="External"/><Relationship Id="rId105" Type="http://schemas.openxmlformats.org/officeDocument/2006/relationships/hyperlink" Target="https://www.ncetm.org.uk/resources/12889" TargetMode="External"/><Relationship Id="rId126" Type="http://schemas.openxmlformats.org/officeDocument/2006/relationships/hyperlink" Target="http://kangaroomaths.com/free_resources/infinity/brackets.xlsm" TargetMode="External"/><Relationship Id="rId147" Type="http://schemas.openxmlformats.org/officeDocument/2006/relationships/hyperlink" Target="http://www.kangaroomaths.com/free_resources/teaching/number/division_in_a_ratio.xlsx" TargetMode="External"/><Relationship Id="rId168" Type="http://schemas.openxmlformats.org/officeDocument/2006/relationships/hyperlink" Target="http://nrich.maths.org/5608" TargetMode="External"/><Relationship Id="rId8" Type="http://schemas.openxmlformats.org/officeDocument/2006/relationships/hyperlink" Target="http://kangaroomaths.com/free_resources/assessment/BAM/7M1_BAM.pdf" TargetMode="External"/><Relationship Id="rId51" Type="http://schemas.openxmlformats.org/officeDocument/2006/relationships/hyperlink" Target="http://kangaroomaths.com/free_resources/teaching/number/perfect_numbers.docx" TargetMode="External"/><Relationship Id="rId72" Type="http://schemas.openxmlformats.org/officeDocument/2006/relationships/hyperlink" Target="http://kangaroomaths.com/free_resources/teaching/number/misplaced_points.docx" TargetMode="External"/><Relationship Id="rId93" Type="http://schemas.openxmlformats.org/officeDocument/2006/relationships/hyperlink" Target="http://kangaroomaths.com/free_resources/infinity/fdprp.xlsm" TargetMode="External"/><Relationship Id="rId98" Type="http://schemas.openxmlformats.org/officeDocument/2006/relationships/hyperlink" Target="https://www.ncetm.org.uk/resources/10330" TargetMode="External"/><Relationship Id="rId121" Type="http://schemas.openxmlformats.org/officeDocument/2006/relationships/hyperlink" Target="http://kangaroomaths.com/free_resources/teaching/number/pairs_in_squares.docx" TargetMode="External"/><Relationship Id="rId142" Type="http://schemas.openxmlformats.org/officeDocument/2006/relationships/hyperlink" Target="http://kangaroomaths.com/free_resources/planning/KM_MathematicsProgression_RatioProportion.xlsx" TargetMode="External"/><Relationship Id="rId163" Type="http://schemas.openxmlformats.org/officeDocument/2006/relationships/hyperlink" Target="http://kangaroomaths.com/free_resources/teaching/geometry/sorting_units.pptx" TargetMode="External"/><Relationship Id="rId184" Type="http://schemas.openxmlformats.org/officeDocument/2006/relationships/hyperlink" Target="http://kangaroomaths.com/free_resources/teaching/number/add_subtract_mixed_numbers.docx" TargetMode="External"/><Relationship Id="rId189" Type="http://schemas.openxmlformats.org/officeDocument/2006/relationships/hyperlink" Target="http://nrich.maths.org/5467" TargetMode="External"/><Relationship Id="rId219" Type="http://schemas.openxmlformats.org/officeDocument/2006/relationships/hyperlink" Target="https://www.ncetm.org.uk/public/files/17308038/National+Curriculum+Glossary.pdf" TargetMode="External"/><Relationship Id="rId3" Type="http://schemas.microsoft.com/office/2007/relationships/stylesWithEffects" Target="stylesWithEffects.xml"/><Relationship Id="rId214" Type="http://schemas.openxmlformats.org/officeDocument/2006/relationships/hyperlink" Target="http://www.kangaroomaths.com/free_resources/teaching/sotm/level6/6ssm9_ewb.doc" TargetMode="External"/><Relationship Id="rId230" Type="http://schemas.openxmlformats.org/officeDocument/2006/relationships/hyperlink" Target="http://kangaroomaths.com/free_resources/planning/KM_MathematicsProgression_Statistics.xlsx" TargetMode="External"/><Relationship Id="rId235" Type="http://schemas.openxmlformats.org/officeDocument/2006/relationships/hyperlink" Target="http://nrich.maths.org/7735" TargetMode="External"/><Relationship Id="rId25" Type="http://schemas.openxmlformats.org/officeDocument/2006/relationships/hyperlink" Target="http://kangaroomaths.com/free_resources/display/areas.pdf" TargetMode="External"/><Relationship Id="rId46" Type="http://schemas.openxmlformats.org/officeDocument/2006/relationships/hyperlink" Target="http://kangaroomaths.com/free_resources/assessment/BAM/7M11_BAM.pdf" TargetMode="External"/><Relationship Id="rId67" Type="http://schemas.openxmlformats.org/officeDocument/2006/relationships/hyperlink" Target="https://www.ncetm.org.uk/public/files/17308038/National+Curriculum+Glossary.pdf" TargetMode="External"/><Relationship Id="rId116" Type="http://schemas.openxmlformats.org/officeDocument/2006/relationships/hyperlink" Target="http://nrich.maths.org/2924" TargetMode="External"/><Relationship Id="rId137" Type="http://schemas.openxmlformats.org/officeDocument/2006/relationships/hyperlink" Target="https://www.ncetm.org.uk/resources/13230" TargetMode="External"/><Relationship Id="rId158" Type="http://schemas.openxmlformats.org/officeDocument/2006/relationships/hyperlink" Target="http://www.kangaroomaths.com/free_resources/teaching/algebra/growing_patterns.docx" TargetMode="External"/><Relationship Id="rId20" Type="http://schemas.openxmlformats.org/officeDocument/2006/relationships/hyperlink" Target="http://kangaroomaths.com/free_resources/assessment/BAM/7M13_BAM.pdf" TargetMode="External"/><Relationship Id="rId41" Type="http://schemas.openxmlformats.org/officeDocument/2006/relationships/hyperlink" Target="http://kangaroomaths.com/free_resources/assessment/BAM/7M3_BAM.pdf" TargetMode="External"/><Relationship Id="rId62" Type="http://schemas.openxmlformats.org/officeDocument/2006/relationships/hyperlink" Target="http://kangaroomaths.com/free_resources/hod/bouncebuzz_calculation_overview_v4.pdf" TargetMode="External"/><Relationship Id="rId83" Type="http://schemas.openxmlformats.org/officeDocument/2006/relationships/hyperlink" Target="https://www.ncetm.org.uk/public/files/17308038/National+Curriculum+Glossary.pdf" TargetMode="External"/><Relationship Id="rId88" Type="http://schemas.openxmlformats.org/officeDocument/2006/relationships/hyperlink" Target="https://www.ncetm.org.uk/public/files/17308038/National+Curriculum+Glossary.pdf" TargetMode="External"/><Relationship Id="rId111" Type="http://schemas.openxmlformats.org/officeDocument/2006/relationships/hyperlink" Target="http://kangaroomaths.com/free_resources/teaching/geometry/complete_net.pptx" TargetMode="External"/><Relationship Id="rId132" Type="http://schemas.openxmlformats.org/officeDocument/2006/relationships/hyperlink" Target="http://kangaroomaths.com/free_resources/assessment/BAM/7M8_BAM.pdf" TargetMode="External"/><Relationship Id="rId153" Type="http://schemas.openxmlformats.org/officeDocument/2006/relationships/hyperlink" Target="http://nrich.maths.org/7781" TargetMode="External"/><Relationship Id="rId174" Type="http://schemas.openxmlformats.org/officeDocument/2006/relationships/hyperlink" Target="http://nrich.maths.org/6265" TargetMode="External"/><Relationship Id="rId179" Type="http://schemas.openxmlformats.org/officeDocument/2006/relationships/hyperlink" Target="https://www.ncetm.org.uk/resources/43609" TargetMode="External"/><Relationship Id="rId195" Type="http://schemas.openxmlformats.org/officeDocument/2006/relationships/hyperlink" Target="https://www.ncetm.org.uk/resources/43649" TargetMode="External"/><Relationship Id="rId209" Type="http://schemas.openxmlformats.org/officeDocument/2006/relationships/hyperlink" Target="http://kangaroomaths.com/free_resources/teaching/geometry/triangles.docx" TargetMode="External"/><Relationship Id="rId190" Type="http://schemas.openxmlformats.org/officeDocument/2006/relationships/hyperlink" Target="http://nrich.maths.org/6564" TargetMode="External"/><Relationship Id="rId204" Type="http://schemas.openxmlformats.org/officeDocument/2006/relationships/hyperlink" Target="http://kangaroomaths.com/free_resources/assessment/BAM/7M10_BAM.pdf" TargetMode="External"/><Relationship Id="rId220" Type="http://schemas.openxmlformats.org/officeDocument/2006/relationships/hyperlink" Target="http://kangaroomaths.com/free_resources/teaching/algebra/lines.docx" TargetMode="External"/><Relationship Id="rId225" Type="http://schemas.openxmlformats.org/officeDocument/2006/relationships/hyperlink" Target="http://www.kangaroomaths.com/free_resources/teaching/geometry/translate.agg" TargetMode="External"/><Relationship Id="rId241" Type="http://schemas.openxmlformats.org/officeDocument/2006/relationships/hyperlink" Target="http://www.kangaroomaths.com/free_resources/teaching/sotm/level5/5hd4_ewb.doc" TargetMode="External"/><Relationship Id="rId246" Type="http://schemas.openxmlformats.org/officeDocument/2006/relationships/fontTable" Target="fontTable.xml"/><Relationship Id="rId15" Type="http://schemas.openxmlformats.org/officeDocument/2006/relationships/hyperlink" Target="http://kangaroomaths.com/free_resources/assessment/BAM/7M8_BAM.pdf" TargetMode="External"/><Relationship Id="rId36" Type="http://schemas.openxmlformats.org/officeDocument/2006/relationships/hyperlink" Target="http://kangaroomaths.com/free_resources/assessment/BAM/7M6_BAM.pdf" TargetMode="External"/><Relationship Id="rId57" Type="http://schemas.openxmlformats.org/officeDocument/2006/relationships/hyperlink" Target="http://nrich.maths.org/8706" TargetMode="External"/><Relationship Id="rId106" Type="http://schemas.openxmlformats.org/officeDocument/2006/relationships/hyperlink" Target="https://www.ncetm.org.uk/public/files/17308038/National+Curriculum+Glossary.pdf" TargetMode="External"/><Relationship Id="rId127" Type="http://schemas.openxmlformats.org/officeDocument/2006/relationships/hyperlink" Target="http://nrich.maths.org/2289" TargetMode="External"/><Relationship Id="rId10" Type="http://schemas.openxmlformats.org/officeDocument/2006/relationships/hyperlink" Target="http://kangaroomaths.com/free_resources/assessment/BAM/7M3_BAM.pdf" TargetMode="External"/><Relationship Id="rId31" Type="http://schemas.openxmlformats.org/officeDocument/2006/relationships/hyperlink" Target="http://kangaroomaths.com/free_resources/display/statistics.pdf" TargetMode="External"/><Relationship Id="rId52" Type="http://schemas.openxmlformats.org/officeDocument/2006/relationships/hyperlink" Target="http://kangaroomaths.com/free_resources/teaching/number/exploring_primes.docx" TargetMode="External"/><Relationship Id="rId73" Type="http://schemas.openxmlformats.org/officeDocument/2006/relationships/hyperlink" Target="http://kangaroomaths.com/free_resources/teaching/number/4to1_%20challenge.pptx" TargetMode="External"/><Relationship Id="rId78" Type="http://schemas.openxmlformats.org/officeDocument/2006/relationships/hyperlink" Target="http://nrich.maths.org/635" TargetMode="External"/><Relationship Id="rId94" Type="http://schemas.openxmlformats.org/officeDocument/2006/relationships/hyperlink" Target="http://kangaroomaths.com/free_resources/infinity/directed_numbers.xlsm" TargetMode="External"/><Relationship Id="rId99" Type="http://schemas.openxmlformats.org/officeDocument/2006/relationships/hyperlink" Target="https://www.ncetm.org.uk/public/files/17308038/National+Curriculum+Glossary.pdf" TargetMode="External"/><Relationship Id="rId101" Type="http://schemas.openxmlformats.org/officeDocument/2006/relationships/hyperlink" Target="http://www.kangaroomaths.com/free_resources/teaching/geometry/rotational_symmetry.docx" TargetMode="External"/><Relationship Id="rId122" Type="http://schemas.openxmlformats.org/officeDocument/2006/relationships/hyperlink" Target="http://kangaroomaths.com/free_resources/teaching/algebra/algebra_rules.docx" TargetMode="External"/><Relationship Id="rId143" Type="http://schemas.openxmlformats.org/officeDocument/2006/relationships/hyperlink" Target="https://www.ncetm.org.uk/resources/44568" TargetMode="External"/><Relationship Id="rId148" Type="http://schemas.openxmlformats.org/officeDocument/2006/relationships/hyperlink" Target="http://kangaroomaths.com/free_resources/infinity/fdprp.xlsm" TargetMode="External"/><Relationship Id="rId164" Type="http://schemas.openxmlformats.org/officeDocument/2006/relationships/hyperlink" Target="http://kangaroomaths.com/free_resources/teaching/geometry/another_length.docx" TargetMode="External"/><Relationship Id="rId169" Type="http://schemas.openxmlformats.org/officeDocument/2006/relationships/hyperlink" Target="http://kangaroomaths.com/free_resources/planning/KM_MathematicsProgression_GeometryPositionDirection.xlsx" TargetMode="External"/><Relationship Id="rId185" Type="http://schemas.openxmlformats.org/officeDocument/2006/relationships/hyperlink" Target="http://nrich.maths.org/1118" TargetMode="External"/><Relationship Id="rId4" Type="http://schemas.openxmlformats.org/officeDocument/2006/relationships/settings" Target="settings.xml"/><Relationship Id="rId9" Type="http://schemas.openxmlformats.org/officeDocument/2006/relationships/hyperlink" Target="http://kangaroomaths.com/free_resources/assessment/BAM/7M2_BAM.pdf" TargetMode="External"/><Relationship Id="rId180" Type="http://schemas.openxmlformats.org/officeDocument/2006/relationships/hyperlink" Target="https://www.ncetm.org.uk/public/files/17308038/National+Curriculum+Glossary.pdf" TargetMode="External"/><Relationship Id="rId210" Type="http://schemas.openxmlformats.org/officeDocument/2006/relationships/hyperlink" Target="http://kangaroomaths.com/free_resources/teaching/geometry/equable_shapes.docx" TargetMode="External"/><Relationship Id="rId215" Type="http://schemas.openxmlformats.org/officeDocument/2006/relationships/hyperlink" Target="http://www.kangaroomaths.com/free_resources/infinity/area_volume.xlsm" TargetMode="External"/><Relationship Id="rId236" Type="http://schemas.openxmlformats.org/officeDocument/2006/relationships/hyperlink" Target="http://kangaroomaths.com/free_resources/planning/KM_MathematicsProgression_Statistics.xlsx" TargetMode="External"/><Relationship Id="rId26" Type="http://schemas.openxmlformats.org/officeDocument/2006/relationships/hyperlink" Target="http://kangaroomaths.com/free_resources/display/areas.pdf" TargetMode="External"/><Relationship Id="rId231" Type="http://schemas.openxmlformats.org/officeDocument/2006/relationships/hyperlink" Target="https://www.ncetm.org.uk/public/files/17308038/National+Curriculum+Glossary.pdf" TargetMode="External"/><Relationship Id="rId47" Type="http://schemas.openxmlformats.org/officeDocument/2006/relationships/hyperlink" Target="http://kangaroomaths.com/free_resources/planning/KM_MathematicsProgression_NumberPlaceValue.xlsx" TargetMode="External"/><Relationship Id="rId68" Type="http://schemas.openxmlformats.org/officeDocument/2006/relationships/hyperlink" Target="http://kangaroomaths.com/free_resources/display/chinese_tables.docx" TargetMode="External"/><Relationship Id="rId89" Type="http://schemas.openxmlformats.org/officeDocument/2006/relationships/hyperlink" Target="http://kangaroomaths.com/free_resources/display/number_line.docx" TargetMode="External"/><Relationship Id="rId112" Type="http://schemas.openxmlformats.org/officeDocument/2006/relationships/hyperlink" Target="http://kangaroomaths.com/free_resources/teaching/geometry/3x3_4x4_5x5_dotty_activities.docx" TargetMode="External"/><Relationship Id="rId133" Type="http://schemas.openxmlformats.org/officeDocument/2006/relationships/hyperlink" Target="http://kangaroomaths.com/free_resources/assessment/BAM/7M9_BAM.pdf" TargetMode="External"/><Relationship Id="rId154" Type="http://schemas.openxmlformats.org/officeDocument/2006/relationships/hyperlink" Target="http://kangaroomaths.com/free_resources/planning/KM_MathematicsProgression_Algebra.xlsx" TargetMode="External"/><Relationship Id="rId175" Type="http://schemas.openxmlformats.org/officeDocument/2006/relationships/hyperlink" Target="http://nrich.maths.org/7133" TargetMode="External"/><Relationship Id="rId196" Type="http://schemas.openxmlformats.org/officeDocument/2006/relationships/hyperlink" Target="https://www.ncetm.org.uk/public/files/17308038/National+Curriculum+Glossary.pdf" TargetMode="External"/><Relationship Id="rId200" Type="http://schemas.openxmlformats.org/officeDocument/2006/relationships/hyperlink" Target="http://kangaroomaths.com/free_resources/teaching/algebra/spiders_and_snakes.docx" TargetMode="External"/><Relationship Id="rId16" Type="http://schemas.openxmlformats.org/officeDocument/2006/relationships/hyperlink" Target="http://kangaroomaths.com/free_resources/assessment/BAM/7M9_BAM.pdf" TargetMode="External"/><Relationship Id="rId221" Type="http://schemas.openxmlformats.org/officeDocument/2006/relationships/hyperlink" Target="http://kangaroomaths.com/free_resources/teaching/geometry/moving_house_v1.docx" TargetMode="External"/><Relationship Id="rId242" Type="http://schemas.openxmlformats.org/officeDocument/2006/relationships/hyperlink" Target="http://nrich.maths.org/6267" TargetMode="External"/><Relationship Id="rId37" Type="http://schemas.openxmlformats.org/officeDocument/2006/relationships/hyperlink" Target="http://kangaroomaths.com/free_resources/assessment/BAM/7M13_BAM.pdf" TargetMode="External"/><Relationship Id="rId58" Type="http://schemas.openxmlformats.org/officeDocument/2006/relationships/hyperlink" Target="http://kangaroomaths.com/free_resources/assessment/BAM/7M1_BAM.pdf" TargetMode="External"/><Relationship Id="rId79" Type="http://schemas.openxmlformats.org/officeDocument/2006/relationships/hyperlink" Target="http://kangaroomaths.com/free_resources/assessment/BAM/7M2_BAM.pdf" TargetMode="External"/><Relationship Id="rId102" Type="http://schemas.openxmlformats.org/officeDocument/2006/relationships/hyperlink" Target="http://nrich.maths.org/5920" TargetMode="External"/><Relationship Id="rId123" Type="http://schemas.openxmlformats.org/officeDocument/2006/relationships/hyperlink" Target="http://kangaroomaths.com/free_resources/teaching/algebra/multiplying_brackets_numerical.pptx" TargetMode="External"/><Relationship Id="rId144" Type="http://schemas.openxmlformats.org/officeDocument/2006/relationships/hyperlink" Target="https://www.ncetm.org.uk/resources/43669" TargetMode="External"/><Relationship Id="rId90" Type="http://schemas.openxmlformats.org/officeDocument/2006/relationships/hyperlink" Target="http://www.kangaroomaths.com/free_resources/teaching/number/inequality.docx" TargetMode="External"/><Relationship Id="rId165" Type="http://schemas.openxmlformats.org/officeDocument/2006/relationships/hyperlink" Target="http://kangaroomaths.com/free_resources/teaching/geometry/measuring_space.pptx" TargetMode="External"/><Relationship Id="rId186" Type="http://schemas.openxmlformats.org/officeDocument/2006/relationships/hyperlink" Target="http://nrich.maths.org/6540" TargetMode="External"/><Relationship Id="rId211" Type="http://schemas.openxmlformats.org/officeDocument/2006/relationships/hyperlink" Target="http://kangaroomaths.com/free_resources/teaching/geometry/triangle_takeaway.docx" TargetMode="External"/><Relationship Id="rId232" Type="http://schemas.openxmlformats.org/officeDocument/2006/relationships/hyperlink" Target="http://www.kangaroomaths.com/free_resources/teaching/statistics/constructing_pie_charts.docx" TargetMode="External"/><Relationship Id="rId27" Type="http://schemas.openxmlformats.org/officeDocument/2006/relationships/hyperlink" Target="http://kangaroomaths.com/free_resources/display/areas.pdf" TargetMode="External"/><Relationship Id="rId48" Type="http://schemas.openxmlformats.org/officeDocument/2006/relationships/hyperlink" Target="https://www.ncetm.org.uk/resources/13249" TargetMode="External"/><Relationship Id="rId69" Type="http://schemas.openxmlformats.org/officeDocument/2006/relationships/hyperlink" Target="http://kangaroomaths.com/free_resources/teaching/number/long_multiplication_template.docx" TargetMode="External"/><Relationship Id="rId113" Type="http://schemas.openxmlformats.org/officeDocument/2006/relationships/hyperlink" Target="http://kangaroomaths.com/free_resources/teaching/geometry/special_quadrilaterals.docx" TargetMode="External"/><Relationship Id="rId134" Type="http://schemas.openxmlformats.org/officeDocument/2006/relationships/hyperlink" Target="http://kangaroomaths.com/free_resources/planning/KM_MathematicsProgression_NumberFDP.xlsx" TargetMode="External"/><Relationship Id="rId80" Type="http://schemas.openxmlformats.org/officeDocument/2006/relationships/hyperlink" Target="http://kangaroomaths.com/free_resources/planning/KM_MathematicsProgression_NumberPlaceValue.xlsx" TargetMode="External"/><Relationship Id="rId155" Type="http://schemas.openxmlformats.org/officeDocument/2006/relationships/hyperlink" Target="http://nrich.maths.org/2338" TargetMode="External"/><Relationship Id="rId176" Type="http://schemas.openxmlformats.org/officeDocument/2006/relationships/hyperlink" Target="http://kangaroomaths.com/free_resources/planning/KM_MathematicsProgression_NumberFDP.xlsx" TargetMode="External"/><Relationship Id="rId197" Type="http://schemas.openxmlformats.org/officeDocument/2006/relationships/hyperlink" Target="http://kangaroomaths.com/free_resources/teaching/algebra/balancing_act_1.docx" TargetMode="External"/><Relationship Id="rId201" Type="http://schemas.openxmlformats.org/officeDocument/2006/relationships/hyperlink" Target="http://nrich.maths.org/2219" TargetMode="External"/><Relationship Id="rId222" Type="http://schemas.openxmlformats.org/officeDocument/2006/relationships/hyperlink" Target="http://www.kangaroomaths.com/free_resources/teaching/geometry/transformations_bop_it.docx" TargetMode="External"/><Relationship Id="rId243" Type="http://schemas.openxmlformats.org/officeDocument/2006/relationships/hyperlink" Target="http://nrich.maths.org/960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19</Pages>
  <Words>12454</Words>
  <Characters>70988</Characters>
  <Application>Microsoft Office Word</Application>
  <DocSecurity>0</DocSecurity>
  <Lines>591</Lines>
  <Paragraphs>166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NA1</vt:lpstr>
      <vt:lpstr>Secondary Scheme of Work: Stage 7</vt:lpstr>
    </vt:vector>
  </TitlesOfParts>
  <Company>LHS</Company>
  <LinksUpToDate>false</LinksUpToDate>
  <CharactersWithSpaces>83276</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82</cp:revision>
  <cp:lastPrinted>2014-03-22T22:25:00Z</cp:lastPrinted>
  <dcterms:created xsi:type="dcterms:W3CDTF">2015-02-22T15:26:00Z</dcterms:created>
  <dcterms:modified xsi:type="dcterms:W3CDTF">2018-07-05T21:55:00Z</dcterms:modified>
</cp:coreProperties>
</file>