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66" w:rsidRPr="00947C46" w:rsidRDefault="00B80EE6" w:rsidP="00007466">
      <w:pPr>
        <w:jc w:val="center"/>
        <w:rPr>
          <w:rFonts w:asciiTheme="minorHAnsi" w:hAnsiTheme="minorHAnsi"/>
        </w:rPr>
      </w:pPr>
      <w:r w:rsidRPr="00947C46">
        <w:rPr>
          <w:rFonts w:asciiTheme="minorHAnsi" w:hAnsiTheme="minorHAnsi"/>
        </w:rPr>
        <w:t>Match each word to its description (in terms of circles) and a diagram to represent it</w:t>
      </w:r>
    </w:p>
    <w:tbl>
      <w:tblPr>
        <w:tblpPr w:leftFromText="180" w:rightFromText="180" w:vertAnchor="text" w:horzAnchor="margin" w:tblpXSpec="center" w:tblpY="136"/>
        <w:tblW w:w="10008" w:type="dxa"/>
        <w:tblLayout w:type="fixed"/>
        <w:tblLook w:val="01E0" w:firstRow="1" w:lastRow="1" w:firstColumn="1" w:lastColumn="1" w:noHBand="0" w:noVBand="0"/>
      </w:tblPr>
      <w:tblGrid>
        <w:gridCol w:w="3174"/>
        <w:gridCol w:w="249"/>
        <w:gridCol w:w="3162"/>
        <w:gridCol w:w="249"/>
        <w:gridCol w:w="3174"/>
      </w:tblGrid>
      <w:tr w:rsidR="002F7485" w:rsidRPr="00947C46" w:rsidTr="00D07756">
        <w:tc>
          <w:tcPr>
            <w:tcW w:w="317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F7485" w:rsidRPr="00947C46" w:rsidRDefault="00DB066B" w:rsidP="00D07756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47C46">
              <w:rPr>
                <w:rFonts w:asciiTheme="minorHAnsi" w:hAnsiTheme="minorHAnsi"/>
                <w:sz w:val="36"/>
                <w:szCs w:val="36"/>
              </w:rPr>
              <w:t>Radius</w:t>
            </w:r>
          </w:p>
        </w:tc>
        <w:tc>
          <w:tcPr>
            <w:tcW w:w="249" w:type="dxa"/>
            <w:tcBorders>
              <w:left w:val="single" w:sz="12" w:space="0" w:color="17365D"/>
              <w:right w:val="single" w:sz="12" w:space="0" w:color="17365D"/>
            </w:tcBorders>
            <w:vAlign w:val="center"/>
          </w:tcPr>
          <w:p w:rsidR="002F7485" w:rsidRPr="00947C46" w:rsidRDefault="002F7485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6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F7485" w:rsidRPr="00947C46" w:rsidRDefault="00B80EE6" w:rsidP="00D07756">
            <w:pPr>
              <w:jc w:val="center"/>
              <w:rPr>
                <w:rFonts w:asciiTheme="minorHAnsi" w:hAnsiTheme="minorHAnsi"/>
              </w:rPr>
            </w:pPr>
            <w:r w:rsidRPr="00947C46">
              <w:rPr>
                <w:rFonts w:asciiTheme="minorHAnsi" w:hAnsiTheme="minorHAnsi"/>
              </w:rPr>
              <w:t>The perimeter of a circle</w:t>
            </w:r>
          </w:p>
        </w:tc>
        <w:tc>
          <w:tcPr>
            <w:tcW w:w="249" w:type="dxa"/>
            <w:tcBorders>
              <w:left w:val="single" w:sz="12" w:space="0" w:color="17365D"/>
              <w:right w:val="single" w:sz="12" w:space="0" w:color="17365D"/>
            </w:tcBorders>
            <w:vAlign w:val="center"/>
          </w:tcPr>
          <w:p w:rsidR="002F7485" w:rsidRPr="00947C46" w:rsidRDefault="002F7485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7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F7485" w:rsidRPr="00947C46" w:rsidRDefault="00947C46" w:rsidP="00D077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>
                  <wp:extent cx="874395" cy="962025"/>
                  <wp:effectExtent l="0" t="0" r="1905" b="952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43" t="15944" r="53267" b="31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485" w:rsidRPr="00947C46" w:rsidTr="00D07756">
        <w:tc>
          <w:tcPr>
            <w:tcW w:w="3174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2F7485" w:rsidRPr="00947C46" w:rsidRDefault="002F7485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2F7485" w:rsidRPr="00947C46" w:rsidRDefault="002F7485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2F7485" w:rsidRPr="00947C46" w:rsidRDefault="002F7485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2F7485" w:rsidRPr="00947C46" w:rsidRDefault="002F7485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74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2F7485" w:rsidRPr="00947C46" w:rsidRDefault="002F7485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7485" w:rsidRPr="00947C46" w:rsidTr="00D07756">
        <w:tc>
          <w:tcPr>
            <w:tcW w:w="317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F7485" w:rsidRPr="00947C46" w:rsidRDefault="00DB066B" w:rsidP="00D07756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47C46">
              <w:rPr>
                <w:rFonts w:asciiTheme="minorHAnsi" w:hAnsiTheme="minorHAnsi"/>
                <w:sz w:val="36"/>
                <w:szCs w:val="36"/>
              </w:rPr>
              <w:t>Circumference</w:t>
            </w:r>
          </w:p>
        </w:tc>
        <w:tc>
          <w:tcPr>
            <w:tcW w:w="249" w:type="dxa"/>
            <w:tcBorders>
              <w:left w:val="single" w:sz="12" w:space="0" w:color="17365D"/>
              <w:right w:val="single" w:sz="12" w:space="0" w:color="17365D"/>
            </w:tcBorders>
            <w:vAlign w:val="center"/>
          </w:tcPr>
          <w:p w:rsidR="002F7485" w:rsidRPr="00947C46" w:rsidRDefault="002F7485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6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F7485" w:rsidRPr="00947C46" w:rsidRDefault="00B80EE6" w:rsidP="00D07756">
            <w:pPr>
              <w:jc w:val="center"/>
              <w:rPr>
                <w:rFonts w:asciiTheme="minorHAnsi" w:hAnsiTheme="minorHAnsi"/>
              </w:rPr>
            </w:pPr>
            <w:r w:rsidRPr="00947C46">
              <w:rPr>
                <w:rFonts w:asciiTheme="minorHAnsi" w:hAnsiTheme="minorHAnsi"/>
              </w:rPr>
              <w:t xml:space="preserve">A straight line which joins any two points on a circle </w:t>
            </w:r>
            <w:r w:rsidRPr="00947C46">
              <w:rPr>
                <w:rFonts w:asciiTheme="minorHAnsi" w:hAnsiTheme="minorHAnsi"/>
                <w:b/>
              </w:rPr>
              <w:t>and</w:t>
            </w:r>
            <w:r w:rsidRPr="00947C46">
              <w:rPr>
                <w:rFonts w:asciiTheme="minorHAnsi" w:hAnsiTheme="minorHAnsi"/>
              </w:rPr>
              <w:t xml:space="preserve"> passes through the centre</w:t>
            </w:r>
          </w:p>
        </w:tc>
        <w:tc>
          <w:tcPr>
            <w:tcW w:w="249" w:type="dxa"/>
            <w:tcBorders>
              <w:left w:val="single" w:sz="12" w:space="0" w:color="17365D"/>
              <w:right w:val="single" w:sz="12" w:space="0" w:color="17365D"/>
            </w:tcBorders>
            <w:vAlign w:val="center"/>
          </w:tcPr>
          <w:p w:rsidR="002F7485" w:rsidRPr="00947C46" w:rsidRDefault="002F7485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7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F7485" w:rsidRPr="00947C46" w:rsidRDefault="00947C46" w:rsidP="00D077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>
                  <wp:extent cx="954405" cy="9385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43" t="16577" r="51868" b="33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485" w:rsidRPr="00947C46" w:rsidTr="00D07756">
        <w:tc>
          <w:tcPr>
            <w:tcW w:w="3174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2F7485" w:rsidRPr="00947C46" w:rsidRDefault="002F7485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2F7485" w:rsidRPr="00947C46" w:rsidRDefault="002F7485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2F7485" w:rsidRPr="00947C46" w:rsidRDefault="002F7485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2F7485" w:rsidRPr="00947C46" w:rsidRDefault="002F7485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74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2F7485" w:rsidRPr="00947C46" w:rsidRDefault="002F7485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7485" w:rsidRPr="00947C46" w:rsidTr="00D07756">
        <w:tc>
          <w:tcPr>
            <w:tcW w:w="317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F7485" w:rsidRPr="00947C46" w:rsidRDefault="00DB066B" w:rsidP="00D07756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47C46">
              <w:rPr>
                <w:rFonts w:asciiTheme="minorHAnsi" w:hAnsiTheme="minorHAnsi"/>
                <w:sz w:val="36"/>
                <w:szCs w:val="36"/>
              </w:rPr>
              <w:t>Diameter</w:t>
            </w:r>
          </w:p>
        </w:tc>
        <w:tc>
          <w:tcPr>
            <w:tcW w:w="249" w:type="dxa"/>
            <w:tcBorders>
              <w:left w:val="single" w:sz="12" w:space="0" w:color="17365D"/>
              <w:right w:val="single" w:sz="12" w:space="0" w:color="17365D"/>
            </w:tcBorders>
            <w:vAlign w:val="center"/>
          </w:tcPr>
          <w:p w:rsidR="002F7485" w:rsidRPr="00947C46" w:rsidRDefault="002F7485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6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F7485" w:rsidRPr="00947C46" w:rsidRDefault="00BB3CEE" w:rsidP="00D07756">
            <w:pPr>
              <w:jc w:val="center"/>
              <w:rPr>
                <w:rFonts w:asciiTheme="minorHAnsi" w:hAnsiTheme="minorHAnsi"/>
              </w:rPr>
            </w:pPr>
            <w:r w:rsidRPr="00947C46">
              <w:rPr>
                <w:rFonts w:asciiTheme="minorHAnsi" w:hAnsiTheme="minorHAnsi"/>
              </w:rPr>
              <w:t>A region within a circle bounded by two radii and an arc</w:t>
            </w:r>
          </w:p>
        </w:tc>
        <w:tc>
          <w:tcPr>
            <w:tcW w:w="249" w:type="dxa"/>
            <w:tcBorders>
              <w:left w:val="single" w:sz="12" w:space="0" w:color="17365D"/>
              <w:right w:val="single" w:sz="12" w:space="0" w:color="17365D"/>
            </w:tcBorders>
            <w:vAlign w:val="center"/>
          </w:tcPr>
          <w:p w:rsidR="002F7485" w:rsidRPr="00947C46" w:rsidRDefault="002F7485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7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F7485" w:rsidRPr="00947C46" w:rsidRDefault="00947C46" w:rsidP="00D077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>
                  <wp:extent cx="938530" cy="94615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8" t="15312" r="51628" b="33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485" w:rsidRPr="00947C46" w:rsidTr="00D07756">
        <w:tc>
          <w:tcPr>
            <w:tcW w:w="3174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2F7485" w:rsidRPr="00947C46" w:rsidRDefault="002F7485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2F7485" w:rsidRPr="00947C46" w:rsidRDefault="002F7485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2F7485" w:rsidRPr="00947C46" w:rsidRDefault="002F7485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2F7485" w:rsidRPr="00947C46" w:rsidRDefault="002F7485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74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2F7485" w:rsidRPr="00947C46" w:rsidRDefault="002F7485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7485" w:rsidRPr="00947C46" w:rsidTr="00D07756">
        <w:tc>
          <w:tcPr>
            <w:tcW w:w="317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F7485" w:rsidRPr="00947C46" w:rsidRDefault="00DB066B" w:rsidP="00D07756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47C46">
              <w:rPr>
                <w:rFonts w:asciiTheme="minorHAnsi" w:hAnsiTheme="minorHAnsi"/>
                <w:sz w:val="36"/>
                <w:szCs w:val="36"/>
              </w:rPr>
              <w:t>Chord</w:t>
            </w:r>
          </w:p>
        </w:tc>
        <w:tc>
          <w:tcPr>
            <w:tcW w:w="249" w:type="dxa"/>
            <w:tcBorders>
              <w:left w:val="single" w:sz="12" w:space="0" w:color="17365D"/>
              <w:right w:val="single" w:sz="12" w:space="0" w:color="17365D"/>
            </w:tcBorders>
            <w:vAlign w:val="center"/>
          </w:tcPr>
          <w:p w:rsidR="002F7485" w:rsidRPr="00947C46" w:rsidRDefault="002F7485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6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F7485" w:rsidRPr="00947C46" w:rsidRDefault="00B80EE6" w:rsidP="00D07756">
            <w:pPr>
              <w:jc w:val="center"/>
              <w:rPr>
                <w:rFonts w:asciiTheme="minorHAnsi" w:hAnsiTheme="minorHAnsi"/>
              </w:rPr>
            </w:pPr>
            <w:r w:rsidRPr="00947C46">
              <w:rPr>
                <w:rFonts w:asciiTheme="minorHAnsi" w:hAnsiTheme="minorHAnsi"/>
              </w:rPr>
              <w:t>A section of a circle</w:t>
            </w:r>
          </w:p>
        </w:tc>
        <w:tc>
          <w:tcPr>
            <w:tcW w:w="249" w:type="dxa"/>
            <w:tcBorders>
              <w:left w:val="single" w:sz="12" w:space="0" w:color="17365D"/>
              <w:right w:val="single" w:sz="12" w:space="0" w:color="17365D"/>
            </w:tcBorders>
            <w:vAlign w:val="center"/>
          </w:tcPr>
          <w:p w:rsidR="002F7485" w:rsidRPr="00947C46" w:rsidRDefault="002F7485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7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F7485" w:rsidRPr="00947C46" w:rsidRDefault="00947C46" w:rsidP="00D077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>
                  <wp:extent cx="954405" cy="946150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8" t="16577" r="52544" b="33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66B" w:rsidRPr="00947C46" w:rsidTr="00D07756">
        <w:tc>
          <w:tcPr>
            <w:tcW w:w="3174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DB066B" w:rsidRPr="00947C46" w:rsidRDefault="00DB066B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DB066B" w:rsidRPr="00947C46" w:rsidRDefault="00DB066B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DB066B" w:rsidRPr="00947C46" w:rsidRDefault="00DB066B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DB066B" w:rsidRPr="00947C46" w:rsidRDefault="00DB066B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74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DB066B" w:rsidRPr="00947C46" w:rsidRDefault="00DB066B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B066B" w:rsidRPr="00947C46" w:rsidTr="00D07756">
        <w:tc>
          <w:tcPr>
            <w:tcW w:w="317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DB066B" w:rsidRPr="00947C46" w:rsidRDefault="00DB066B" w:rsidP="00D07756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47C46">
              <w:rPr>
                <w:rFonts w:asciiTheme="minorHAnsi" w:hAnsiTheme="minorHAnsi"/>
                <w:sz w:val="36"/>
                <w:szCs w:val="36"/>
              </w:rPr>
              <w:t>Tangent</w:t>
            </w:r>
          </w:p>
        </w:tc>
        <w:tc>
          <w:tcPr>
            <w:tcW w:w="249" w:type="dxa"/>
            <w:tcBorders>
              <w:left w:val="single" w:sz="12" w:space="0" w:color="17365D"/>
              <w:right w:val="single" w:sz="12" w:space="0" w:color="17365D"/>
            </w:tcBorders>
            <w:vAlign w:val="center"/>
          </w:tcPr>
          <w:p w:rsidR="00DB066B" w:rsidRPr="00947C46" w:rsidRDefault="00DB066B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6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DB066B" w:rsidRPr="00947C46" w:rsidRDefault="00B80EE6" w:rsidP="00D07756">
            <w:pPr>
              <w:jc w:val="center"/>
              <w:rPr>
                <w:rFonts w:asciiTheme="minorHAnsi" w:hAnsiTheme="minorHAnsi"/>
              </w:rPr>
            </w:pPr>
            <w:r w:rsidRPr="00947C46">
              <w:rPr>
                <w:rFonts w:asciiTheme="minorHAnsi" w:hAnsiTheme="minorHAnsi"/>
              </w:rPr>
              <w:t>The distance from the centre to any point on a circle</w:t>
            </w:r>
          </w:p>
        </w:tc>
        <w:tc>
          <w:tcPr>
            <w:tcW w:w="249" w:type="dxa"/>
            <w:tcBorders>
              <w:left w:val="single" w:sz="12" w:space="0" w:color="17365D"/>
              <w:right w:val="single" w:sz="12" w:space="0" w:color="17365D"/>
            </w:tcBorders>
            <w:vAlign w:val="center"/>
          </w:tcPr>
          <w:p w:rsidR="00DB066B" w:rsidRPr="00947C46" w:rsidRDefault="00DB066B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7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DB066B" w:rsidRPr="00947C46" w:rsidRDefault="00947C46" w:rsidP="00D077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>
                  <wp:extent cx="1176655" cy="962025"/>
                  <wp:effectExtent l="0" t="0" r="444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8" t="15944" r="43793" b="33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66B" w:rsidRPr="00947C46" w:rsidTr="00D07756">
        <w:tc>
          <w:tcPr>
            <w:tcW w:w="3174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DB066B" w:rsidRPr="00947C46" w:rsidRDefault="00DB066B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DB066B" w:rsidRPr="00947C46" w:rsidRDefault="00DB066B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DB066B" w:rsidRPr="00947C46" w:rsidRDefault="00DB066B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DB066B" w:rsidRPr="00947C46" w:rsidRDefault="00DB066B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74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DB066B" w:rsidRPr="00947C46" w:rsidRDefault="00DB066B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B066B" w:rsidRPr="00947C46" w:rsidTr="00D07756">
        <w:tc>
          <w:tcPr>
            <w:tcW w:w="317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DB066B" w:rsidRPr="00947C46" w:rsidRDefault="00B80EE6" w:rsidP="00D07756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47C46">
              <w:rPr>
                <w:rFonts w:asciiTheme="minorHAnsi" w:hAnsiTheme="minorHAnsi"/>
                <w:sz w:val="36"/>
                <w:szCs w:val="36"/>
              </w:rPr>
              <w:t>Arc</w:t>
            </w:r>
          </w:p>
        </w:tc>
        <w:tc>
          <w:tcPr>
            <w:tcW w:w="249" w:type="dxa"/>
            <w:tcBorders>
              <w:left w:val="single" w:sz="12" w:space="0" w:color="17365D"/>
              <w:right w:val="single" w:sz="12" w:space="0" w:color="17365D"/>
            </w:tcBorders>
            <w:vAlign w:val="center"/>
          </w:tcPr>
          <w:p w:rsidR="00DB066B" w:rsidRPr="00947C46" w:rsidRDefault="00DB066B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6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DB066B" w:rsidRPr="00947C46" w:rsidRDefault="00BB3CEE" w:rsidP="00D07756">
            <w:pPr>
              <w:jc w:val="center"/>
              <w:rPr>
                <w:rFonts w:asciiTheme="minorHAnsi" w:hAnsiTheme="minorHAnsi"/>
              </w:rPr>
            </w:pPr>
            <w:r w:rsidRPr="00947C46">
              <w:rPr>
                <w:rFonts w:asciiTheme="minorHAnsi" w:hAnsiTheme="minorHAnsi"/>
              </w:rPr>
              <w:t>A region within a circle bounded by a chord and an arc</w:t>
            </w:r>
          </w:p>
        </w:tc>
        <w:tc>
          <w:tcPr>
            <w:tcW w:w="249" w:type="dxa"/>
            <w:tcBorders>
              <w:left w:val="single" w:sz="12" w:space="0" w:color="17365D"/>
              <w:right w:val="single" w:sz="12" w:space="0" w:color="17365D"/>
            </w:tcBorders>
            <w:vAlign w:val="center"/>
          </w:tcPr>
          <w:p w:rsidR="00DB066B" w:rsidRPr="00947C46" w:rsidRDefault="00DB066B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7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DB066B" w:rsidRPr="00947C46" w:rsidRDefault="00947C46" w:rsidP="00D077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>
                  <wp:extent cx="946150" cy="946150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27" t="15312" r="52544" b="33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66B" w:rsidRPr="00947C46" w:rsidTr="00D07756">
        <w:tc>
          <w:tcPr>
            <w:tcW w:w="3174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DB066B" w:rsidRPr="00947C46" w:rsidRDefault="00DB066B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DB066B" w:rsidRPr="00947C46" w:rsidRDefault="00DB066B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DB066B" w:rsidRPr="00947C46" w:rsidRDefault="00DB066B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DB066B" w:rsidRPr="00947C46" w:rsidRDefault="00DB066B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74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DB066B" w:rsidRPr="00947C46" w:rsidRDefault="00DB066B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B066B" w:rsidRPr="00947C46" w:rsidTr="00D07756">
        <w:tc>
          <w:tcPr>
            <w:tcW w:w="317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DB066B" w:rsidRPr="00947C46" w:rsidRDefault="00DB066B" w:rsidP="00D07756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47C46">
              <w:rPr>
                <w:rFonts w:asciiTheme="minorHAnsi" w:hAnsiTheme="minorHAnsi"/>
                <w:sz w:val="36"/>
                <w:szCs w:val="36"/>
              </w:rPr>
              <w:t>Segment</w:t>
            </w:r>
          </w:p>
        </w:tc>
        <w:tc>
          <w:tcPr>
            <w:tcW w:w="249" w:type="dxa"/>
            <w:tcBorders>
              <w:left w:val="single" w:sz="12" w:space="0" w:color="17365D"/>
              <w:right w:val="single" w:sz="12" w:space="0" w:color="17365D"/>
            </w:tcBorders>
            <w:vAlign w:val="center"/>
          </w:tcPr>
          <w:p w:rsidR="00DB066B" w:rsidRPr="00947C46" w:rsidRDefault="00DB066B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6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DB066B" w:rsidRPr="00947C46" w:rsidRDefault="00B80EE6" w:rsidP="00D07756">
            <w:pPr>
              <w:jc w:val="center"/>
              <w:rPr>
                <w:rFonts w:asciiTheme="minorHAnsi" w:hAnsiTheme="minorHAnsi"/>
              </w:rPr>
            </w:pPr>
            <w:r w:rsidRPr="00947C46">
              <w:rPr>
                <w:rFonts w:asciiTheme="minorHAnsi" w:hAnsiTheme="minorHAnsi"/>
              </w:rPr>
              <w:t>A straight line which touches a circle at just one point</w:t>
            </w:r>
          </w:p>
        </w:tc>
        <w:tc>
          <w:tcPr>
            <w:tcW w:w="249" w:type="dxa"/>
            <w:tcBorders>
              <w:left w:val="single" w:sz="12" w:space="0" w:color="17365D"/>
              <w:right w:val="single" w:sz="12" w:space="0" w:color="17365D"/>
            </w:tcBorders>
            <w:vAlign w:val="center"/>
          </w:tcPr>
          <w:p w:rsidR="00DB066B" w:rsidRPr="00947C46" w:rsidRDefault="00DB066B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7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DB066B" w:rsidRPr="00947C46" w:rsidRDefault="00947C46" w:rsidP="00D077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>
                  <wp:extent cx="946150" cy="954405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8" t="15933" r="52069" b="33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66B" w:rsidRPr="00947C46" w:rsidTr="00D07756">
        <w:tc>
          <w:tcPr>
            <w:tcW w:w="3174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DB066B" w:rsidRPr="00947C46" w:rsidRDefault="00DB066B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DB066B" w:rsidRPr="00947C46" w:rsidRDefault="00DB066B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DB066B" w:rsidRPr="00947C46" w:rsidRDefault="00DB066B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DB066B" w:rsidRPr="00947C46" w:rsidRDefault="00DB066B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74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DB066B" w:rsidRPr="00947C46" w:rsidRDefault="00DB066B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B066B" w:rsidRPr="00947C46" w:rsidTr="00D07756">
        <w:tc>
          <w:tcPr>
            <w:tcW w:w="317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DB066B" w:rsidRPr="00947C46" w:rsidRDefault="00B80EE6" w:rsidP="00D07756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47C46">
              <w:rPr>
                <w:rFonts w:asciiTheme="minorHAnsi" w:hAnsiTheme="minorHAnsi"/>
                <w:sz w:val="36"/>
                <w:szCs w:val="36"/>
              </w:rPr>
              <w:t>Sector</w:t>
            </w:r>
          </w:p>
        </w:tc>
        <w:tc>
          <w:tcPr>
            <w:tcW w:w="249" w:type="dxa"/>
            <w:tcBorders>
              <w:left w:val="single" w:sz="12" w:space="0" w:color="17365D"/>
              <w:right w:val="single" w:sz="12" w:space="0" w:color="17365D"/>
            </w:tcBorders>
            <w:vAlign w:val="center"/>
          </w:tcPr>
          <w:p w:rsidR="00DB066B" w:rsidRPr="00947C46" w:rsidRDefault="00DB066B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6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DB066B" w:rsidRPr="00947C46" w:rsidRDefault="00B80EE6" w:rsidP="00D07756">
            <w:pPr>
              <w:jc w:val="center"/>
              <w:rPr>
                <w:rFonts w:asciiTheme="minorHAnsi" w:hAnsiTheme="minorHAnsi"/>
              </w:rPr>
            </w:pPr>
            <w:r w:rsidRPr="00947C46">
              <w:rPr>
                <w:rFonts w:asciiTheme="minorHAnsi" w:hAnsiTheme="minorHAnsi"/>
              </w:rPr>
              <w:t>A straight line which joins any two points on a circle</w:t>
            </w:r>
          </w:p>
        </w:tc>
        <w:tc>
          <w:tcPr>
            <w:tcW w:w="249" w:type="dxa"/>
            <w:tcBorders>
              <w:left w:val="single" w:sz="12" w:space="0" w:color="17365D"/>
              <w:right w:val="single" w:sz="12" w:space="0" w:color="17365D"/>
            </w:tcBorders>
            <w:vAlign w:val="center"/>
          </w:tcPr>
          <w:p w:rsidR="00DB066B" w:rsidRPr="00947C46" w:rsidRDefault="00DB066B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7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DB066B" w:rsidRPr="00947C46" w:rsidRDefault="00947C46" w:rsidP="00D077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>
                  <wp:extent cx="946150" cy="962025"/>
                  <wp:effectExtent l="0" t="0" r="635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8" t="15944" r="52985" b="33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7466" w:rsidRPr="00947C46" w:rsidRDefault="00275966" w:rsidP="00007466">
      <w:pPr>
        <w:jc w:val="center"/>
        <w:rPr>
          <w:rFonts w:asciiTheme="minorHAnsi" w:hAnsiTheme="minorHAnsi"/>
        </w:rPr>
      </w:pPr>
      <w:bookmarkStart w:id="0" w:name="_GoBack"/>
      <w:bookmarkEnd w:id="0"/>
      <w:r w:rsidRPr="00947C46">
        <w:rPr>
          <w:rFonts w:asciiTheme="minorHAnsi" w:hAnsiTheme="minorHAnsi"/>
        </w:rPr>
        <w:lastRenderedPageBreak/>
        <w:t>The solutions …</w:t>
      </w:r>
    </w:p>
    <w:tbl>
      <w:tblPr>
        <w:tblpPr w:leftFromText="180" w:rightFromText="180" w:vertAnchor="text" w:horzAnchor="margin" w:tblpXSpec="center" w:tblpY="136"/>
        <w:tblW w:w="10008" w:type="dxa"/>
        <w:tblLayout w:type="fixed"/>
        <w:tblLook w:val="01E0" w:firstRow="1" w:lastRow="1" w:firstColumn="1" w:lastColumn="1" w:noHBand="0" w:noVBand="0"/>
      </w:tblPr>
      <w:tblGrid>
        <w:gridCol w:w="3174"/>
        <w:gridCol w:w="249"/>
        <w:gridCol w:w="3162"/>
        <w:gridCol w:w="249"/>
        <w:gridCol w:w="3174"/>
      </w:tblGrid>
      <w:tr w:rsidR="00275966" w:rsidRPr="00947C46" w:rsidTr="00D07756">
        <w:tc>
          <w:tcPr>
            <w:tcW w:w="317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47C46">
              <w:rPr>
                <w:rFonts w:asciiTheme="minorHAnsi" w:hAnsiTheme="minorHAnsi"/>
                <w:sz w:val="36"/>
                <w:szCs w:val="36"/>
              </w:rPr>
              <w:t>Radius</w:t>
            </w:r>
          </w:p>
        </w:tc>
        <w:tc>
          <w:tcPr>
            <w:tcW w:w="249" w:type="dxa"/>
            <w:tcBorders>
              <w:left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6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</w:rPr>
            </w:pPr>
            <w:r w:rsidRPr="00947C46">
              <w:rPr>
                <w:rFonts w:asciiTheme="minorHAnsi" w:hAnsiTheme="minorHAnsi"/>
              </w:rPr>
              <w:t>The distance from the centre to any point on a circle</w:t>
            </w:r>
          </w:p>
        </w:tc>
        <w:tc>
          <w:tcPr>
            <w:tcW w:w="249" w:type="dxa"/>
            <w:tcBorders>
              <w:left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7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947C46" w:rsidP="00D077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>
                  <wp:extent cx="962025" cy="970280"/>
                  <wp:effectExtent l="0" t="0" r="9525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27" t="15312" r="52544" b="33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966" w:rsidRPr="00947C46" w:rsidTr="00D07756">
        <w:tc>
          <w:tcPr>
            <w:tcW w:w="3174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74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75966" w:rsidRPr="00947C46" w:rsidTr="00D07756">
        <w:tc>
          <w:tcPr>
            <w:tcW w:w="317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47C46">
              <w:rPr>
                <w:rFonts w:asciiTheme="minorHAnsi" w:hAnsiTheme="minorHAnsi"/>
                <w:sz w:val="36"/>
                <w:szCs w:val="36"/>
              </w:rPr>
              <w:t>Circumference</w:t>
            </w:r>
          </w:p>
        </w:tc>
        <w:tc>
          <w:tcPr>
            <w:tcW w:w="249" w:type="dxa"/>
            <w:tcBorders>
              <w:left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6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</w:rPr>
            </w:pPr>
            <w:r w:rsidRPr="00947C46">
              <w:rPr>
                <w:rFonts w:asciiTheme="minorHAnsi" w:hAnsiTheme="minorHAnsi"/>
              </w:rPr>
              <w:t>The perimeter of a circle</w:t>
            </w:r>
          </w:p>
        </w:tc>
        <w:tc>
          <w:tcPr>
            <w:tcW w:w="249" w:type="dxa"/>
            <w:tcBorders>
              <w:left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7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947C46" w:rsidP="00D077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>
                  <wp:extent cx="938530" cy="94615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8" t="15312" r="51628" b="33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966" w:rsidRPr="00947C46" w:rsidTr="00D07756">
        <w:tc>
          <w:tcPr>
            <w:tcW w:w="3174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74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75966" w:rsidRPr="00947C46" w:rsidTr="00D07756">
        <w:tc>
          <w:tcPr>
            <w:tcW w:w="317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47C46">
              <w:rPr>
                <w:rFonts w:asciiTheme="minorHAnsi" w:hAnsiTheme="minorHAnsi"/>
                <w:sz w:val="36"/>
                <w:szCs w:val="36"/>
              </w:rPr>
              <w:t>Diameter</w:t>
            </w:r>
          </w:p>
        </w:tc>
        <w:tc>
          <w:tcPr>
            <w:tcW w:w="249" w:type="dxa"/>
            <w:tcBorders>
              <w:left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6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</w:rPr>
            </w:pPr>
            <w:r w:rsidRPr="00947C46">
              <w:rPr>
                <w:rFonts w:asciiTheme="minorHAnsi" w:hAnsiTheme="minorHAnsi"/>
              </w:rPr>
              <w:t xml:space="preserve">A straight line which joins any two points on a circle </w:t>
            </w:r>
            <w:r w:rsidRPr="00947C46">
              <w:rPr>
                <w:rFonts w:asciiTheme="minorHAnsi" w:hAnsiTheme="minorHAnsi"/>
                <w:b/>
              </w:rPr>
              <w:t>and</w:t>
            </w:r>
            <w:r w:rsidRPr="00947C46">
              <w:rPr>
                <w:rFonts w:asciiTheme="minorHAnsi" w:hAnsiTheme="minorHAnsi"/>
              </w:rPr>
              <w:t xml:space="preserve"> passes through the centre</w:t>
            </w:r>
          </w:p>
        </w:tc>
        <w:tc>
          <w:tcPr>
            <w:tcW w:w="249" w:type="dxa"/>
            <w:tcBorders>
              <w:left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7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947C46" w:rsidP="00D077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>
                  <wp:extent cx="874395" cy="962025"/>
                  <wp:effectExtent l="0" t="0" r="190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43" t="15944" r="53267" b="31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966" w:rsidRPr="00947C46" w:rsidTr="00D07756">
        <w:tc>
          <w:tcPr>
            <w:tcW w:w="3174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74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75966" w:rsidRPr="00947C46" w:rsidTr="00D07756">
        <w:tc>
          <w:tcPr>
            <w:tcW w:w="317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47C46">
              <w:rPr>
                <w:rFonts w:asciiTheme="minorHAnsi" w:hAnsiTheme="minorHAnsi"/>
                <w:sz w:val="36"/>
                <w:szCs w:val="36"/>
              </w:rPr>
              <w:t>Chord</w:t>
            </w:r>
          </w:p>
        </w:tc>
        <w:tc>
          <w:tcPr>
            <w:tcW w:w="249" w:type="dxa"/>
            <w:tcBorders>
              <w:left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6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</w:rPr>
            </w:pPr>
            <w:r w:rsidRPr="00947C46">
              <w:rPr>
                <w:rFonts w:asciiTheme="minorHAnsi" w:hAnsiTheme="minorHAnsi"/>
              </w:rPr>
              <w:t>A straight line which joins any two points on a circle</w:t>
            </w:r>
          </w:p>
        </w:tc>
        <w:tc>
          <w:tcPr>
            <w:tcW w:w="249" w:type="dxa"/>
            <w:tcBorders>
              <w:left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7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947C46" w:rsidP="00D077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>
                  <wp:extent cx="946150" cy="962025"/>
                  <wp:effectExtent l="0" t="0" r="635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8" t="15944" r="52985" b="33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966" w:rsidRPr="00947C46" w:rsidTr="00D07756">
        <w:tc>
          <w:tcPr>
            <w:tcW w:w="3174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74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75966" w:rsidRPr="00947C46" w:rsidTr="00D07756">
        <w:tc>
          <w:tcPr>
            <w:tcW w:w="317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47C46">
              <w:rPr>
                <w:rFonts w:asciiTheme="minorHAnsi" w:hAnsiTheme="minorHAnsi"/>
                <w:sz w:val="36"/>
                <w:szCs w:val="36"/>
              </w:rPr>
              <w:t>Tangent</w:t>
            </w:r>
          </w:p>
        </w:tc>
        <w:tc>
          <w:tcPr>
            <w:tcW w:w="249" w:type="dxa"/>
            <w:tcBorders>
              <w:left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6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</w:rPr>
            </w:pPr>
            <w:r w:rsidRPr="00947C46">
              <w:rPr>
                <w:rFonts w:asciiTheme="minorHAnsi" w:hAnsiTheme="minorHAnsi"/>
              </w:rPr>
              <w:t>A straight line which touches a circle at just one point</w:t>
            </w:r>
          </w:p>
          <w:p w:rsidR="00275966" w:rsidRPr="00947C46" w:rsidRDefault="00275966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9" w:type="dxa"/>
            <w:tcBorders>
              <w:left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7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947C46" w:rsidP="00D077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>
                  <wp:extent cx="1176655" cy="962025"/>
                  <wp:effectExtent l="0" t="0" r="444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8" t="15944" r="43793" b="33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966" w:rsidRPr="00947C46" w:rsidTr="00D07756">
        <w:tc>
          <w:tcPr>
            <w:tcW w:w="3174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74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75966" w:rsidRPr="00947C46" w:rsidTr="00D07756">
        <w:tc>
          <w:tcPr>
            <w:tcW w:w="317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47C46">
              <w:rPr>
                <w:rFonts w:asciiTheme="minorHAnsi" w:hAnsiTheme="minorHAnsi"/>
                <w:sz w:val="36"/>
                <w:szCs w:val="36"/>
              </w:rPr>
              <w:t>Arc</w:t>
            </w:r>
          </w:p>
        </w:tc>
        <w:tc>
          <w:tcPr>
            <w:tcW w:w="249" w:type="dxa"/>
            <w:tcBorders>
              <w:left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6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</w:rPr>
            </w:pPr>
            <w:r w:rsidRPr="00947C46">
              <w:rPr>
                <w:rFonts w:asciiTheme="minorHAnsi" w:hAnsiTheme="minorHAnsi"/>
              </w:rPr>
              <w:t>A section of a circle</w:t>
            </w:r>
          </w:p>
          <w:p w:rsidR="00275966" w:rsidRPr="00947C46" w:rsidRDefault="00275966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9" w:type="dxa"/>
            <w:tcBorders>
              <w:left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7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947C46" w:rsidP="00D077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>
                  <wp:extent cx="954405" cy="93853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43" t="16577" r="51868" b="33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966" w:rsidRPr="00947C46" w:rsidTr="00D07756">
        <w:tc>
          <w:tcPr>
            <w:tcW w:w="3174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74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75966" w:rsidRPr="00947C46" w:rsidTr="00D07756">
        <w:tc>
          <w:tcPr>
            <w:tcW w:w="317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47C46">
              <w:rPr>
                <w:rFonts w:asciiTheme="minorHAnsi" w:hAnsiTheme="minorHAnsi"/>
                <w:sz w:val="36"/>
                <w:szCs w:val="36"/>
              </w:rPr>
              <w:t>Segment</w:t>
            </w:r>
          </w:p>
        </w:tc>
        <w:tc>
          <w:tcPr>
            <w:tcW w:w="249" w:type="dxa"/>
            <w:tcBorders>
              <w:left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6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</w:rPr>
            </w:pPr>
            <w:r w:rsidRPr="00947C46">
              <w:rPr>
                <w:rFonts w:asciiTheme="minorHAnsi" w:hAnsiTheme="minorHAnsi"/>
              </w:rPr>
              <w:t>A region within a circle bounded by a chord and an arc</w:t>
            </w:r>
          </w:p>
          <w:p w:rsidR="00275966" w:rsidRPr="00947C46" w:rsidRDefault="00275966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9" w:type="dxa"/>
            <w:tcBorders>
              <w:left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7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947C46" w:rsidP="00D077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>
                  <wp:extent cx="946150" cy="954405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8" t="15933" r="52069" b="33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966" w:rsidRPr="00947C46" w:rsidTr="00D07756">
        <w:tc>
          <w:tcPr>
            <w:tcW w:w="3174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62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174" w:type="dxa"/>
            <w:tcBorders>
              <w:top w:val="single" w:sz="12" w:space="0" w:color="17365D"/>
              <w:bottom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75966" w:rsidRPr="00947C46" w:rsidTr="00D07756">
        <w:tc>
          <w:tcPr>
            <w:tcW w:w="317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47C46">
              <w:rPr>
                <w:rFonts w:asciiTheme="minorHAnsi" w:hAnsiTheme="minorHAnsi"/>
                <w:sz w:val="36"/>
                <w:szCs w:val="36"/>
              </w:rPr>
              <w:t>Sector</w:t>
            </w:r>
          </w:p>
        </w:tc>
        <w:tc>
          <w:tcPr>
            <w:tcW w:w="249" w:type="dxa"/>
            <w:tcBorders>
              <w:left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62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</w:rPr>
            </w:pPr>
            <w:r w:rsidRPr="00947C46">
              <w:rPr>
                <w:rFonts w:asciiTheme="minorHAnsi" w:hAnsiTheme="minorHAnsi"/>
              </w:rPr>
              <w:t>A region within a circle bounded by two radii and an arc</w:t>
            </w:r>
          </w:p>
          <w:p w:rsidR="00275966" w:rsidRPr="00947C46" w:rsidRDefault="00275966" w:rsidP="00D07756">
            <w:pPr>
              <w:rPr>
                <w:rFonts w:asciiTheme="minorHAnsi" w:hAnsiTheme="minorHAnsi"/>
              </w:rPr>
            </w:pPr>
          </w:p>
        </w:tc>
        <w:tc>
          <w:tcPr>
            <w:tcW w:w="249" w:type="dxa"/>
            <w:tcBorders>
              <w:left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275966" w:rsidP="00D0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7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75966" w:rsidRPr="00947C46" w:rsidRDefault="00947C46" w:rsidP="00D077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>
                  <wp:extent cx="954405" cy="946150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8" t="16577" r="52544" b="33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7466" w:rsidRPr="00275966" w:rsidRDefault="00007466" w:rsidP="00275966">
      <w:pPr>
        <w:rPr>
          <w:rFonts w:ascii="Corbel" w:hAnsi="Corbel"/>
          <w:sz w:val="10"/>
          <w:szCs w:val="16"/>
        </w:rPr>
      </w:pPr>
    </w:p>
    <w:sectPr w:rsidR="00007466" w:rsidRPr="00275966" w:rsidSect="00C67F06">
      <w:headerReference w:type="default" r:id="rId17"/>
      <w:footerReference w:type="default" r:id="rId18"/>
      <w:pgSz w:w="11906" w:h="16838"/>
      <w:pgMar w:top="1440" w:right="1077" w:bottom="851" w:left="1077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61" w:rsidRDefault="00116561">
      <w:r>
        <w:separator/>
      </w:r>
    </w:p>
  </w:endnote>
  <w:endnote w:type="continuationSeparator" w:id="0">
    <w:p w:rsidR="00116561" w:rsidRDefault="0011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85" w:rsidRDefault="00947C46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 wp14:anchorId="6BDF5B81" wp14:editId="72C65082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61" w:rsidRDefault="00116561">
      <w:r>
        <w:separator/>
      </w:r>
    </w:p>
  </w:footnote>
  <w:footnote w:type="continuationSeparator" w:id="0">
    <w:p w:rsidR="00116561" w:rsidRDefault="00116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85" w:rsidRDefault="00DB066B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The Language of Circles</w:t>
    </w:r>
    <w:r w:rsidR="002F7485">
      <w:rPr>
        <w:rFonts w:ascii="Century Gothic" w:hAnsi="Century Gothic"/>
        <w:b/>
        <w:bCs/>
        <w:color w:val="333399"/>
        <w:sz w:val="36"/>
      </w:rPr>
      <w:tab/>
    </w:r>
    <w:r w:rsidR="002F7485">
      <w:rPr>
        <w:rFonts w:ascii="Century Gothic" w:hAnsi="Century Gothic"/>
        <w:b/>
        <w:bCs/>
        <w:color w:val="333399"/>
        <w:sz w:val="36"/>
      </w:rPr>
      <w:tab/>
    </w:r>
    <w:r w:rsidR="002F7485">
      <w:rPr>
        <w:rFonts w:ascii="Century Gothic" w:hAnsi="Century Gothic"/>
        <w:b/>
        <w:bCs/>
        <w:color w:val="333399"/>
        <w:sz w:val="36"/>
      </w:rPr>
      <w:tab/>
    </w:r>
    <w:r w:rsidR="002F7485">
      <w:rPr>
        <w:rFonts w:ascii="Century Gothic" w:hAnsi="Century Gothic"/>
        <w:color w:val="333399"/>
        <w:sz w:val="20"/>
      </w:rPr>
      <w:t xml:space="preserve">Page </w:t>
    </w:r>
    <w:r w:rsidR="002F7485">
      <w:rPr>
        <w:rStyle w:val="PageNumber"/>
        <w:rFonts w:ascii="Century Gothic" w:hAnsi="Century Gothic"/>
        <w:color w:val="333399"/>
        <w:sz w:val="20"/>
      </w:rPr>
      <w:fldChar w:fldCharType="begin"/>
    </w:r>
    <w:r w:rsidR="002F7485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2F7485">
      <w:rPr>
        <w:rStyle w:val="PageNumber"/>
        <w:rFonts w:ascii="Century Gothic" w:hAnsi="Century Gothic"/>
        <w:color w:val="333399"/>
        <w:sz w:val="20"/>
      </w:rPr>
      <w:fldChar w:fldCharType="separate"/>
    </w:r>
    <w:r w:rsidR="00C67F06">
      <w:rPr>
        <w:rStyle w:val="PageNumber"/>
        <w:rFonts w:ascii="Century Gothic" w:hAnsi="Century Gothic"/>
        <w:noProof/>
        <w:color w:val="333399"/>
        <w:sz w:val="20"/>
      </w:rPr>
      <w:t>1</w:t>
    </w:r>
    <w:r w:rsidR="002F7485">
      <w:rPr>
        <w:rStyle w:val="PageNumber"/>
        <w:rFonts w:ascii="Century Gothic" w:hAnsi="Century Gothic"/>
        <w:color w:val="333399"/>
        <w:sz w:val="20"/>
      </w:rPr>
      <w:fldChar w:fldCharType="end"/>
    </w:r>
    <w:r w:rsidR="00EB4548">
      <w:rPr>
        <w:rStyle w:val="PageNumber"/>
        <w:rFonts w:ascii="Century Gothic" w:hAnsi="Century Gothic"/>
        <w:color w:val="333399"/>
        <w:sz w:val="20"/>
      </w:rPr>
      <w:t xml:space="preserve"> of </w:t>
    </w:r>
    <w:r w:rsidR="00275966">
      <w:rPr>
        <w:rStyle w:val="PageNumber"/>
        <w:rFonts w:ascii="Century Gothic" w:hAnsi="Century Gothic"/>
        <w:color w:val="333399"/>
        <w:sz w:val="20"/>
      </w:rPr>
      <w:t>2</w:t>
    </w:r>
  </w:p>
  <w:p w:rsidR="002F7485" w:rsidRDefault="002F7485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66"/>
    <w:rsid w:val="00007466"/>
    <w:rsid w:val="00116561"/>
    <w:rsid w:val="00275966"/>
    <w:rsid w:val="002F7485"/>
    <w:rsid w:val="00710A09"/>
    <w:rsid w:val="00844010"/>
    <w:rsid w:val="00947C46"/>
    <w:rsid w:val="00B80EE6"/>
    <w:rsid w:val="00BB3CEE"/>
    <w:rsid w:val="00BE1DA2"/>
    <w:rsid w:val="00C67F06"/>
    <w:rsid w:val="00D07756"/>
    <w:rsid w:val="00DB066B"/>
    <w:rsid w:val="00DB3422"/>
    <w:rsid w:val="00E86D0F"/>
    <w:rsid w:val="00E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7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F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7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F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3</cp:revision>
  <cp:lastPrinted>1601-01-01T00:00:00Z</cp:lastPrinted>
  <dcterms:created xsi:type="dcterms:W3CDTF">2014-06-01T19:25:00Z</dcterms:created>
  <dcterms:modified xsi:type="dcterms:W3CDTF">2014-06-01T19:26:00Z</dcterms:modified>
</cp:coreProperties>
</file>