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F" w:rsidRPr="00BF4000" w:rsidRDefault="00EC0CEF" w:rsidP="00443111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FA68A5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4AE99F" wp14:editId="3EF15C91">
            <wp:simplePos x="0" y="0"/>
            <wp:positionH relativeFrom="column">
              <wp:posOffset>5345430</wp:posOffset>
            </wp:positionH>
            <wp:positionV relativeFrom="paragraph">
              <wp:posOffset>22860</wp:posOffset>
            </wp:positionV>
            <wp:extent cx="882650" cy="999490"/>
            <wp:effectExtent l="0" t="0" r="0" b="0"/>
            <wp:wrapSquare wrapText="bothSides"/>
            <wp:docPr id="3" name="Picture 3" descr="39_set_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_set_squa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9C5" w:rsidRPr="00BF4000">
        <w:rPr>
          <w:rFonts w:asciiTheme="minorHAnsi" w:hAnsiTheme="minorHAnsi" w:cs="Tahoma"/>
          <w:i/>
          <w:sz w:val="22"/>
          <w:szCs w:val="22"/>
        </w:rPr>
        <w:t xml:space="preserve">You might want to get a collection of set squares to </w:t>
      </w:r>
      <w:r w:rsidR="00C13B8E" w:rsidRPr="00BF4000">
        <w:rPr>
          <w:rFonts w:asciiTheme="minorHAnsi" w:hAnsiTheme="minorHAnsi" w:cs="Tahoma"/>
          <w:i/>
          <w:sz w:val="22"/>
          <w:szCs w:val="22"/>
        </w:rPr>
        <w:t>reference</w:t>
      </w: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A typical geometry set contains two set squares.  Both set squares contain a right angle.  But one set square is a 45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45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triangle, and the other is a 30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60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triangle.</w:t>
      </w:r>
    </w:p>
    <w:p w:rsidR="00C13B8E" w:rsidRPr="00BF4000" w:rsidRDefault="00C13B8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13B8E" w:rsidRPr="00BF4000" w:rsidRDefault="00C13B8E" w:rsidP="00E839C5">
      <w:pPr>
        <w:pStyle w:val="BodyText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 w:cs="Tahoma"/>
          <w:i/>
          <w:sz w:val="22"/>
          <w:szCs w:val="22"/>
        </w:rPr>
        <w:t>The following set of tasks could be carried out with one set of triangles at a time.</w:t>
      </w: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F7D2E" w:rsidRPr="00BF4000" w:rsidRDefault="004F7D2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BF4000">
        <w:rPr>
          <w:rFonts w:asciiTheme="minorHAnsi" w:hAnsiTheme="minorHAnsi" w:cs="Tahoma"/>
          <w:b/>
          <w:szCs w:val="22"/>
        </w:rPr>
        <w:t>Task One</w:t>
      </w: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Use </w:t>
      </w:r>
      <w:r w:rsidR="00E51690" w:rsidRPr="00BF4000">
        <w:rPr>
          <w:rFonts w:asciiTheme="minorHAnsi" w:hAnsiTheme="minorHAnsi" w:cs="Tahoma"/>
          <w:sz w:val="22"/>
          <w:szCs w:val="22"/>
        </w:rPr>
        <w:t xml:space="preserve">centimetre </w:t>
      </w:r>
      <w:r w:rsidRPr="00BF4000">
        <w:rPr>
          <w:rFonts w:asciiTheme="minorHAnsi" w:hAnsiTheme="minorHAnsi" w:cs="Tahoma"/>
          <w:sz w:val="22"/>
          <w:szCs w:val="22"/>
        </w:rPr>
        <w:t>square dotty paper to draw a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triangle.  Now draw another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 that is a different size.  And another</w:t>
      </w:r>
      <w:r w:rsidR="000E47A5" w:rsidRPr="00BF4000">
        <w:rPr>
          <w:rFonts w:asciiTheme="minorHAnsi" w:hAnsiTheme="minorHAnsi" w:cs="Tahoma"/>
          <w:sz w:val="22"/>
          <w:szCs w:val="22"/>
        </w:rPr>
        <w:t>, and another.  Draw at least five of different sizes.</w:t>
      </w: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839C5" w:rsidRPr="00BF4000" w:rsidRDefault="00E839C5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Use</w:t>
      </w:r>
      <w:r w:rsidR="00E51690" w:rsidRPr="00BF4000">
        <w:rPr>
          <w:rFonts w:asciiTheme="minorHAnsi" w:hAnsiTheme="minorHAnsi" w:cs="Tahoma"/>
          <w:sz w:val="22"/>
          <w:szCs w:val="22"/>
        </w:rPr>
        <w:t xml:space="preserve"> centimetre</w:t>
      </w:r>
      <w:r w:rsidRPr="00BF4000">
        <w:rPr>
          <w:rFonts w:asciiTheme="minorHAnsi" w:hAnsiTheme="minorHAnsi" w:cs="Tahoma"/>
          <w:sz w:val="22"/>
          <w:szCs w:val="22"/>
        </w:rPr>
        <w:t xml:space="preserve"> triangular dotty paper to draw a </w:t>
      </w:r>
      <w:r w:rsidR="00BF4000" w:rsidRPr="00BF4000">
        <w:rPr>
          <w:rFonts w:asciiTheme="minorHAnsi" w:hAnsiTheme="minorHAnsi" w:cs="Tahoma"/>
          <w:sz w:val="22"/>
          <w:szCs w:val="22"/>
        </w:rPr>
        <w:t>30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60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 xml:space="preserve"> </w:t>
      </w:r>
      <w:r w:rsidRPr="00BF4000">
        <w:rPr>
          <w:rFonts w:asciiTheme="minorHAnsi" w:hAnsiTheme="minorHAnsi" w:cs="Tahoma"/>
          <w:sz w:val="22"/>
          <w:szCs w:val="22"/>
        </w:rPr>
        <w:t xml:space="preserve">triangle.  </w:t>
      </w:r>
      <w:r w:rsidR="00E51690" w:rsidRPr="00BF4000">
        <w:rPr>
          <w:rFonts w:asciiTheme="minorHAnsi" w:hAnsiTheme="minorHAnsi" w:cs="Tahoma"/>
          <w:i/>
          <w:sz w:val="22"/>
          <w:szCs w:val="22"/>
          <w:u w:val="single"/>
        </w:rPr>
        <w:t>HINT</w:t>
      </w:r>
      <w:r w:rsidR="00A041FA" w:rsidRPr="00BF4000">
        <w:rPr>
          <w:rFonts w:asciiTheme="minorHAnsi" w:hAnsiTheme="minorHAnsi" w:cs="Tahoma"/>
          <w:i/>
          <w:sz w:val="22"/>
          <w:szCs w:val="22"/>
        </w:rPr>
        <w:t xml:space="preserve">: A </w:t>
      </w:r>
      <w:r w:rsidR="00BF4000" w:rsidRPr="00BF4000">
        <w:rPr>
          <w:rFonts w:asciiTheme="minorHAnsi" w:hAnsiTheme="minorHAnsi" w:cs="Tahoma"/>
          <w:i/>
          <w:sz w:val="22"/>
          <w:szCs w:val="22"/>
        </w:rPr>
        <w:t>30</w:t>
      </w:r>
      <w:r w:rsidR="00BF4000" w:rsidRPr="00BF4000">
        <w:rPr>
          <w:rFonts w:asciiTheme="minorHAnsi" w:hAnsiTheme="minorHAnsi" w:cs="Arial"/>
          <w:i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i/>
          <w:sz w:val="22"/>
          <w:szCs w:val="22"/>
        </w:rPr>
        <w:t>, 60</w:t>
      </w:r>
      <w:r w:rsidR="00BF4000" w:rsidRPr="00BF4000">
        <w:rPr>
          <w:rFonts w:asciiTheme="minorHAnsi" w:hAnsiTheme="minorHAnsi" w:cs="Arial"/>
          <w:i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i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i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i/>
          <w:sz w:val="22"/>
          <w:szCs w:val="22"/>
        </w:rPr>
        <w:t xml:space="preserve"> </w:t>
      </w:r>
      <w:r w:rsidR="00E51690" w:rsidRPr="00BF4000">
        <w:rPr>
          <w:rFonts w:asciiTheme="minorHAnsi" w:hAnsiTheme="minorHAnsi" w:cs="Tahoma"/>
          <w:i/>
          <w:sz w:val="22"/>
          <w:szCs w:val="22"/>
        </w:rPr>
        <w:t>triangle is half of an equilateral triangle</w:t>
      </w:r>
      <w:r w:rsidR="00E51690" w:rsidRPr="00BF4000">
        <w:rPr>
          <w:rFonts w:asciiTheme="minorHAnsi" w:hAnsiTheme="minorHAnsi" w:cs="Tahoma"/>
          <w:sz w:val="22"/>
          <w:szCs w:val="22"/>
        </w:rPr>
        <w:t xml:space="preserve">.  </w:t>
      </w:r>
      <w:r w:rsidR="000E47A5" w:rsidRPr="00BF4000">
        <w:rPr>
          <w:rFonts w:asciiTheme="minorHAnsi" w:hAnsiTheme="minorHAnsi" w:cs="Tahoma"/>
          <w:sz w:val="22"/>
          <w:szCs w:val="22"/>
        </w:rPr>
        <w:t>Again, d</w:t>
      </w:r>
      <w:r w:rsidRPr="00BF4000">
        <w:rPr>
          <w:rFonts w:asciiTheme="minorHAnsi" w:hAnsiTheme="minorHAnsi" w:cs="Tahoma"/>
          <w:sz w:val="22"/>
          <w:szCs w:val="22"/>
        </w:rPr>
        <w:t xml:space="preserve">raw </w:t>
      </w:r>
      <w:r w:rsidR="000E47A5" w:rsidRPr="00BF4000">
        <w:rPr>
          <w:rFonts w:asciiTheme="minorHAnsi" w:hAnsiTheme="minorHAnsi" w:cs="Tahoma"/>
          <w:sz w:val="22"/>
          <w:szCs w:val="22"/>
        </w:rPr>
        <w:t>at least five</w:t>
      </w:r>
      <w:r w:rsidRPr="00BF4000">
        <w:rPr>
          <w:rFonts w:asciiTheme="minorHAnsi" w:hAnsiTheme="minorHAnsi" w:cs="Tahoma"/>
          <w:sz w:val="22"/>
          <w:szCs w:val="22"/>
        </w:rPr>
        <w:t xml:space="preserve"> different-sized </w:t>
      </w:r>
      <w:r w:rsidR="00BF4000" w:rsidRPr="00BF4000">
        <w:rPr>
          <w:rFonts w:asciiTheme="minorHAnsi" w:hAnsiTheme="minorHAnsi" w:cs="Tahoma"/>
          <w:sz w:val="22"/>
          <w:szCs w:val="22"/>
        </w:rPr>
        <w:t>30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60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</w:t>
      </w:r>
      <w:r w:rsidR="000E47A5" w:rsidRPr="00BF4000">
        <w:rPr>
          <w:rFonts w:asciiTheme="minorHAnsi" w:hAnsiTheme="minorHAnsi" w:cs="Tahoma"/>
          <w:sz w:val="22"/>
          <w:szCs w:val="22"/>
        </w:rPr>
        <w:t>s on the sheet.</w:t>
      </w:r>
      <w:r w:rsidR="00213916" w:rsidRPr="00BF4000">
        <w:rPr>
          <w:rFonts w:asciiTheme="minorHAnsi" w:hAnsiTheme="minorHAnsi" w:cs="Tahoma"/>
          <w:sz w:val="22"/>
          <w:szCs w:val="22"/>
        </w:rPr>
        <w:t xml:space="preserve">  Make a copy of this sheet as you need two sets of these triangles.</w:t>
      </w: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839C5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BF4000">
        <w:rPr>
          <w:rFonts w:asciiTheme="minorHAnsi" w:hAnsiTheme="minorHAnsi" w:cs="Tahoma"/>
          <w:b/>
          <w:szCs w:val="22"/>
        </w:rPr>
        <w:t>Task Two</w:t>
      </w: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13B8E" w:rsidRPr="00BF4000" w:rsidRDefault="00C13B8E" w:rsidP="00E839C5">
      <w:pPr>
        <w:pStyle w:val="BodyText"/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 w:cs="Tahoma"/>
          <w:i/>
          <w:sz w:val="22"/>
          <w:szCs w:val="22"/>
        </w:rPr>
        <w:t>This task involves calculation with surds and could be carried out with or without a scientific calculator depending on what you are trying to achieve.</w:t>
      </w:r>
    </w:p>
    <w:p w:rsidR="00C13B8E" w:rsidRPr="00BF4000" w:rsidRDefault="00C13B8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5E23" w:rsidRPr="00BF4000" w:rsidRDefault="00213916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Take your sheet of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triangles.  </w:t>
      </w:r>
      <w:r w:rsidR="00955E23" w:rsidRPr="00BF4000">
        <w:rPr>
          <w:rFonts w:asciiTheme="minorHAnsi" w:hAnsiTheme="minorHAnsi" w:cs="Tahoma"/>
          <w:sz w:val="22"/>
          <w:szCs w:val="22"/>
        </w:rPr>
        <w:t>In each triangle: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right angle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Label </w:t>
      </w:r>
      <w:r w:rsidRPr="00BF4000">
        <w:rPr>
          <w:rFonts w:asciiTheme="minorHAnsi" w:hAnsiTheme="minorHAnsi" w:cs="Tahoma"/>
          <w:b/>
          <w:sz w:val="22"/>
          <w:szCs w:val="22"/>
        </w:rPr>
        <w:t>just one</w:t>
      </w:r>
      <w:r w:rsidRPr="00BF4000">
        <w:rPr>
          <w:rFonts w:asciiTheme="minorHAnsi" w:hAnsiTheme="minorHAnsi" w:cs="Tahoma"/>
          <w:sz w:val="22"/>
          <w:szCs w:val="22"/>
        </w:rPr>
        <w:t xml:space="preserve"> of the 45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angle</w:t>
      </w:r>
    </w:p>
    <w:p w:rsidR="00955E23" w:rsidRPr="00BF4000" w:rsidRDefault="00E51690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Label </w:t>
      </w:r>
      <w:r w:rsidR="00955E23" w:rsidRPr="00BF4000">
        <w:rPr>
          <w:rFonts w:asciiTheme="minorHAnsi" w:hAnsiTheme="minorHAnsi" w:cs="Tahoma"/>
          <w:sz w:val="22"/>
          <w:szCs w:val="22"/>
        </w:rPr>
        <w:t>the length of the shorter sides</w:t>
      </w:r>
    </w:p>
    <w:p w:rsidR="00213916" w:rsidRPr="00BF4000" w:rsidRDefault="00E51690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Use Pythagoras’ theorem to work</w:t>
      </w:r>
      <w:r w:rsidR="00955E23" w:rsidRPr="00BF4000">
        <w:rPr>
          <w:rFonts w:asciiTheme="minorHAnsi" w:hAnsiTheme="minorHAnsi" w:cs="Tahoma"/>
          <w:sz w:val="22"/>
          <w:szCs w:val="22"/>
        </w:rPr>
        <w:t xml:space="preserve"> out, and label, the length of the hypotenuse.  </w:t>
      </w:r>
      <w:r w:rsidR="00C13B8E" w:rsidRPr="00BF4000">
        <w:rPr>
          <w:rFonts w:asciiTheme="minorHAnsi" w:hAnsiTheme="minorHAnsi" w:cs="Tahoma"/>
          <w:sz w:val="22"/>
          <w:szCs w:val="22"/>
        </w:rPr>
        <w:t>Leave the answer in surd form*.</w:t>
      </w:r>
    </w:p>
    <w:p w:rsidR="00955E23" w:rsidRPr="00BF4000" w:rsidRDefault="00955E23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5E23" w:rsidRPr="00BF4000" w:rsidRDefault="00955E23" w:rsidP="00955E23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Take one sheet of </w:t>
      </w:r>
      <w:r w:rsidR="00BF4000" w:rsidRPr="00BF4000">
        <w:rPr>
          <w:rFonts w:asciiTheme="minorHAnsi" w:hAnsiTheme="minorHAnsi" w:cs="Tahoma"/>
          <w:sz w:val="22"/>
          <w:szCs w:val="22"/>
        </w:rPr>
        <w:t>30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60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>, 90</w:t>
      </w:r>
      <w:r w:rsidR="00BF4000" w:rsidRPr="00BF4000">
        <w:rPr>
          <w:rFonts w:asciiTheme="minorHAnsi" w:hAnsiTheme="minorHAnsi" w:cs="Arial"/>
          <w:sz w:val="22"/>
          <w:szCs w:val="22"/>
        </w:rPr>
        <w:t>°</w:t>
      </w:r>
      <w:r w:rsidR="00BF4000" w:rsidRPr="00BF4000">
        <w:rPr>
          <w:rFonts w:asciiTheme="minorHAnsi" w:hAnsiTheme="minorHAnsi" w:cs="Tahoma"/>
          <w:sz w:val="22"/>
          <w:szCs w:val="22"/>
        </w:rPr>
        <w:t xml:space="preserve"> </w:t>
      </w:r>
      <w:r w:rsidRPr="00BF4000">
        <w:rPr>
          <w:rFonts w:asciiTheme="minorHAnsi" w:hAnsiTheme="minorHAnsi" w:cs="Tahoma"/>
          <w:sz w:val="22"/>
          <w:szCs w:val="22"/>
        </w:rPr>
        <w:t>triangles.  In each triangle: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right angle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30</w:t>
      </w:r>
      <w:r w:rsidR="00BF4000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angle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two sides that are integer lengths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Use Pythagoras’ theorem to work out, and label, the length of the missing side.  Again, leave the answer in surd form*</w:t>
      </w:r>
      <w:r w:rsidR="00C13B8E" w:rsidRPr="00BF4000">
        <w:rPr>
          <w:rFonts w:asciiTheme="minorHAnsi" w:hAnsiTheme="minorHAnsi" w:cs="Tahoma"/>
          <w:sz w:val="22"/>
          <w:szCs w:val="22"/>
        </w:rPr>
        <w:t>.</w:t>
      </w:r>
    </w:p>
    <w:p w:rsidR="00955E23" w:rsidRPr="00BF4000" w:rsidRDefault="00955E23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5E23" w:rsidRPr="00BF4000" w:rsidRDefault="00955E23" w:rsidP="00955E23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Take the second sheet of 30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60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>, 90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triangles.  In each triangle: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right angle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60</w:t>
      </w:r>
      <w:r w:rsidR="00A041FA" w:rsidRPr="00BF4000">
        <w:rPr>
          <w:rFonts w:asciiTheme="minorHAnsi" w:hAnsiTheme="minorHAnsi" w:cs="Tahoma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angle</w:t>
      </w:r>
    </w:p>
    <w:p w:rsidR="00955E23" w:rsidRPr="00BF4000" w:rsidRDefault="00955E23" w:rsidP="00955E23">
      <w:pPr>
        <w:pStyle w:val="BodyText"/>
        <w:numPr>
          <w:ilvl w:val="0"/>
          <w:numId w:val="14"/>
        </w:numPr>
        <w:spacing w:line="276" w:lineRule="auto"/>
        <w:jc w:val="both"/>
        <w:rPr>
          <w:rFonts w:asciiTheme="minorHAnsi" w:hAnsiTheme="minorHAnsi" w:cs="Tahoma"/>
          <w:i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lengths of the three sides</w:t>
      </w:r>
    </w:p>
    <w:p w:rsidR="00955E23" w:rsidRPr="00BF4000" w:rsidRDefault="00955E23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5E23" w:rsidRPr="00BF4000" w:rsidRDefault="00955E23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0"/>
        </w:rPr>
      </w:pPr>
      <w:r w:rsidRPr="00BF4000">
        <w:rPr>
          <w:rFonts w:asciiTheme="minorHAnsi" w:hAnsiTheme="minorHAnsi" w:cs="Tahoma"/>
          <w:sz w:val="20"/>
        </w:rPr>
        <w:t>* Surd form</w:t>
      </w:r>
      <w:r w:rsidR="00C13B8E" w:rsidRPr="00BF4000">
        <w:rPr>
          <w:rFonts w:asciiTheme="minorHAnsi" w:hAnsiTheme="minorHAnsi" w:cs="Tahoma"/>
          <w:sz w:val="20"/>
        </w:rPr>
        <w:t xml:space="preserve"> means ‘as a square root’.  If you are using a</w:t>
      </w:r>
      <w:r w:rsidRPr="00BF4000">
        <w:rPr>
          <w:rFonts w:asciiTheme="minorHAnsi" w:hAnsiTheme="minorHAnsi" w:cs="Tahoma"/>
          <w:sz w:val="20"/>
        </w:rPr>
        <w:t xml:space="preserve"> scientific calculator </w:t>
      </w:r>
      <w:r w:rsidR="00C13B8E" w:rsidRPr="00BF4000">
        <w:rPr>
          <w:rFonts w:asciiTheme="minorHAnsi" w:hAnsiTheme="minorHAnsi" w:cs="Tahoma"/>
          <w:sz w:val="20"/>
        </w:rPr>
        <w:t xml:space="preserve">it </w:t>
      </w:r>
      <w:r w:rsidRPr="00BF4000">
        <w:rPr>
          <w:rFonts w:asciiTheme="minorHAnsi" w:hAnsiTheme="minorHAnsi" w:cs="Tahoma"/>
          <w:sz w:val="20"/>
        </w:rPr>
        <w:t>might do this automatically.</w:t>
      </w:r>
    </w:p>
    <w:p w:rsidR="0044756A" w:rsidRPr="00BF4000" w:rsidRDefault="0044756A">
      <w:pPr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br w:type="page"/>
      </w: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55E23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BF4000">
        <w:rPr>
          <w:rFonts w:asciiTheme="minorHAnsi" w:hAnsiTheme="minorHAnsi" w:cs="Tahoma"/>
          <w:b/>
          <w:szCs w:val="22"/>
        </w:rPr>
        <w:t>Task Three</w:t>
      </w: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BF431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78FE6B" wp14:editId="58C51D3F">
                <wp:simplePos x="0" y="0"/>
                <wp:positionH relativeFrom="column">
                  <wp:posOffset>3927475</wp:posOffset>
                </wp:positionH>
                <wp:positionV relativeFrom="paragraph">
                  <wp:posOffset>127635</wp:posOffset>
                </wp:positionV>
                <wp:extent cx="2740025" cy="1303655"/>
                <wp:effectExtent l="0" t="0" r="3175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740025" cy="1303655"/>
                          <a:chOff x="-151110" y="0"/>
                          <a:chExt cx="2741052" cy="1303752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592853" y="0"/>
                            <a:ext cx="1997089" cy="1303752"/>
                            <a:chOff x="0" y="0"/>
                            <a:chExt cx="1997089" cy="1303752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674495" cy="948690"/>
                              <a:chOff x="-1423" y="0"/>
                              <a:chExt cx="1674947" cy="948906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-1423" y="810884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ight Triangle 2"/>
                            <wps:cNvSpPr/>
                            <wps:spPr>
                              <a:xfrm>
                                <a:off x="0" y="0"/>
                                <a:ext cx="1673524" cy="948906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Arc 6"/>
                          <wps:cNvSpPr/>
                          <wps:spPr>
                            <a:xfrm>
                              <a:off x="1256044" y="562707"/>
                              <a:ext cx="741045" cy="741045"/>
                            </a:xfrm>
                            <a:prstGeom prst="arc">
                              <a:avLst>
                                <a:gd name="adj1" fmla="val 10611597"/>
                                <a:gd name="adj2" fmla="val 12666732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293" y="706330"/>
                              <a:ext cx="251209" cy="2260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162E" w:rsidRPr="000C393F" w:rsidRDefault="005F162E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0C393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28</w:t>
                                </w:r>
                                <w:r w:rsidRPr="000C393F">
                                  <w:rPr>
                                    <w:rFonts w:asciiTheme="minorHAnsi" w:hAnsiTheme="minorHAnsi" w:cs="Tahoma"/>
                                    <w:sz w:val="22"/>
                                    <w:szCs w:val="22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1697" y="216039"/>
                            <a:ext cx="798844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162E" w:rsidRPr="000C393F" w:rsidRDefault="005F162E" w:rsidP="00BF431A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hypotenuse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110" y="411982"/>
                            <a:ext cx="592853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162E" w:rsidRPr="000C393F" w:rsidRDefault="005F162E" w:rsidP="00BF431A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opposite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818" y="1009426"/>
                            <a:ext cx="59787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162E" w:rsidRPr="000C393F" w:rsidRDefault="005F162E" w:rsidP="00BF431A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adjacent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309.25pt;margin-top:10.05pt;width:215.75pt;height:102.65pt;flip:x;z-index:251668480;mso-width-relative:margin" coordorigin="-1511" coordsize="27410,1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">
                <v:group id="Group 7" o:spid="_x0000_s1027" style="position:absolute;left:5928;width:19971;height:13037" coordsize="19970,13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28" style="position:absolute;width:16744;height:9486" coordorigin="-14" coordsize="16749,9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4" o:spid="_x0000_s1029" style="position:absolute;left:-14;top:8108;width:1377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nucUA&#10;AADaAAAADwAAAGRycy9kb3ducmV2LnhtbESPQWvCQBSE7wX/w/IK3uqmIjWkrlKUglgRtaWlt0f2&#10;NYlm36bZNYn/3hUEj8PMfMNMZp0pRUO1KywreB5EIIhTqwvOFHx9vj/FIJxH1lhaJgVncjCb9h4m&#10;mGjb8o6avc9EgLBLUEHufZVI6dKcDLqBrYiD92drgz7IOpO6xjbATSmHUfQiDRYcFnKsaJ5Tetyf&#10;jIJvt/iIxz/V76otm8M2buPd5n+tVP+xe3sF4anz9/CtvdQKRnC9Em6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Ce5xQAAANoAAAAPAAAAAAAAAAAAAAAAAJgCAABkcnMv&#10;ZG93bnJldi54bWxQSwUGAAAAAAQABAD1AAAAigMAAAAA&#10;" fillcolor="white [3201]" strokecolor="black [3200]" strokeweight="1.5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30" type="#_x0000_t6" style="position:absolute;width:16735;height:9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98QA&#10;AADaAAAADwAAAGRycy9kb3ducmV2LnhtbESPQWvCQBSE7wX/w/KE3nSjUKmpq6hYqKgH0xY8PrLP&#10;TTD7Ns1uTfz3bkHocZiZb5jZorOVuFLjS8cKRsMEBHHudMlGwdfn++AVhA/IGivHpOBGHhbz3tMM&#10;U+1aPtI1C0ZECPsUFRQh1KmUPi/Ioh+6mjh6Z9dYDFE2RuoG2wi3lRwnyURaLDkuFFjTuqD8kv1a&#10;Bd/TzWHVmlNr5E+y350u683LNlPqud8t30AE6sJ/+NH+0ArG8Hc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QffEAAAA2gAAAA8AAAAAAAAAAAAAAAAAmAIAAGRycy9k&#10;b3ducmV2LnhtbFBLBQYAAAAABAAEAPUAAACJAwAAAAA=&#10;" filled="f" strokecolor="black [3200]" strokeweight="2pt"/>
                  </v:group>
                  <v:shape id="Arc 6" o:spid="_x0000_s1031" style="position:absolute;left:12560;top:5627;width:7410;height:7410;visibility:visible;mso-wrap-style:square;v-text-anchor:middle" coordsize="741045,74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K1cUA&#10;AADaAAAADwAAAGRycy9kb3ducmV2LnhtbESPzWrDMBCE74G+g9hCLyWR28ZJcCybUtIScgjk5wEW&#10;a/2TWCtjqY779lWhkOMwM98waT6aVgzUu8aygpdZBIK4sLrhSsH59DldgXAeWWNrmRT8kIM8e5ik&#10;mGh74wMNR1+JAGGXoILa+y6R0hU1GXQz2xEHr7S9QR9kX0nd4y3ATStfo2ghDTYcFmrs6KOm4nr8&#10;Ngrw9DzfX4Zh2ZRfnuLN22YXr85KPT2O72sQnkZ/D/+3t1rBAv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wrVxQAAANoAAAAPAAAAAAAAAAAAAAAAAJgCAABkcnMv&#10;ZG93bnJldi54bWxQSwUGAAAAAAQABAD1AAAAigMAAAAA&#10;" path="m556,390819nsc-3519,316541,14859,242757,53297,179068l370523,370523,556,390819xem556,390819nfc-3519,316541,14859,242757,53297,179068e" filled="f" strokecolor="black [3213]" strokeweight="1.5pt">
                    <v:path arrowok="t" o:connecttype="custom" o:connectlocs="556,390819;53297,1790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9252;top:7063;width:251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  <v:textbox inset="0,0,0,0">
                      <w:txbxContent>
                        <w:p w:rsidR="005F162E" w:rsidRPr="000C393F" w:rsidRDefault="005F162E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0C393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28</w:t>
                          </w:r>
                          <w:r w:rsidRPr="000C393F">
                            <w:rPr>
                              <w:rFonts w:asciiTheme="minorHAnsi" w:hAnsiTheme="minorHAnsi" w:cs="Tahoma"/>
                              <w:sz w:val="22"/>
                              <w:szCs w:val="22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  <v:shape id="Text Box 2" o:spid="_x0000_s1033" type="#_x0000_t202" style="position:absolute;left:13916;top:2160;width:798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F162E" w:rsidRPr="000C393F" w:rsidRDefault="005F162E" w:rsidP="00BF431A">
                        <w:pPr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0C393F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hypotenuse</w:t>
                        </w:r>
                      </w:p>
                    </w:txbxContent>
                  </v:textbox>
                </v:shape>
                <v:shape id="Text Box 2" o:spid="_x0000_s1034" type="#_x0000_t202" style="position:absolute;left:-1511;top:4119;width:5928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F162E" w:rsidRPr="000C393F" w:rsidRDefault="005F162E" w:rsidP="00BF431A">
                        <w:pPr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0C393F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opposite</w:t>
                        </w:r>
                      </w:p>
                    </w:txbxContent>
                  </v:textbox>
                </v:shape>
                <v:shape id="Text Box 2" o:spid="_x0000_s1035" type="#_x0000_t202" style="position:absolute;left:9998;top:10094;width:597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F162E" w:rsidRPr="000C393F" w:rsidRDefault="005F162E" w:rsidP="00BF431A">
                        <w:pPr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</w:pPr>
                        <w:r w:rsidRPr="000C393F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</w:rPr>
                          <w:t>adjacent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F431A" w:rsidRPr="00BF4000">
        <w:rPr>
          <w:rFonts w:asciiTheme="minorHAnsi" w:hAnsiTheme="minorHAnsi" w:cs="Tahoma"/>
          <w:sz w:val="22"/>
          <w:szCs w:val="22"/>
        </w:rPr>
        <w:t>The longest side of a right-angled triangle is always opposite the right angle.  It is called the hypotenuse.  The other sides of a right-angled triangle can be labelled with reference to one of the other angles.</w:t>
      </w: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The </w:t>
      </w:r>
      <w:r w:rsidRPr="00BF4000">
        <w:rPr>
          <w:rFonts w:asciiTheme="minorHAnsi" w:hAnsiTheme="minorHAnsi" w:cs="Tahoma"/>
          <w:b/>
          <w:sz w:val="22"/>
          <w:szCs w:val="22"/>
        </w:rPr>
        <w:t>opposite</w:t>
      </w:r>
      <w:r w:rsidRPr="00BF4000">
        <w:rPr>
          <w:rFonts w:asciiTheme="minorHAnsi" w:hAnsiTheme="minorHAnsi" w:cs="Tahoma"/>
          <w:sz w:val="22"/>
          <w:szCs w:val="22"/>
        </w:rPr>
        <w:t xml:space="preserve"> side is opposite the angle you are interested in.</w:t>
      </w: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 xml:space="preserve">The </w:t>
      </w:r>
      <w:r w:rsidRPr="00BF4000">
        <w:rPr>
          <w:rFonts w:asciiTheme="minorHAnsi" w:hAnsiTheme="minorHAnsi" w:cs="Tahoma"/>
          <w:b/>
          <w:sz w:val="22"/>
          <w:szCs w:val="22"/>
        </w:rPr>
        <w:t>adjacent</w:t>
      </w:r>
      <w:r w:rsidRPr="00BF4000">
        <w:rPr>
          <w:rFonts w:asciiTheme="minorHAnsi" w:hAnsiTheme="minorHAnsi" w:cs="Tahoma"/>
          <w:sz w:val="22"/>
          <w:szCs w:val="22"/>
        </w:rPr>
        <w:t xml:space="preserve"> side is next to the angle you are interested in.</w:t>
      </w:r>
    </w:p>
    <w:p w:rsidR="00BF431A" w:rsidRPr="00BF4000" w:rsidRDefault="00BF431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41FA" w:rsidRPr="00BF4000" w:rsidRDefault="00A041FA" w:rsidP="00A041FA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Take your sheet of 45°, 45°, 90° triangles.  You should have just one 45° angle labelled.  In each triangle:</w:t>
      </w:r>
    </w:p>
    <w:p w:rsidR="00BF431A" w:rsidRPr="00BF4000" w:rsidRDefault="00A041FA" w:rsidP="00A041FA">
      <w:pPr>
        <w:pStyle w:val="Body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opposite side</w:t>
      </w:r>
    </w:p>
    <w:p w:rsidR="00A041FA" w:rsidRPr="00BF4000" w:rsidRDefault="00A041FA" w:rsidP="00A041FA">
      <w:pPr>
        <w:pStyle w:val="Body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adjacent side</w:t>
      </w:r>
    </w:p>
    <w:p w:rsidR="00A041FA" w:rsidRPr="00BF4000" w:rsidRDefault="00A041FA" w:rsidP="00A041FA">
      <w:pPr>
        <w:pStyle w:val="BodyText"/>
        <w:numPr>
          <w:ilvl w:val="0"/>
          <w:numId w:val="15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Label the hypotenuse</w:t>
      </w:r>
    </w:p>
    <w:p w:rsidR="00BF431A" w:rsidRPr="00BF4000" w:rsidRDefault="00BF431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Repeat this for the 30°, 60°, 90° triangles that have the 30° angle labelled.</w:t>
      </w: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A041FA" w:rsidRPr="00BF4000" w:rsidRDefault="00A041FA" w:rsidP="00A041FA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And repeat again for the 30°, 60°, 90° triangles that have the 60° angle labelled.</w:t>
      </w:r>
    </w:p>
    <w:p w:rsidR="00A041FA" w:rsidRPr="00BF4000" w:rsidRDefault="00A041F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BF431A" w:rsidRPr="00BF4000" w:rsidRDefault="00BF431A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BF4000">
        <w:rPr>
          <w:rFonts w:asciiTheme="minorHAnsi" w:hAnsiTheme="minorHAnsi" w:cs="Tahoma"/>
          <w:b/>
          <w:szCs w:val="22"/>
        </w:rPr>
        <w:t>Task Four</w:t>
      </w: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Make a copy of this table.  It needs one row for each of your 45°, 45°, 90° triangles.</w:t>
      </w:r>
    </w:p>
    <w:p w:rsidR="00282049" w:rsidRPr="00BF4000" w:rsidRDefault="00282049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4"/>
        <w:gridCol w:w="1424"/>
        <w:gridCol w:w="1424"/>
        <w:gridCol w:w="1424"/>
      </w:tblGrid>
      <w:tr w:rsidR="00282049" w:rsidRPr="00BF4000" w:rsidTr="00282049">
        <w:tc>
          <w:tcPr>
            <w:tcW w:w="9968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</w:rPr>
              <w:t>The 45° angle</w:t>
            </w:r>
          </w:p>
        </w:tc>
      </w:tr>
      <w:tr w:rsidR="00282049" w:rsidRPr="00BF4000" w:rsidTr="00282049"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Triangle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Opposite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Adjacent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Hypotenuse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O ÷ 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A ÷ H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b/>
                <w:sz w:val="22"/>
                <w:szCs w:val="22"/>
              </w:rPr>
              <w:t>O ÷ A</w:t>
            </w:r>
          </w:p>
        </w:tc>
      </w:tr>
      <w:tr w:rsidR="00282049" w:rsidRPr="00BF4000" w:rsidTr="00282049"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t>1 cm</w:t>
            </w: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t>1 cm</w:t>
            </w: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sym w:font="Symbol" w:char="F0D6"/>
            </w:r>
            <w:r w:rsidRPr="00BF4000">
              <w:rPr>
                <w:rFonts w:asciiTheme="minorHAnsi" w:hAnsiTheme="minorHAnsi" w:cs="Tahoma"/>
                <w:sz w:val="22"/>
                <w:szCs w:val="22"/>
              </w:rPr>
              <w:t>2 cm</w:t>
            </w: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2049" w:rsidRPr="00BF4000" w:rsidTr="00282049"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44986" w:rsidRPr="00BF4000" w:rsidTr="00144986"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44986" w:rsidRPr="00BF4000" w:rsidRDefault="00144986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2049" w:rsidRPr="00BF4000" w:rsidTr="00144986"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nil"/>
            </w:tcBorders>
          </w:tcPr>
          <w:p w:rsidR="00282049" w:rsidRPr="00BF4000" w:rsidRDefault="00282049" w:rsidP="00282049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82049" w:rsidRPr="00BF4000" w:rsidRDefault="00282049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7B32D8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Record the lengths of the three sides of each triangle.</w:t>
      </w:r>
    </w:p>
    <w:p w:rsidR="007B32D8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7B32D8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Work out the value of opposite ÷ hypotenuse, adjacent ÷ hypotenuse and opposite ÷ adjacent for each triangle.  Leave you answer in surd form if appropriate.</w:t>
      </w:r>
    </w:p>
    <w:p w:rsidR="007B32D8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7B32D8" w:rsidRPr="00BF4000" w:rsidRDefault="007B32D8" w:rsidP="007B32D8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Repeat this for the 30°, 60°, 90° triangles that have the 30° angle labelled.</w:t>
      </w:r>
    </w:p>
    <w:p w:rsidR="007B32D8" w:rsidRPr="00BF4000" w:rsidRDefault="007B32D8" w:rsidP="007B32D8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7B32D8" w:rsidRPr="00BF4000" w:rsidRDefault="007B32D8" w:rsidP="007B32D8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And repeat again for the 30°, 60°, 90° triangles that have the 60° angle labelled.</w:t>
      </w:r>
    </w:p>
    <w:p w:rsidR="007B32D8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E1E50" w:rsidRPr="00BF4000" w:rsidRDefault="004E1E50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Write about what you notice.</w:t>
      </w:r>
    </w:p>
    <w:p w:rsidR="00BF4000" w:rsidRPr="00BF4000" w:rsidRDefault="00BF4000">
      <w:pPr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br w:type="page"/>
      </w:r>
    </w:p>
    <w:p w:rsidR="007B32D8" w:rsidRPr="00BF4000" w:rsidRDefault="007B32D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 w:rsidRPr="00BF4000">
        <w:rPr>
          <w:rFonts w:asciiTheme="minorHAnsi" w:hAnsiTheme="minorHAnsi" w:cs="Tahoma"/>
          <w:b/>
          <w:szCs w:val="22"/>
        </w:rPr>
        <w:t>Task Five</w:t>
      </w:r>
    </w:p>
    <w:p w:rsidR="002866A1" w:rsidRPr="00BF4000" w:rsidRDefault="002866A1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E1E50" w:rsidRDefault="00BF400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If a right-angled triangle has a 30</w:t>
      </w:r>
      <w:r w:rsidRPr="00BF4000">
        <w:rPr>
          <w:rFonts w:asciiTheme="minorHAnsi" w:hAnsiTheme="minorHAnsi" w:cs="Arial"/>
          <w:sz w:val="22"/>
          <w:szCs w:val="22"/>
        </w:rPr>
        <w:t>°</w:t>
      </w:r>
      <w:r w:rsidRPr="00BF4000">
        <w:rPr>
          <w:rFonts w:asciiTheme="minorHAnsi" w:hAnsiTheme="minorHAnsi" w:cs="Tahoma"/>
          <w:sz w:val="22"/>
          <w:szCs w:val="22"/>
        </w:rPr>
        <w:t xml:space="preserve"> angle then it is </w:t>
      </w:r>
      <w:r w:rsidRPr="00BF4000">
        <w:rPr>
          <w:rFonts w:asciiTheme="minorHAnsi" w:hAnsiTheme="minorHAnsi" w:cs="Tahoma"/>
          <w:b/>
          <w:sz w:val="22"/>
          <w:szCs w:val="22"/>
        </w:rPr>
        <w:t>always</w:t>
      </w:r>
      <w:r w:rsidRPr="00BF4000">
        <w:rPr>
          <w:rFonts w:asciiTheme="minorHAnsi" w:hAnsiTheme="minorHAnsi" w:cs="Tahoma"/>
          <w:sz w:val="22"/>
          <w:szCs w:val="22"/>
        </w:rPr>
        <w:t xml:space="preserve"> true that opposite ÷ hypotenuse = </w:t>
      </w:r>
      <w:r w:rsidR="00E66ABE">
        <w:rPr>
          <w:rFonts w:asciiTheme="minorHAnsi" w:hAnsiTheme="minorHAnsi" w:cs="Tahoma"/>
          <w:sz w:val="22"/>
          <w:szCs w:val="22"/>
        </w:rPr>
        <w:t>0.5</w:t>
      </w: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When looking at the 6</w:t>
      </w:r>
      <w:r w:rsidRPr="00BF4000">
        <w:rPr>
          <w:rFonts w:asciiTheme="minorHAnsi" w:hAnsiTheme="minorHAnsi" w:cs="Tahoma"/>
          <w:sz w:val="22"/>
          <w:szCs w:val="22"/>
        </w:rPr>
        <w:t>0</w:t>
      </w:r>
      <w:r w:rsidRPr="00BF4000">
        <w:rPr>
          <w:rFonts w:asciiTheme="minorHAnsi" w:hAnsiTheme="minorHAnsi" w:cs="Arial"/>
          <w:sz w:val="22"/>
          <w:szCs w:val="22"/>
        </w:rPr>
        <w:t>°</w:t>
      </w:r>
      <w:r>
        <w:rPr>
          <w:rFonts w:asciiTheme="minorHAnsi" w:hAnsiTheme="minorHAnsi" w:cs="Arial"/>
          <w:sz w:val="22"/>
          <w:szCs w:val="22"/>
        </w:rPr>
        <w:t xml:space="preserve"> angle it is always true that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BF4000">
        <w:rPr>
          <w:rFonts w:asciiTheme="minorHAnsi" w:hAnsiTheme="minorHAnsi" w:cs="Tahoma"/>
          <w:sz w:val="22"/>
          <w:szCs w:val="22"/>
        </w:rPr>
        <w:t xml:space="preserve">opposite ÷ hypotenuse =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den>
        </m:f>
      </m:oMath>
      <w:r>
        <w:rPr>
          <w:rFonts w:asciiTheme="minorHAnsi" w:hAnsiTheme="minorHAnsi" w:cs="Tahoma"/>
          <w:sz w:val="22"/>
          <w:szCs w:val="22"/>
        </w:rPr>
        <w:t xml:space="preserve">  (or 0.866…)</w:t>
      </w: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For a 45° angle </w:t>
      </w:r>
      <w:r w:rsidRPr="00BF4000">
        <w:rPr>
          <w:rFonts w:asciiTheme="minorHAnsi" w:hAnsiTheme="minorHAnsi" w:cs="Tahoma"/>
          <w:sz w:val="22"/>
          <w:szCs w:val="22"/>
        </w:rPr>
        <w:t xml:space="preserve">opposite ÷ hypotenuse =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ahoma"/>
                <w:sz w:val="22"/>
                <w:szCs w:val="22"/>
              </w:rPr>
              <m:t>2</m:t>
            </m:r>
          </m:den>
        </m:f>
      </m:oMath>
      <w:r>
        <w:rPr>
          <w:rFonts w:asciiTheme="minorHAnsi" w:hAnsiTheme="minorHAnsi" w:cs="Tahoma"/>
          <w:sz w:val="22"/>
          <w:szCs w:val="22"/>
        </w:rPr>
        <w:t xml:space="preserve">  (or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  <w:sz w:val="22"/>
                    <w:szCs w:val="22"/>
                  </w:rPr>
                  <m:t>2</m:t>
                </m:r>
              </m:e>
            </m:rad>
          </m:den>
        </m:f>
      </m:oMath>
      <w:r>
        <w:rPr>
          <w:rFonts w:asciiTheme="minorHAnsi" w:hAnsiTheme="minorHAnsi" w:cs="Tahoma"/>
          <w:sz w:val="22"/>
          <w:szCs w:val="22"/>
        </w:rPr>
        <w:t xml:space="preserve"> , or 0.707…)</w:t>
      </w: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Every angle has a value for opposite ÷ hypotenuse that never changes.  This value is called the </w:t>
      </w:r>
      <w:r w:rsidRPr="004E1E50">
        <w:rPr>
          <w:rFonts w:asciiTheme="minorHAnsi" w:hAnsiTheme="minorHAnsi" w:cs="Tahoma"/>
          <w:b/>
          <w:sz w:val="22"/>
          <w:szCs w:val="22"/>
        </w:rPr>
        <w:t>sine</w:t>
      </w:r>
      <w:r>
        <w:rPr>
          <w:rFonts w:asciiTheme="minorHAnsi" w:hAnsiTheme="minorHAnsi" w:cs="Tahoma"/>
          <w:sz w:val="22"/>
          <w:szCs w:val="22"/>
        </w:rPr>
        <w:t xml:space="preserve"> of the angle.  This is written as sin</w:t>
      </w:r>
      <w:r w:rsidRPr="00BF4000">
        <w:rPr>
          <w:rFonts w:asciiTheme="minorHAnsi" w:hAnsiTheme="minorHAnsi" w:cs="Tahoma"/>
          <w:sz w:val="22"/>
          <w:szCs w:val="22"/>
        </w:rPr>
        <w:t>30</w:t>
      </w:r>
      <w:r w:rsidRPr="00BF4000">
        <w:rPr>
          <w:rFonts w:asciiTheme="minorHAnsi" w:hAnsiTheme="minorHAnsi" w:cs="Arial"/>
          <w:sz w:val="22"/>
          <w:szCs w:val="22"/>
        </w:rPr>
        <w:t>°</w:t>
      </w:r>
      <w:r>
        <w:rPr>
          <w:rFonts w:asciiTheme="minorHAnsi" w:hAnsiTheme="minorHAnsi" w:cs="Arial"/>
          <w:sz w:val="22"/>
          <w:szCs w:val="22"/>
        </w:rPr>
        <w:t xml:space="preserve"> = 0.5.</w:t>
      </w:r>
    </w:p>
    <w:p w:rsidR="004E1E50" w:rsidRDefault="004E1E50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E1E50" w:rsidRDefault="004E2847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calculator has a ‘sin’ button.  Check that you are in ‘degrees mode’, and use it to work out </w:t>
      </w:r>
      <w:r>
        <w:rPr>
          <w:rFonts w:asciiTheme="minorHAnsi" w:hAnsiTheme="minorHAnsi" w:cs="Tahoma"/>
          <w:sz w:val="22"/>
          <w:szCs w:val="22"/>
        </w:rPr>
        <w:t>sin</w:t>
      </w:r>
      <w:r w:rsidRPr="00BF4000">
        <w:rPr>
          <w:rFonts w:asciiTheme="minorHAnsi" w:hAnsiTheme="minorHAnsi" w:cs="Tahoma"/>
          <w:sz w:val="22"/>
          <w:szCs w:val="22"/>
        </w:rPr>
        <w:t>30</w:t>
      </w:r>
      <w:r w:rsidRPr="00BF4000">
        <w:rPr>
          <w:rFonts w:asciiTheme="minorHAnsi" w:hAnsiTheme="minorHAnsi" w:cs="Arial"/>
          <w:sz w:val="22"/>
          <w:szCs w:val="22"/>
        </w:rPr>
        <w:t>°</w:t>
      </w:r>
      <w:r>
        <w:rPr>
          <w:rFonts w:asciiTheme="minorHAnsi" w:hAnsiTheme="minorHAnsi" w:cs="Arial"/>
          <w:sz w:val="22"/>
          <w:szCs w:val="22"/>
        </w:rPr>
        <w:t xml:space="preserve">.  Then try </w:t>
      </w:r>
      <w:r>
        <w:rPr>
          <w:rFonts w:asciiTheme="minorHAnsi" w:hAnsiTheme="minorHAnsi" w:cs="Tahoma"/>
          <w:sz w:val="22"/>
          <w:szCs w:val="22"/>
        </w:rPr>
        <w:t>sin6</w:t>
      </w:r>
      <w:r w:rsidRPr="00BF4000">
        <w:rPr>
          <w:rFonts w:asciiTheme="minorHAnsi" w:hAnsiTheme="minorHAnsi" w:cs="Tahoma"/>
          <w:sz w:val="22"/>
          <w:szCs w:val="22"/>
        </w:rPr>
        <w:t>0</w:t>
      </w:r>
      <w:r w:rsidRPr="00BF4000">
        <w:rPr>
          <w:rFonts w:asciiTheme="minorHAnsi" w:hAnsiTheme="minorHAnsi" w:cs="Arial"/>
          <w:sz w:val="22"/>
          <w:szCs w:val="22"/>
        </w:rPr>
        <w:t>°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>sin45</w:t>
      </w:r>
      <w:r w:rsidRPr="00BF4000">
        <w:rPr>
          <w:rFonts w:asciiTheme="minorHAnsi" w:hAnsiTheme="minorHAnsi" w:cs="Arial"/>
          <w:sz w:val="22"/>
          <w:szCs w:val="22"/>
        </w:rPr>
        <w:t>°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:rsidR="004E2847" w:rsidRDefault="004E2847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E2847" w:rsidRDefault="004E2847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have also seen that the value for adjacent ÷ hypotenuse is fixed each angle.  This is the </w:t>
      </w:r>
      <w:r w:rsidRPr="004E2847">
        <w:rPr>
          <w:rFonts w:asciiTheme="minorHAnsi" w:hAnsiTheme="minorHAnsi" w:cs="Arial"/>
          <w:b/>
          <w:sz w:val="22"/>
          <w:szCs w:val="22"/>
        </w:rPr>
        <w:t>cosine</w:t>
      </w:r>
      <w:r>
        <w:rPr>
          <w:rFonts w:asciiTheme="minorHAnsi" w:hAnsiTheme="minorHAnsi" w:cs="Arial"/>
          <w:sz w:val="22"/>
          <w:szCs w:val="22"/>
        </w:rPr>
        <w:t xml:space="preserve"> of the angle.  Cosine is abbreviated to cos.  Check these values using your calculator.</w:t>
      </w:r>
    </w:p>
    <w:p w:rsidR="004E2847" w:rsidRDefault="004E2847" w:rsidP="004E1E50">
      <w:pPr>
        <w:pStyle w:val="Body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E2847" w:rsidRDefault="004E2847" w:rsidP="004E1E50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opposite ÷ adjacent value is called the </w:t>
      </w:r>
      <w:r w:rsidRPr="00AE5CAE">
        <w:rPr>
          <w:rFonts w:asciiTheme="minorHAnsi" w:hAnsiTheme="minorHAnsi" w:cs="Arial"/>
          <w:b/>
          <w:sz w:val="22"/>
          <w:szCs w:val="22"/>
        </w:rPr>
        <w:t>tangent</w:t>
      </w:r>
      <w:r>
        <w:rPr>
          <w:rFonts w:asciiTheme="minorHAnsi" w:hAnsiTheme="minorHAnsi" w:cs="Arial"/>
          <w:sz w:val="22"/>
          <w:szCs w:val="22"/>
        </w:rPr>
        <w:t xml:space="preserve"> of the angle (or tan).  Check these on the calculator too.</w:t>
      </w:r>
    </w:p>
    <w:p w:rsidR="00BF4000" w:rsidRDefault="00BF4000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Default="00DB2896" w:rsidP="00DB2896">
      <w:pPr>
        <w:pStyle w:val="BodyText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***</w:t>
      </w:r>
    </w:p>
    <w:p w:rsidR="00DB2896" w:rsidRDefault="00DB2896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6E11B8" w:rsidRDefault="00DB2896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The set square’s </w:t>
      </w:r>
      <w:r w:rsidRPr="00DB2896">
        <w:rPr>
          <w:rFonts w:asciiTheme="minorHAnsi" w:hAnsiTheme="minorHAnsi" w:cs="Tahoma"/>
          <w:sz w:val="22"/>
          <w:szCs w:val="22"/>
        </w:rPr>
        <w:t>angles of 30°, 45° and 60° are special</w:t>
      </w:r>
      <w:r>
        <w:rPr>
          <w:rFonts w:asciiTheme="minorHAnsi" w:hAnsiTheme="minorHAnsi" w:cs="Tahoma"/>
          <w:sz w:val="22"/>
          <w:szCs w:val="22"/>
        </w:rPr>
        <w:t xml:space="preserve"> cases.  Every angle has a sine, a cosine and a tangent.  </w:t>
      </w:r>
    </w:p>
    <w:p w:rsidR="006E11B8" w:rsidRDefault="006E11B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B2896" w:rsidRDefault="00DB2896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triangle on the previous page was labelled with a 28° angle.  Use your calculator to find sin28°, cos28° and tan28°.</w:t>
      </w:r>
    </w:p>
    <w:p w:rsidR="006E11B8" w:rsidRDefault="006E11B8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6E11B8" w:rsidRPr="006E11B8" w:rsidRDefault="006E11B8" w:rsidP="00E839C5">
      <w:pPr>
        <w:pStyle w:val="Body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If the hypotenuse was 10 cm, how could you work out the length of the opposite side?</w:t>
      </w:r>
    </w:p>
    <w:p w:rsidR="006E11B8" w:rsidRPr="00BF4000" w:rsidRDefault="006E11B8" w:rsidP="006E11B8">
      <w:pPr>
        <w:pStyle w:val="BodyText"/>
        <w:numPr>
          <w:ilvl w:val="0"/>
          <w:numId w:val="16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If the adjacent was 7.5 cm, how could you work out the length of the hypotenuse?</w:t>
      </w:r>
    </w:p>
    <w:p w:rsidR="00DB2896" w:rsidRDefault="00DB2896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0C393F" w:rsidRDefault="000C393F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B2896" w:rsidRPr="000C393F" w:rsidRDefault="000C393F" w:rsidP="00E839C5">
      <w:pPr>
        <w:pStyle w:val="BodyText"/>
        <w:spacing w:line="276" w:lineRule="auto"/>
        <w:jc w:val="both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b/>
          <w:szCs w:val="22"/>
        </w:rPr>
        <w:t>To conclude</w:t>
      </w:r>
    </w:p>
    <w:p w:rsidR="000C393F" w:rsidRDefault="000C393F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66ABE" w:rsidRDefault="00E66AB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You will need to learn these trigonometric connections for any angle </w:t>
      </w:r>
      <w:r>
        <w:rPr>
          <w:rFonts w:asciiTheme="minorHAnsi" w:hAnsiTheme="minorHAnsi" w:cs="Tahoma"/>
          <w:sz w:val="22"/>
          <w:szCs w:val="22"/>
        </w:rPr>
        <w:sym w:font="Symbol" w:char="F071"/>
      </w:r>
      <w:r>
        <w:rPr>
          <w:rFonts w:asciiTheme="minorHAnsi" w:hAnsiTheme="minorHAnsi" w:cs="Tahoma"/>
          <w:sz w:val="22"/>
          <w:szCs w:val="22"/>
        </w:rPr>
        <w:t>.</w:t>
      </w:r>
      <w:r w:rsidR="000C393F">
        <w:rPr>
          <w:rFonts w:asciiTheme="minorHAnsi" w:hAnsiTheme="minorHAnsi" w:cs="Tahoma"/>
          <w:sz w:val="22"/>
          <w:szCs w:val="22"/>
        </w:rPr>
        <w:t xml:space="preserve">  How does your memory work?</w:t>
      </w:r>
    </w:p>
    <w:p w:rsidR="00E66ABE" w:rsidRDefault="00E66AB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6646"/>
      </w:tblGrid>
      <w:tr w:rsidR="00E66ABE" w:rsidTr="00E66ABE">
        <w:trPr>
          <w:trHeight w:val="812"/>
        </w:trPr>
        <w:tc>
          <w:tcPr>
            <w:tcW w:w="3322" w:type="dxa"/>
          </w:tcPr>
          <w:p w:rsidR="00E66ABE" w:rsidRDefault="00E66ABE" w:rsidP="00E66ABE">
            <w:pPr>
              <w:pStyle w:val="BodyText"/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sinθ=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hypotenuse</m:t>
                    </m:r>
                  </m:den>
                </m:f>
              </m:oMath>
            </m:oMathPara>
          </w:p>
        </w:tc>
        <w:tc>
          <w:tcPr>
            <w:tcW w:w="6646" w:type="dxa"/>
            <w:vMerge w:val="restart"/>
          </w:tcPr>
          <w:p w:rsidR="00E66ABE" w:rsidRDefault="00E66ABE" w:rsidP="00E66ABE">
            <w:pPr>
              <w:pStyle w:val="BodyText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F4000">
              <w:rPr>
                <w:rFonts w:asciiTheme="minorHAnsi" w:hAnsiTheme="minorHAnsi" w:cs="Tahoma"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inline distT="0" distB="0" distL="0" distR="0" wp14:anchorId="1A5993CB" wp14:editId="798780D3">
                      <wp:extent cx="2740025" cy="1303655"/>
                      <wp:effectExtent l="0" t="0" r="317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740025" cy="1303655"/>
                                <a:chOff x="-151110" y="0"/>
                                <a:chExt cx="2741052" cy="1303752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592853" y="0"/>
                                  <a:ext cx="1997089" cy="1303752"/>
                                  <a:chOff x="0" y="0"/>
                                  <a:chExt cx="1997089" cy="1303752"/>
                                </a:xfrm>
                              </wpg:grpSpPr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0" y="0"/>
                                    <a:ext cx="1674495" cy="948690"/>
                                    <a:chOff x="-1423" y="0"/>
                                    <a:chExt cx="1674947" cy="948906"/>
                                  </a:xfrm>
                                </wpg:grpSpPr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-1423" y="810884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ight Triangle 16"/>
                                  <wps:cNvSpPr/>
                                  <wps:spPr>
                                    <a:xfrm>
                                      <a:off x="0" y="0"/>
                                      <a:ext cx="1673524" cy="948906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Arc 17"/>
                                <wps:cNvSpPr/>
                                <wps:spPr>
                                  <a:xfrm>
                                    <a:off x="1256044" y="562707"/>
                                    <a:ext cx="741045" cy="741045"/>
                                  </a:xfrm>
                                  <a:prstGeom prst="arc">
                                    <a:avLst>
                                      <a:gd name="adj1" fmla="val 10611597"/>
                                      <a:gd name="adj2" fmla="val 12666732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5293" y="706330"/>
                                    <a:ext cx="251209" cy="226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F162E" w:rsidRPr="000C393F" w:rsidRDefault="005F162E" w:rsidP="00E66ABE">
                                      <w:p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C393F"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sym w:font="Symbol" w:char="F071"/>
                                      </w:r>
                                      <w:r w:rsidRPr="000C393F">
                                        <w:rPr>
                                          <w:rFonts w:asciiTheme="minorHAnsi" w:hAnsiTheme="minorHAnsi" w:cs="Tahoma"/>
                                          <w:sz w:val="22"/>
                                          <w:szCs w:val="22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1697" y="216039"/>
                                  <a:ext cx="798844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162E" w:rsidRPr="000C393F" w:rsidRDefault="005F162E" w:rsidP="00E66ABE">
                                    <w:pPr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0C393F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hypotenuse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1110" y="411982"/>
                                  <a:ext cx="592853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162E" w:rsidRPr="000C393F" w:rsidRDefault="005F162E" w:rsidP="00E66ABE">
                                    <w:pPr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0C393F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opposite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9818" y="1009426"/>
                                  <a:ext cx="597870" cy="22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162E" w:rsidRPr="000C393F" w:rsidRDefault="005F162E" w:rsidP="00E66ABE">
                                    <w:pPr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0C393F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adjacent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36" style="width:215.75pt;height:102.65pt;flip:x;mso-position-horizontal-relative:char;mso-position-vertical-relative:line" coordorigin="-1511" coordsize="27410,1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">
                      <v:group id="Group 13" o:spid="_x0000_s1037" style="position:absolute;left:5928;width:19971;height:13037" coordsize="19970,13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4" o:spid="_x0000_s1038" style="position:absolute;width:16744;height:9486" coordorigin="-14" coordsize="16749,9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rect id="Rectangle 15" o:spid="_x0000_s1039" style="position:absolute;left:-14;top:8108;width:1377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rjcQA&#10;AADbAAAADwAAAGRycy9kb3ducmV2LnhtbERPTWvCQBC9F/wPyxS81U0Fa0hdpSgFsSJqS0tvQ3aa&#10;RLOzaXZN4r93BcHbPN7nTGadKUVDtSssK3geRCCIU6sLzhR8fb4/xSCcR9ZYWiYFZ3Iwm/YeJpho&#10;2/KOmr3PRAhhl6CC3PsqkdKlORl0A1sRB+7P1gZ9gHUmdY1tCDelHEbRizRYcGjIsaJ5TulxfzIK&#10;vt3iIx7/VL+rtmwO27iNd5v/tVL9x+7tFYSnzt/FN/dSh/kjuP4SD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a43EAAAA2wAAAA8AAAAAAAAAAAAAAAAAmAIAAGRycy9k&#10;b3ducmV2LnhtbFBLBQYAAAAABAAEAPUAAACJAwAAAAA=&#10;" fillcolor="white [3201]" strokecolor="black [3200]" strokeweight="1.5pt"/>
                          <v:shape id="Right Triangle 16" o:spid="_x0000_s1040" type="#_x0000_t6" style="position:absolute;width:16735;height:9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i9sMA&#10;AADbAAAADwAAAGRycy9kb3ducmV2LnhtbERPTWvCQBC9F/wPywi96cZCpUZXUbHQUj0YFTwO2XET&#10;zM6m2a1J/71bEHqbx/uc2aKzlbhR40vHCkbDBARx7nTJRsHx8D54A+EDssbKMSn4JQ+Lee9phql2&#10;Le/plgUjYgj7FBUUIdSplD4vyKIfupo4chfXWAwRNkbqBtsYbiv5kiRjabHk2FBgTeuC8mv2YxWc&#10;JpvdqjXn1sjvZPt1vq43r5+ZUs/9bjkFEagL/+KH+0PH+WP4+y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Di9sMAAADbAAAADwAAAAAAAAAAAAAAAACYAgAAZHJzL2Rv&#10;d25yZXYueG1sUEsFBgAAAAAEAAQA9QAAAIgDAAAAAA==&#10;" filled="f" strokecolor="black [3200]" strokeweight="2pt"/>
                        </v:group>
                        <v:shape id="Arc 17" o:spid="_x0000_s1041" style="position:absolute;left:12560;top:5627;width:7410;height:7410;visibility:visible;mso-wrap-style:square;v-text-anchor:middle" coordsize="741045,74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A3sEA&#10;AADbAAAADwAAAGRycy9kb3ducmV2LnhtbERP24rCMBB9X/Afwgi+iKbqeqEaRURl2YcFLx8wNGNb&#10;bSalibX+vRGEfZvDuc5i1ZhC1FS53LKCQT8CQZxYnXOq4Hza9WYgnEfWWFgmBU9ysFq2vhYYa/vg&#10;A9VHn4oQwi5GBZn3ZSylSzIy6Pq2JA7cxVYGfYBVKnWFjxBuCjmMook0mHNoyLCkTUbJ7Xg3CvDU&#10;/f671vU0v+w9jbej7e94dlaq027WcxCeGv8v/rh/dJg/hf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AN7BAAAA2wAAAA8AAAAAAAAAAAAAAAAAmAIAAGRycy9kb3du&#10;cmV2LnhtbFBLBQYAAAAABAAEAPUAAACGAwAAAAA=&#10;" path="m556,390819nsc-3519,316541,14859,242757,53297,179068l370523,370523,556,390819xem556,390819nfc-3519,316541,14859,242757,53297,179068e" filled="f" strokecolor="black [3213]" strokeweight="1.5pt">
                          <v:path arrowok="t" o:connecttype="custom" o:connectlocs="556,390819;53297,179068" o:connectangles="0,0"/>
                        </v:shape>
                        <v:shape id="Text Box 2" o:spid="_x0000_s1042" type="#_x0000_t202" style="position:absolute;left:9252;top:7063;width:2513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  <v:textbox inset="0,0,0,0">
                            <w:txbxContent>
                              <w:p w:rsidR="005F162E" w:rsidRPr="000C393F" w:rsidRDefault="005F162E" w:rsidP="00E66ABE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0C393F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sym w:font="Symbol" w:char="F071"/>
                                </w:r>
                                <w:r w:rsidRPr="000C393F">
                                  <w:rPr>
                                    <w:rFonts w:asciiTheme="minorHAnsi" w:hAnsiTheme="minorHAnsi" w:cs="Tahoma"/>
                                    <w:sz w:val="22"/>
                                    <w:szCs w:val="22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3" type="#_x0000_t202" style="position:absolute;left:13916;top:2160;width:798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5F162E" w:rsidRPr="000C393F" w:rsidRDefault="005F162E" w:rsidP="00E66ABE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hypotenuse</w:t>
                              </w:r>
                            </w:p>
                          </w:txbxContent>
                        </v:textbox>
                      </v:shape>
                      <v:shape id="Text Box 2" o:spid="_x0000_s1044" type="#_x0000_t202" style="position:absolute;left:-1511;top:4119;width:5928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5F162E" w:rsidRPr="000C393F" w:rsidRDefault="005F162E" w:rsidP="00E66ABE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opposite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9998;top:10094;width:597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5F162E" w:rsidRPr="000C393F" w:rsidRDefault="005F162E" w:rsidP="00E66ABE">
                              <w:pPr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0C393F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adjacent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66ABE" w:rsidTr="00E66ABE">
        <w:trPr>
          <w:trHeight w:val="812"/>
        </w:trPr>
        <w:tc>
          <w:tcPr>
            <w:tcW w:w="3322" w:type="dxa"/>
          </w:tcPr>
          <w:p w:rsidR="00E66ABE" w:rsidRDefault="00E66ABE" w:rsidP="00E66ABE">
            <w:pPr>
              <w:pStyle w:val="BodyText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cosθ=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hypotenuse</m:t>
                    </m:r>
                  </m:den>
                </m:f>
              </m:oMath>
            </m:oMathPara>
          </w:p>
        </w:tc>
        <w:tc>
          <w:tcPr>
            <w:tcW w:w="6646" w:type="dxa"/>
            <w:vMerge/>
          </w:tcPr>
          <w:p w:rsidR="00E66ABE" w:rsidRDefault="00E66ABE" w:rsidP="00E66ABE">
            <w:pPr>
              <w:pStyle w:val="BodyText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66ABE" w:rsidTr="00E66ABE">
        <w:trPr>
          <w:trHeight w:val="812"/>
        </w:trPr>
        <w:tc>
          <w:tcPr>
            <w:tcW w:w="3322" w:type="dxa"/>
          </w:tcPr>
          <w:p w:rsidR="00E66ABE" w:rsidRDefault="00E66ABE" w:rsidP="00E66ABE">
            <w:pPr>
              <w:pStyle w:val="BodyText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ahoma"/>
                    <w:sz w:val="22"/>
                    <w:szCs w:val="22"/>
                  </w:rPr>
                  <m:t xml:space="preserve">tanθ= 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adjacent</m:t>
                    </m:r>
                  </m:den>
                </m:f>
              </m:oMath>
            </m:oMathPara>
          </w:p>
        </w:tc>
        <w:tc>
          <w:tcPr>
            <w:tcW w:w="6646" w:type="dxa"/>
            <w:vMerge/>
          </w:tcPr>
          <w:p w:rsidR="00E66ABE" w:rsidRDefault="00E66ABE" w:rsidP="00E66ABE">
            <w:pPr>
              <w:pStyle w:val="BodyText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E66ABE" w:rsidRDefault="00E66ABE" w:rsidP="00E839C5">
      <w:pPr>
        <w:pStyle w:val="BodyText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2866A1" w:rsidRPr="00BF4000" w:rsidRDefault="002866A1" w:rsidP="00E66ABE">
      <w:pPr>
        <w:pStyle w:val="BodyText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BF4000">
        <w:rPr>
          <w:rFonts w:asciiTheme="minorHAnsi" w:hAnsiTheme="minorHAnsi" w:cs="Tahoma"/>
          <w:sz w:val="22"/>
          <w:szCs w:val="22"/>
        </w:rPr>
        <w:t>SOHCAHTOA</w:t>
      </w:r>
      <w:r w:rsidR="00E66ABE">
        <w:rPr>
          <w:rFonts w:asciiTheme="minorHAnsi" w:hAnsiTheme="minorHAnsi" w:cs="Tahoma"/>
          <w:sz w:val="22"/>
          <w:szCs w:val="22"/>
        </w:rPr>
        <w:t xml:space="preserve">: 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S</w:t>
      </w:r>
      <w:r w:rsidR="00E66ABE">
        <w:rPr>
          <w:rFonts w:asciiTheme="minorHAnsi" w:hAnsiTheme="minorHAnsi" w:cs="Tahoma"/>
          <w:sz w:val="22"/>
          <w:szCs w:val="22"/>
        </w:rPr>
        <w:t xml:space="preserve">ome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O</w:t>
      </w:r>
      <w:r w:rsidR="00E66ABE">
        <w:rPr>
          <w:rFonts w:asciiTheme="minorHAnsi" w:hAnsiTheme="minorHAnsi" w:cs="Tahoma"/>
          <w:sz w:val="22"/>
          <w:szCs w:val="22"/>
        </w:rPr>
        <w:t xml:space="preserve">f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H</w:t>
      </w:r>
      <w:r w:rsidR="00E66ABE">
        <w:rPr>
          <w:rFonts w:asciiTheme="minorHAnsi" w:hAnsiTheme="minorHAnsi" w:cs="Tahoma"/>
          <w:sz w:val="22"/>
          <w:szCs w:val="22"/>
        </w:rPr>
        <w:t xml:space="preserve">arry’s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C</w:t>
      </w:r>
      <w:r w:rsidR="00E66ABE">
        <w:rPr>
          <w:rFonts w:asciiTheme="minorHAnsi" w:hAnsiTheme="minorHAnsi" w:cs="Tahoma"/>
          <w:sz w:val="22"/>
          <w:szCs w:val="22"/>
        </w:rPr>
        <w:t xml:space="preserve">ats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A</w:t>
      </w:r>
      <w:r w:rsidR="00E66ABE">
        <w:rPr>
          <w:rFonts w:asciiTheme="minorHAnsi" w:hAnsiTheme="minorHAnsi" w:cs="Tahoma"/>
          <w:sz w:val="22"/>
          <w:szCs w:val="22"/>
        </w:rPr>
        <w:t xml:space="preserve">re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H</w:t>
      </w:r>
      <w:r w:rsidR="00E66ABE">
        <w:rPr>
          <w:rFonts w:asciiTheme="minorHAnsi" w:hAnsiTheme="minorHAnsi" w:cs="Tahoma"/>
          <w:sz w:val="22"/>
          <w:szCs w:val="22"/>
        </w:rPr>
        <w:t xml:space="preserve">eavier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T</w:t>
      </w:r>
      <w:r w:rsidR="00E66ABE">
        <w:rPr>
          <w:rFonts w:asciiTheme="minorHAnsi" w:hAnsiTheme="minorHAnsi" w:cs="Tahoma"/>
          <w:sz w:val="22"/>
          <w:szCs w:val="22"/>
        </w:rPr>
        <w:t xml:space="preserve">han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O</w:t>
      </w:r>
      <w:r w:rsidR="00E66ABE">
        <w:rPr>
          <w:rFonts w:asciiTheme="minorHAnsi" w:hAnsiTheme="minorHAnsi" w:cs="Tahoma"/>
          <w:sz w:val="22"/>
          <w:szCs w:val="22"/>
        </w:rPr>
        <w:t xml:space="preserve">ther </w:t>
      </w:r>
      <w:r w:rsidR="00E66ABE" w:rsidRPr="00E66ABE">
        <w:rPr>
          <w:rFonts w:asciiTheme="minorHAnsi" w:hAnsiTheme="minorHAnsi" w:cs="Tahoma"/>
          <w:b/>
          <w:sz w:val="22"/>
          <w:szCs w:val="22"/>
        </w:rPr>
        <w:t>A</w:t>
      </w:r>
      <w:r w:rsidR="00E66ABE">
        <w:rPr>
          <w:rFonts w:asciiTheme="minorHAnsi" w:hAnsiTheme="minorHAnsi" w:cs="Tahoma"/>
          <w:sz w:val="22"/>
          <w:szCs w:val="22"/>
        </w:rPr>
        <w:t>nimals</w:t>
      </w:r>
    </w:p>
    <w:sectPr w:rsidR="002866A1" w:rsidRPr="00BF4000" w:rsidSect="004809BE">
      <w:headerReference w:type="default" r:id="rId9"/>
      <w:footerReference w:type="default" r:id="rId10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0B" w:rsidRDefault="007C550B">
      <w:r>
        <w:separator/>
      </w:r>
    </w:p>
  </w:endnote>
  <w:endnote w:type="continuationSeparator" w:id="0">
    <w:p w:rsidR="007C550B" w:rsidRDefault="007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2E" w:rsidRDefault="005F162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-184064</wp:posOffset>
          </wp:positionV>
          <wp:extent cx="6296025" cy="539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445" cy="53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B26">
      <w:rPr>
        <w:rFonts w:ascii="Century Gothic" w:hAnsi="Century Gothic"/>
        <w:sz w:val="20"/>
      </w:rPr>
      <w:t>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0B" w:rsidRDefault="007C550B">
      <w:r>
        <w:separator/>
      </w:r>
    </w:p>
  </w:footnote>
  <w:footnote w:type="continuationSeparator" w:id="0">
    <w:p w:rsidR="007C550B" w:rsidRDefault="007C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2E" w:rsidRDefault="005F162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From set squares to trigonometry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7C550B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3</w:t>
    </w:r>
  </w:p>
  <w:p w:rsidR="005F162E" w:rsidRDefault="005F162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67"/>
    <w:multiLevelType w:val="hybridMultilevel"/>
    <w:tmpl w:val="A1D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D67DD"/>
    <w:multiLevelType w:val="hybridMultilevel"/>
    <w:tmpl w:val="BFB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C6BF3"/>
    <w:multiLevelType w:val="hybridMultilevel"/>
    <w:tmpl w:val="22BA7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73409"/>
    <w:multiLevelType w:val="hybridMultilevel"/>
    <w:tmpl w:val="EFBC8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2E1E"/>
    <w:multiLevelType w:val="hybridMultilevel"/>
    <w:tmpl w:val="F1F0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A4EE1"/>
    <w:multiLevelType w:val="hybridMultilevel"/>
    <w:tmpl w:val="8B14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5D5E02"/>
    <w:multiLevelType w:val="hybridMultilevel"/>
    <w:tmpl w:val="8B56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342E6"/>
    <w:multiLevelType w:val="hybridMultilevel"/>
    <w:tmpl w:val="780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2317C"/>
    <w:rsid w:val="000C393F"/>
    <w:rsid w:val="000E47A5"/>
    <w:rsid w:val="00144986"/>
    <w:rsid w:val="001C13AB"/>
    <w:rsid w:val="00213916"/>
    <w:rsid w:val="00282049"/>
    <w:rsid w:val="002866A1"/>
    <w:rsid w:val="002F0471"/>
    <w:rsid w:val="00404542"/>
    <w:rsid w:val="00443111"/>
    <w:rsid w:val="0044756A"/>
    <w:rsid w:val="004809BE"/>
    <w:rsid w:val="004E1E50"/>
    <w:rsid w:val="004E2847"/>
    <w:rsid w:val="004F7D2E"/>
    <w:rsid w:val="00546FFC"/>
    <w:rsid w:val="00595E02"/>
    <w:rsid w:val="005F162E"/>
    <w:rsid w:val="00673135"/>
    <w:rsid w:val="006806C1"/>
    <w:rsid w:val="006E11B8"/>
    <w:rsid w:val="007B32D8"/>
    <w:rsid w:val="007C0B26"/>
    <w:rsid w:val="007C550B"/>
    <w:rsid w:val="00872C5E"/>
    <w:rsid w:val="009540C3"/>
    <w:rsid w:val="00955E23"/>
    <w:rsid w:val="009A10DA"/>
    <w:rsid w:val="009D74DE"/>
    <w:rsid w:val="00A041FA"/>
    <w:rsid w:val="00A676B5"/>
    <w:rsid w:val="00A96623"/>
    <w:rsid w:val="00AE5CAE"/>
    <w:rsid w:val="00BF4000"/>
    <w:rsid w:val="00BF431A"/>
    <w:rsid w:val="00C13B8E"/>
    <w:rsid w:val="00DB2896"/>
    <w:rsid w:val="00E51690"/>
    <w:rsid w:val="00E66ABE"/>
    <w:rsid w:val="00E839C5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9C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8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E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431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9C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8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1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524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1900-12-31T23:00:00Z</cp:lastPrinted>
  <dcterms:created xsi:type="dcterms:W3CDTF">2015-06-27T11:03:00Z</dcterms:created>
  <dcterms:modified xsi:type="dcterms:W3CDTF">2015-06-28T08:29:00Z</dcterms:modified>
</cp:coreProperties>
</file>